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D6" w:rsidRPr="00D476C5" w:rsidRDefault="00BE7AD6" w:rsidP="00BE7AD6">
      <w:pPr>
        <w:rPr>
          <w:rFonts w:ascii="Times New Roman" w:hAnsi="Times New Roman" w:cs="Times New Roman"/>
          <w:sz w:val="32"/>
          <w:szCs w:val="32"/>
          <w:lang w:val="en-US"/>
        </w:rPr>
      </w:pPr>
      <w:bookmarkStart w:id="0" w:name="_GoBack"/>
      <w:bookmarkEnd w:id="0"/>
    </w:p>
    <w:p w:rsidR="00BE7AD6" w:rsidRPr="00D476C5" w:rsidRDefault="00BE7AD6" w:rsidP="00BE7AD6">
      <w:pPr>
        <w:pStyle w:val="af1"/>
        <w:jc w:val="center"/>
        <w:rPr>
          <w:rFonts w:ascii="Times New Roman" w:hAnsi="Times New Roman"/>
          <w:sz w:val="32"/>
          <w:szCs w:val="32"/>
          <w:lang w:val="ru-RU"/>
        </w:rPr>
      </w:pPr>
      <w:r w:rsidRPr="00D476C5">
        <w:rPr>
          <w:rFonts w:ascii="Times New Roman" w:hAnsi="Times New Roman"/>
          <w:sz w:val="32"/>
          <w:szCs w:val="32"/>
          <w:lang w:val="ru-RU"/>
        </w:rPr>
        <w:t>Московский Государственный Университет им. М.В. Ломоносова</w:t>
      </w:r>
    </w:p>
    <w:p w:rsidR="00BE7AD6" w:rsidRPr="00D476C5" w:rsidRDefault="00BE7AD6" w:rsidP="00BE7AD6">
      <w:pPr>
        <w:pStyle w:val="af1"/>
        <w:jc w:val="center"/>
        <w:rPr>
          <w:rFonts w:ascii="Times New Roman" w:hAnsi="Times New Roman"/>
          <w:sz w:val="32"/>
          <w:szCs w:val="32"/>
          <w:lang w:val="ru-RU"/>
        </w:rPr>
      </w:pPr>
      <w:r w:rsidRPr="00D476C5">
        <w:rPr>
          <w:rFonts w:ascii="Times New Roman" w:hAnsi="Times New Roman"/>
          <w:sz w:val="32"/>
          <w:szCs w:val="32"/>
          <w:lang w:val="ru-RU"/>
        </w:rPr>
        <w:t>Факультет иностранных языков и регионоведения</w:t>
      </w:r>
    </w:p>
    <w:p w:rsidR="00D476C5" w:rsidRPr="00D476C5" w:rsidRDefault="00D476C5" w:rsidP="00BE7AD6">
      <w:pPr>
        <w:pStyle w:val="af1"/>
        <w:jc w:val="center"/>
        <w:rPr>
          <w:rFonts w:ascii="Times New Roman" w:hAnsi="Times New Roman"/>
          <w:sz w:val="32"/>
          <w:szCs w:val="32"/>
          <w:lang w:val="ru-RU"/>
        </w:rPr>
      </w:pPr>
    </w:p>
    <w:p w:rsidR="00D476C5" w:rsidRPr="00D476C5" w:rsidRDefault="00D476C5" w:rsidP="00BE7AD6">
      <w:pPr>
        <w:pStyle w:val="af1"/>
        <w:jc w:val="center"/>
        <w:rPr>
          <w:rFonts w:ascii="Times New Roman" w:hAnsi="Times New Roman"/>
          <w:sz w:val="32"/>
          <w:szCs w:val="32"/>
          <w:lang w:val="ru-RU"/>
        </w:rPr>
      </w:pPr>
    </w:p>
    <w:p w:rsidR="00D476C5" w:rsidRPr="007162F7" w:rsidRDefault="00D476C5" w:rsidP="00BE7AD6">
      <w:pPr>
        <w:pStyle w:val="af1"/>
        <w:jc w:val="center"/>
        <w:rPr>
          <w:rFonts w:ascii="Times New Roman" w:hAnsi="Times New Roman"/>
          <w:sz w:val="24"/>
          <w:szCs w:val="24"/>
          <w:lang w:val="ru-RU"/>
        </w:rPr>
      </w:pPr>
    </w:p>
    <w:p w:rsidR="00BE7AD6" w:rsidRPr="00D476C5" w:rsidRDefault="00BE7AD6" w:rsidP="00BE7AD6">
      <w:pPr>
        <w:pStyle w:val="af1"/>
        <w:jc w:val="center"/>
        <w:rPr>
          <w:rFonts w:ascii="Times New Roman" w:hAnsi="Times New Roman"/>
          <w:sz w:val="40"/>
          <w:szCs w:val="40"/>
          <w:lang w:val="ru-RU"/>
        </w:rPr>
      </w:pPr>
      <w:r w:rsidRPr="00D476C5">
        <w:rPr>
          <w:rFonts w:ascii="Times New Roman" w:hAnsi="Times New Roman"/>
          <w:sz w:val="40"/>
          <w:szCs w:val="40"/>
          <w:lang w:val="ru-RU"/>
        </w:rPr>
        <w:t xml:space="preserve">Отделение региональных исследований </w:t>
      </w:r>
    </w:p>
    <w:p w:rsidR="00BE7AD6" w:rsidRDefault="00BE7AD6" w:rsidP="00D476C5">
      <w:pPr>
        <w:spacing w:line="360" w:lineRule="auto"/>
        <w:ind w:firstLine="0"/>
        <w:rPr>
          <w:rStyle w:val="selc"/>
          <w:b/>
          <w:bCs/>
          <w:sz w:val="36"/>
          <w:szCs w:val="36"/>
        </w:rPr>
      </w:pPr>
    </w:p>
    <w:p w:rsidR="00BE7AD6" w:rsidRDefault="00BE7AD6" w:rsidP="00BE7AD6">
      <w:pPr>
        <w:spacing w:line="360" w:lineRule="auto"/>
        <w:jc w:val="center"/>
        <w:rPr>
          <w:rStyle w:val="selc"/>
          <w:rFonts w:ascii="Times New Roman" w:hAnsi="Times New Roman" w:cs="Times New Roman"/>
          <w:bCs/>
          <w:sz w:val="40"/>
          <w:szCs w:val="40"/>
        </w:rPr>
      </w:pPr>
    </w:p>
    <w:p w:rsidR="00BE7AD6" w:rsidRPr="00D476C5" w:rsidRDefault="00D476C5" w:rsidP="00BE7AD6">
      <w:pPr>
        <w:spacing w:line="240" w:lineRule="auto"/>
        <w:jc w:val="center"/>
        <w:rPr>
          <w:rFonts w:ascii="Times New Roman" w:hAnsi="Times New Roman" w:cs="Times New Roman"/>
          <w:b/>
          <w:color w:val="222222"/>
          <w:sz w:val="40"/>
          <w:szCs w:val="40"/>
          <w:shd w:val="clear" w:color="auto" w:fill="FFFFFF"/>
        </w:rPr>
      </w:pPr>
      <w:r>
        <w:rPr>
          <w:rFonts w:ascii="Times New Roman" w:hAnsi="Times New Roman"/>
          <w:sz w:val="40"/>
          <w:szCs w:val="40"/>
        </w:rPr>
        <w:t xml:space="preserve">Тема: </w:t>
      </w:r>
      <w:r w:rsidR="00D63002" w:rsidRPr="00D476C5">
        <w:rPr>
          <w:rFonts w:ascii="Times New Roman" w:hAnsi="Times New Roman" w:cs="Times New Roman"/>
          <w:b/>
          <w:color w:val="222222"/>
          <w:sz w:val="40"/>
          <w:szCs w:val="40"/>
          <w:shd w:val="clear" w:color="auto" w:fill="FFFFFF"/>
        </w:rPr>
        <w:t>Роль</w:t>
      </w:r>
      <w:r>
        <w:rPr>
          <w:rFonts w:ascii="Times New Roman" w:hAnsi="Times New Roman" w:cs="Times New Roman"/>
          <w:b/>
          <w:color w:val="222222"/>
          <w:sz w:val="40"/>
          <w:szCs w:val="40"/>
          <w:shd w:val="clear" w:color="auto" w:fill="FFFFFF"/>
        </w:rPr>
        <w:t xml:space="preserve"> б</w:t>
      </w:r>
      <w:r w:rsidR="00BE7AD6" w:rsidRPr="00D476C5">
        <w:rPr>
          <w:rFonts w:ascii="Times New Roman" w:hAnsi="Times New Roman" w:cs="Times New Roman"/>
          <w:b/>
          <w:color w:val="222222"/>
          <w:sz w:val="40"/>
          <w:szCs w:val="40"/>
          <w:shd w:val="clear" w:color="auto" w:fill="FFFFFF"/>
        </w:rPr>
        <w:t>аптистской церкви в социально-культурной жизни афроамериканских сообществ южных штатов США</w:t>
      </w:r>
    </w:p>
    <w:p w:rsidR="00D476C5" w:rsidRPr="00D476C5" w:rsidRDefault="00BE7AD6" w:rsidP="00D476C5">
      <w:pPr>
        <w:pStyle w:val="af1"/>
        <w:jc w:val="center"/>
        <w:rPr>
          <w:rStyle w:val="selc"/>
          <w:rFonts w:ascii="Times New Roman" w:hAnsi="Times New Roman"/>
          <w:sz w:val="40"/>
          <w:szCs w:val="40"/>
          <w:lang w:val="ru-RU"/>
        </w:rPr>
      </w:pPr>
      <w:r w:rsidRPr="00D476C5">
        <w:rPr>
          <w:rFonts w:ascii="Times New Roman" w:hAnsi="Times New Roman"/>
          <w:sz w:val="40"/>
          <w:szCs w:val="40"/>
          <w:lang w:val="ru-RU"/>
        </w:rPr>
        <w:t xml:space="preserve"> </w:t>
      </w:r>
    </w:p>
    <w:p w:rsidR="00D476C5" w:rsidRPr="00D476C5" w:rsidRDefault="00D476C5" w:rsidP="00D476C5">
      <w:pPr>
        <w:spacing w:line="240" w:lineRule="auto"/>
        <w:rPr>
          <w:rStyle w:val="selc"/>
          <w:rFonts w:ascii="Times New Roman" w:hAnsi="Times New Roman" w:cs="Times New Roman"/>
          <w:bCs/>
          <w:sz w:val="44"/>
          <w:szCs w:val="44"/>
        </w:rPr>
      </w:pPr>
      <w:r>
        <w:rPr>
          <w:rStyle w:val="selc"/>
          <w:rFonts w:ascii="Times New Roman" w:hAnsi="Times New Roman" w:cs="Times New Roman"/>
          <w:bCs/>
          <w:sz w:val="44"/>
          <w:szCs w:val="44"/>
        </w:rPr>
        <w:t xml:space="preserve">              </w:t>
      </w:r>
      <w:r w:rsidRPr="00D476C5">
        <w:rPr>
          <w:rStyle w:val="selc"/>
          <w:rFonts w:ascii="Times New Roman" w:hAnsi="Times New Roman" w:cs="Times New Roman"/>
          <w:bCs/>
          <w:sz w:val="44"/>
          <w:szCs w:val="44"/>
        </w:rPr>
        <w:t>ДИПЛОМНАЯ РАБОТА</w:t>
      </w:r>
    </w:p>
    <w:p w:rsidR="00BE7AD6" w:rsidRPr="00D476C5" w:rsidRDefault="00BE7AD6" w:rsidP="00D476C5">
      <w:pPr>
        <w:spacing w:line="360" w:lineRule="auto"/>
        <w:ind w:firstLine="0"/>
        <w:rPr>
          <w:rStyle w:val="selc"/>
          <w:b/>
          <w:bCs/>
          <w:sz w:val="32"/>
          <w:szCs w:val="32"/>
        </w:rPr>
      </w:pPr>
    </w:p>
    <w:p w:rsidR="00D476C5" w:rsidRPr="00D476C5" w:rsidRDefault="00D476C5" w:rsidP="00D476C5">
      <w:pPr>
        <w:pStyle w:val="af1"/>
        <w:ind w:left="4956" w:firstLine="708"/>
        <w:rPr>
          <w:rFonts w:ascii="Times New Roman" w:hAnsi="Times New Roman"/>
          <w:sz w:val="32"/>
          <w:szCs w:val="32"/>
          <w:lang w:val="ru-RU"/>
        </w:rPr>
      </w:pPr>
      <w:r w:rsidRPr="00D476C5">
        <w:rPr>
          <w:rFonts w:ascii="Times New Roman" w:hAnsi="Times New Roman"/>
          <w:sz w:val="32"/>
          <w:szCs w:val="32"/>
          <w:lang w:val="ru-RU"/>
        </w:rPr>
        <w:t>Исполнитель</w:t>
      </w:r>
      <w:r w:rsidR="00BE7AD6" w:rsidRPr="00D476C5">
        <w:rPr>
          <w:rFonts w:ascii="Times New Roman" w:hAnsi="Times New Roman"/>
          <w:sz w:val="32"/>
          <w:szCs w:val="32"/>
          <w:lang w:val="ru-RU"/>
        </w:rPr>
        <w:t xml:space="preserve">: </w:t>
      </w:r>
    </w:p>
    <w:p w:rsidR="00D476C5" w:rsidRPr="00D476C5" w:rsidRDefault="00BE7AD6" w:rsidP="00D476C5">
      <w:pPr>
        <w:pStyle w:val="af1"/>
        <w:ind w:left="4956" w:firstLine="708"/>
        <w:rPr>
          <w:rFonts w:ascii="Times New Roman" w:hAnsi="Times New Roman"/>
          <w:sz w:val="32"/>
          <w:szCs w:val="32"/>
          <w:lang w:val="ru-RU"/>
        </w:rPr>
      </w:pPr>
      <w:r w:rsidRPr="00D476C5">
        <w:rPr>
          <w:rFonts w:ascii="Times New Roman" w:hAnsi="Times New Roman"/>
          <w:sz w:val="32"/>
          <w:szCs w:val="32"/>
          <w:lang w:val="ru-RU"/>
        </w:rPr>
        <w:t xml:space="preserve">студентка 5 курса </w:t>
      </w:r>
    </w:p>
    <w:p w:rsidR="00BE7AD6" w:rsidRDefault="00D476C5" w:rsidP="00D476C5">
      <w:pPr>
        <w:pStyle w:val="af1"/>
        <w:ind w:left="5664"/>
        <w:rPr>
          <w:rFonts w:ascii="Times New Roman" w:hAnsi="Times New Roman"/>
          <w:sz w:val="32"/>
          <w:szCs w:val="32"/>
          <w:lang w:val="ru-RU"/>
        </w:rPr>
      </w:pPr>
      <w:r w:rsidRPr="00D476C5">
        <w:rPr>
          <w:rFonts w:ascii="Times New Roman" w:hAnsi="Times New Roman"/>
          <w:sz w:val="32"/>
          <w:szCs w:val="32"/>
          <w:lang w:val="ru-RU"/>
        </w:rPr>
        <w:t>Маркина Юлия Игоревна</w:t>
      </w:r>
    </w:p>
    <w:p w:rsidR="00D476C5" w:rsidRPr="00D476C5" w:rsidRDefault="00D476C5" w:rsidP="00D476C5">
      <w:pPr>
        <w:pStyle w:val="af1"/>
        <w:ind w:left="5664"/>
        <w:rPr>
          <w:rFonts w:ascii="Times New Roman" w:hAnsi="Times New Roman"/>
          <w:sz w:val="32"/>
          <w:szCs w:val="32"/>
          <w:lang w:val="ru-RU"/>
        </w:rPr>
      </w:pPr>
    </w:p>
    <w:p w:rsidR="00D476C5" w:rsidRPr="00D476C5" w:rsidRDefault="00BE7AD6" w:rsidP="00D476C5">
      <w:pPr>
        <w:pStyle w:val="af1"/>
        <w:ind w:left="5664"/>
        <w:rPr>
          <w:rFonts w:ascii="Times New Roman" w:hAnsi="Times New Roman"/>
          <w:sz w:val="32"/>
          <w:szCs w:val="32"/>
          <w:lang w:val="ru-RU"/>
        </w:rPr>
      </w:pPr>
      <w:r w:rsidRPr="00D476C5">
        <w:rPr>
          <w:rFonts w:ascii="Times New Roman" w:hAnsi="Times New Roman"/>
          <w:sz w:val="32"/>
          <w:szCs w:val="32"/>
          <w:lang w:val="ru-RU"/>
        </w:rPr>
        <w:t xml:space="preserve">Научный руководитель: </w:t>
      </w:r>
    </w:p>
    <w:p w:rsidR="00BE7AD6" w:rsidRPr="00D476C5" w:rsidRDefault="00BE7AD6" w:rsidP="00D476C5">
      <w:pPr>
        <w:pStyle w:val="af1"/>
        <w:ind w:left="4956" w:firstLine="708"/>
        <w:rPr>
          <w:rFonts w:ascii="Times New Roman" w:hAnsi="Times New Roman"/>
          <w:sz w:val="32"/>
          <w:szCs w:val="32"/>
          <w:lang w:val="ru-RU"/>
        </w:rPr>
      </w:pPr>
      <w:r w:rsidRPr="00D476C5">
        <w:rPr>
          <w:rFonts w:ascii="Times New Roman" w:hAnsi="Times New Roman"/>
          <w:sz w:val="32"/>
          <w:szCs w:val="32"/>
          <w:lang w:val="ru-RU"/>
        </w:rPr>
        <w:t>Д.П.Н. Титова С.В.</w:t>
      </w:r>
    </w:p>
    <w:p w:rsidR="00BE7AD6" w:rsidRPr="00D476C5" w:rsidRDefault="00BE7AD6" w:rsidP="00BE7AD6">
      <w:pPr>
        <w:rPr>
          <w:sz w:val="32"/>
          <w:szCs w:val="32"/>
        </w:rPr>
      </w:pPr>
    </w:p>
    <w:p w:rsidR="00D476C5" w:rsidRPr="00D476C5" w:rsidRDefault="00D476C5" w:rsidP="00D476C5">
      <w:pPr>
        <w:spacing w:line="360" w:lineRule="auto"/>
        <w:ind w:firstLine="0"/>
        <w:rPr>
          <w:rStyle w:val="selc"/>
          <w:rFonts w:ascii="Times New Roman" w:hAnsi="Times New Roman" w:cs="Times New Roman"/>
          <w:bCs/>
          <w:sz w:val="32"/>
          <w:szCs w:val="32"/>
        </w:rPr>
      </w:pPr>
      <w:r w:rsidRPr="00D476C5">
        <w:rPr>
          <w:rStyle w:val="selc"/>
          <w:rFonts w:ascii="Times New Roman" w:hAnsi="Times New Roman" w:cs="Times New Roman"/>
          <w:bCs/>
          <w:sz w:val="32"/>
          <w:szCs w:val="32"/>
        </w:rPr>
        <w:t>Допустить к защите:</w:t>
      </w:r>
    </w:p>
    <w:p w:rsidR="00D476C5" w:rsidRPr="00D476C5" w:rsidRDefault="00D476C5" w:rsidP="00D476C5">
      <w:pPr>
        <w:spacing w:line="360" w:lineRule="auto"/>
        <w:ind w:firstLine="0"/>
        <w:rPr>
          <w:rStyle w:val="selc"/>
          <w:rFonts w:ascii="Times New Roman" w:hAnsi="Times New Roman" w:cs="Times New Roman"/>
          <w:bCs/>
          <w:sz w:val="32"/>
          <w:szCs w:val="32"/>
        </w:rPr>
      </w:pPr>
      <w:r w:rsidRPr="00D476C5">
        <w:rPr>
          <w:rStyle w:val="selc"/>
          <w:rFonts w:ascii="Times New Roman" w:hAnsi="Times New Roman" w:cs="Times New Roman"/>
          <w:bCs/>
          <w:sz w:val="32"/>
          <w:szCs w:val="32"/>
        </w:rPr>
        <w:t xml:space="preserve"> Зав. кафедрой</w:t>
      </w:r>
    </w:p>
    <w:p w:rsidR="00D476C5" w:rsidRPr="00D476C5" w:rsidRDefault="00D476C5" w:rsidP="00D476C5">
      <w:pPr>
        <w:spacing w:line="360" w:lineRule="auto"/>
        <w:ind w:firstLine="0"/>
        <w:rPr>
          <w:rStyle w:val="selc"/>
          <w:rFonts w:ascii="Times New Roman" w:hAnsi="Times New Roman" w:cs="Times New Roman"/>
          <w:bCs/>
          <w:sz w:val="32"/>
          <w:szCs w:val="32"/>
        </w:rPr>
      </w:pPr>
      <w:r w:rsidRPr="00D476C5">
        <w:rPr>
          <w:rStyle w:val="selc"/>
          <w:rFonts w:ascii="Times New Roman" w:hAnsi="Times New Roman" w:cs="Times New Roman"/>
          <w:bCs/>
          <w:sz w:val="32"/>
          <w:szCs w:val="32"/>
        </w:rPr>
        <w:t>Доктор педагогических наук</w:t>
      </w:r>
    </w:p>
    <w:p w:rsidR="00D476C5" w:rsidRPr="00D476C5" w:rsidRDefault="00D476C5" w:rsidP="00D476C5">
      <w:pPr>
        <w:spacing w:line="360" w:lineRule="auto"/>
        <w:ind w:firstLine="0"/>
        <w:rPr>
          <w:rStyle w:val="selc"/>
          <w:rFonts w:ascii="Times New Roman" w:hAnsi="Times New Roman" w:cs="Times New Roman"/>
          <w:bCs/>
          <w:sz w:val="32"/>
          <w:szCs w:val="32"/>
        </w:rPr>
      </w:pPr>
      <w:r w:rsidRPr="00D476C5">
        <w:rPr>
          <w:rStyle w:val="selc"/>
          <w:rFonts w:ascii="Times New Roman" w:hAnsi="Times New Roman" w:cs="Times New Roman"/>
          <w:bCs/>
          <w:sz w:val="32"/>
          <w:szCs w:val="32"/>
        </w:rPr>
        <w:t>____________</w:t>
      </w:r>
    </w:p>
    <w:p w:rsidR="00D476C5" w:rsidRPr="00D476C5" w:rsidRDefault="00D476C5" w:rsidP="00D476C5">
      <w:pPr>
        <w:spacing w:line="360" w:lineRule="auto"/>
        <w:ind w:firstLine="0"/>
        <w:rPr>
          <w:rStyle w:val="selc"/>
          <w:rFonts w:ascii="Times New Roman" w:hAnsi="Times New Roman" w:cs="Times New Roman"/>
          <w:bCs/>
          <w:sz w:val="32"/>
          <w:szCs w:val="32"/>
        </w:rPr>
      </w:pPr>
      <w:r w:rsidRPr="00D476C5">
        <w:rPr>
          <w:rStyle w:val="selc"/>
          <w:rFonts w:ascii="Times New Roman" w:hAnsi="Times New Roman" w:cs="Times New Roman"/>
          <w:bCs/>
          <w:sz w:val="32"/>
          <w:szCs w:val="32"/>
        </w:rPr>
        <w:t xml:space="preserve"> _________________</w:t>
      </w:r>
    </w:p>
    <w:p w:rsidR="00D476C5" w:rsidRDefault="00D476C5" w:rsidP="00D476C5">
      <w:pPr>
        <w:spacing w:line="360" w:lineRule="auto"/>
        <w:ind w:firstLine="0"/>
        <w:rPr>
          <w:rStyle w:val="selc"/>
          <w:rFonts w:ascii="Times New Roman" w:hAnsi="Times New Roman" w:cs="Times New Roman"/>
          <w:bCs/>
          <w:sz w:val="32"/>
          <w:szCs w:val="32"/>
        </w:rPr>
      </w:pPr>
      <w:r>
        <w:rPr>
          <w:rStyle w:val="selc"/>
          <w:rFonts w:ascii="Times New Roman" w:hAnsi="Times New Roman" w:cs="Times New Roman"/>
          <w:bCs/>
          <w:sz w:val="32"/>
          <w:szCs w:val="32"/>
        </w:rPr>
        <w:t xml:space="preserve"> «__» ____________ 2014</w:t>
      </w:r>
      <w:r w:rsidRPr="00D476C5">
        <w:rPr>
          <w:rStyle w:val="selc"/>
          <w:rFonts w:ascii="Times New Roman" w:hAnsi="Times New Roman" w:cs="Times New Roman"/>
          <w:bCs/>
          <w:sz w:val="32"/>
          <w:szCs w:val="32"/>
        </w:rPr>
        <w:t xml:space="preserve"> г.</w:t>
      </w:r>
      <w:r w:rsidRPr="00D476C5">
        <w:rPr>
          <w:rStyle w:val="selc"/>
          <w:rFonts w:ascii="Times New Roman" w:hAnsi="Times New Roman" w:cs="Times New Roman"/>
          <w:bCs/>
          <w:sz w:val="32"/>
          <w:szCs w:val="32"/>
        </w:rPr>
        <w:cr/>
      </w:r>
    </w:p>
    <w:p w:rsidR="00AF0484" w:rsidRPr="00D476C5" w:rsidRDefault="00AF0484" w:rsidP="00D476C5">
      <w:pPr>
        <w:spacing w:line="360" w:lineRule="auto"/>
        <w:ind w:firstLine="0"/>
        <w:rPr>
          <w:rStyle w:val="selc"/>
          <w:rFonts w:ascii="Times New Roman" w:hAnsi="Times New Roman" w:cs="Times New Roman"/>
          <w:bCs/>
          <w:sz w:val="32"/>
          <w:szCs w:val="32"/>
        </w:rPr>
      </w:pPr>
    </w:p>
    <w:p w:rsidR="00BE7AD6" w:rsidRPr="007162F7" w:rsidRDefault="00BE7AD6" w:rsidP="00BE7AD6">
      <w:pPr>
        <w:pStyle w:val="af1"/>
        <w:jc w:val="center"/>
        <w:rPr>
          <w:rFonts w:ascii="Times New Roman" w:hAnsi="Times New Roman"/>
          <w:sz w:val="28"/>
          <w:szCs w:val="28"/>
          <w:lang w:val="ru-RU"/>
        </w:rPr>
      </w:pPr>
      <w:r w:rsidRPr="007162F7">
        <w:rPr>
          <w:rFonts w:ascii="Times New Roman" w:hAnsi="Times New Roman"/>
          <w:sz w:val="28"/>
          <w:szCs w:val="28"/>
          <w:lang w:val="ru-RU"/>
        </w:rPr>
        <w:t>г. Москва</w:t>
      </w:r>
    </w:p>
    <w:p w:rsidR="00771492" w:rsidRPr="00BE7AD6" w:rsidRDefault="00BE7AD6" w:rsidP="00BE7AD6">
      <w:pPr>
        <w:pStyle w:val="af1"/>
        <w:jc w:val="center"/>
        <w:rPr>
          <w:sz w:val="28"/>
          <w:szCs w:val="28"/>
          <w:lang w:val="ru-RU"/>
        </w:rPr>
      </w:pPr>
      <w:r w:rsidRPr="007162F7">
        <w:rPr>
          <w:rFonts w:ascii="Times New Roman" w:hAnsi="Times New Roman"/>
          <w:sz w:val="28"/>
          <w:szCs w:val="28"/>
          <w:lang w:val="ru-RU"/>
        </w:rPr>
        <w:t>201</w:t>
      </w:r>
      <w:r w:rsidR="00D476C5">
        <w:rPr>
          <w:rFonts w:ascii="Times New Roman" w:hAnsi="Times New Roman"/>
          <w:sz w:val="28"/>
          <w:szCs w:val="28"/>
          <w:lang w:val="ru-RU"/>
        </w:rPr>
        <w:t>4</w:t>
      </w:r>
    </w:p>
    <w:p w:rsidR="00771492" w:rsidRDefault="00771492" w:rsidP="00771492">
      <w:pPr>
        <w:spacing w:line="360" w:lineRule="auto"/>
        <w:ind w:firstLine="0"/>
        <w:rPr>
          <w:rFonts w:ascii="Times New Roman" w:hAnsi="Times New Roman" w:cs="Times New Roman"/>
          <w:b/>
          <w:color w:val="222222"/>
          <w:sz w:val="28"/>
          <w:szCs w:val="28"/>
          <w:shd w:val="clear" w:color="auto" w:fill="FFFFFF"/>
        </w:rPr>
      </w:pPr>
    </w:p>
    <w:p w:rsidR="00D476C5" w:rsidRDefault="00771492" w:rsidP="00E6491E">
      <w:pPr>
        <w:spacing w:line="360" w:lineRule="auto"/>
        <w:ind w:firstLine="0"/>
        <w:rPr>
          <w:rFonts w:ascii="Times New Roman" w:hAnsi="Times New Roman" w:cs="Times New Roman"/>
          <w:sz w:val="28"/>
          <w:szCs w:val="28"/>
          <w:shd w:val="clear" w:color="auto" w:fill="FFFFFF"/>
        </w:rPr>
      </w:pPr>
      <w:r w:rsidRPr="00771492">
        <w:rPr>
          <w:rFonts w:ascii="Times New Roman" w:hAnsi="Times New Roman" w:cs="Times New Roman"/>
          <w:b/>
          <w:sz w:val="32"/>
          <w:szCs w:val="32"/>
          <w:shd w:val="clear" w:color="auto" w:fill="FFFFFF"/>
        </w:rPr>
        <w:lastRenderedPageBreak/>
        <w:t>Оглавление</w:t>
      </w:r>
      <w:r w:rsidRPr="00771492">
        <w:rPr>
          <w:rFonts w:ascii="Times New Roman" w:hAnsi="Times New Roman" w:cs="Times New Roman"/>
          <w:sz w:val="28"/>
          <w:szCs w:val="28"/>
        </w:rPr>
        <w:br/>
      </w:r>
      <w:r w:rsidR="00D476C5">
        <w:rPr>
          <w:rFonts w:ascii="Times New Roman" w:hAnsi="Times New Roman" w:cs="Times New Roman"/>
          <w:sz w:val="28"/>
          <w:szCs w:val="28"/>
          <w:shd w:val="clear" w:color="auto" w:fill="FFFFFF"/>
        </w:rPr>
        <w:t>Введение…………………………………………………………………………</w:t>
      </w:r>
      <w:r w:rsidR="00F521AF">
        <w:rPr>
          <w:rFonts w:ascii="Times New Roman" w:hAnsi="Times New Roman" w:cs="Times New Roman"/>
          <w:sz w:val="28"/>
          <w:szCs w:val="28"/>
          <w:shd w:val="clear" w:color="auto" w:fill="FFFFFF"/>
        </w:rPr>
        <w:t>...</w:t>
      </w:r>
      <w:r w:rsidR="00EC4552">
        <w:rPr>
          <w:rFonts w:ascii="Times New Roman" w:hAnsi="Times New Roman" w:cs="Times New Roman"/>
          <w:sz w:val="28"/>
          <w:szCs w:val="28"/>
          <w:shd w:val="clear" w:color="auto" w:fill="FFFFFF"/>
        </w:rPr>
        <w:t>4</w:t>
      </w:r>
    </w:p>
    <w:p w:rsidR="00771492" w:rsidRPr="00771492" w:rsidRDefault="00771492" w:rsidP="00E6491E">
      <w:pPr>
        <w:spacing w:line="360" w:lineRule="auto"/>
        <w:ind w:firstLine="0"/>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 xml:space="preserve">Глава </w:t>
      </w:r>
      <w:r w:rsidRPr="00771492">
        <w:rPr>
          <w:rFonts w:ascii="Times New Roman" w:hAnsi="Times New Roman" w:cs="Times New Roman"/>
          <w:sz w:val="28"/>
          <w:szCs w:val="28"/>
          <w:shd w:val="clear" w:color="auto" w:fill="FFFFFF"/>
        </w:rPr>
        <w:t xml:space="preserve">1. </w:t>
      </w:r>
      <w:r w:rsidR="00D476C5">
        <w:rPr>
          <w:rFonts w:ascii="Times New Roman" w:hAnsi="Times New Roman" w:cs="Times New Roman"/>
          <w:sz w:val="28"/>
          <w:szCs w:val="28"/>
          <w:shd w:val="clear" w:color="auto" w:fill="FFFFFF"/>
        </w:rPr>
        <w:t>Эволюция роли баптистской ц</w:t>
      </w:r>
      <w:r w:rsidRPr="00771492">
        <w:rPr>
          <w:rFonts w:ascii="Times New Roman" w:hAnsi="Times New Roman" w:cs="Times New Roman"/>
          <w:sz w:val="28"/>
          <w:szCs w:val="28"/>
          <w:shd w:val="clear" w:color="auto" w:fill="FFFFFF"/>
        </w:rPr>
        <w:t xml:space="preserve">еркви в </w:t>
      </w:r>
      <w:r w:rsidR="00D476C5">
        <w:rPr>
          <w:rFonts w:ascii="Times New Roman" w:hAnsi="Times New Roman" w:cs="Times New Roman"/>
          <w:sz w:val="28"/>
          <w:szCs w:val="28"/>
          <w:shd w:val="clear" w:color="auto" w:fill="FFFFFF"/>
        </w:rPr>
        <w:t xml:space="preserve">политической, социальной и экономической жизни </w:t>
      </w:r>
      <w:r w:rsidRPr="00771492">
        <w:rPr>
          <w:rFonts w:ascii="Times New Roman" w:hAnsi="Times New Roman" w:cs="Times New Roman"/>
          <w:sz w:val="28"/>
          <w:szCs w:val="28"/>
          <w:shd w:val="clear" w:color="auto" w:fill="FFFFFF"/>
        </w:rPr>
        <w:t>афроамериканских сообществ Юга США</w:t>
      </w:r>
      <w:r w:rsidR="00D476C5">
        <w:rPr>
          <w:rFonts w:ascii="Times New Roman" w:hAnsi="Times New Roman" w:cs="Times New Roman"/>
          <w:sz w:val="28"/>
          <w:szCs w:val="28"/>
          <w:shd w:val="clear" w:color="auto" w:fill="FFFFFF"/>
        </w:rPr>
        <w:t xml:space="preserve"> в 17-20 веках………………………………</w:t>
      </w:r>
      <w:r w:rsidR="00BE7AD6">
        <w:rPr>
          <w:rFonts w:ascii="Times New Roman" w:hAnsi="Times New Roman" w:cs="Times New Roman"/>
          <w:sz w:val="28"/>
          <w:szCs w:val="28"/>
          <w:shd w:val="clear" w:color="auto" w:fill="FFFFFF"/>
        </w:rPr>
        <w:t>……………………………………</w:t>
      </w:r>
      <w:r w:rsidR="00B22A7E">
        <w:rPr>
          <w:rFonts w:ascii="Times New Roman" w:hAnsi="Times New Roman" w:cs="Times New Roman"/>
          <w:sz w:val="28"/>
          <w:szCs w:val="28"/>
          <w:shd w:val="clear" w:color="auto" w:fill="FFFFFF"/>
        </w:rPr>
        <w:t>………</w:t>
      </w:r>
      <w:r w:rsidR="00AF0484">
        <w:rPr>
          <w:rFonts w:ascii="Times New Roman" w:hAnsi="Times New Roman" w:cs="Times New Roman"/>
          <w:sz w:val="28"/>
          <w:szCs w:val="28"/>
          <w:shd w:val="clear" w:color="auto" w:fill="FFFFFF"/>
        </w:rPr>
        <w:t>…</w:t>
      </w:r>
      <w:r w:rsidR="00F521AF">
        <w:rPr>
          <w:rFonts w:ascii="Times New Roman" w:hAnsi="Times New Roman" w:cs="Times New Roman"/>
          <w:sz w:val="28"/>
          <w:szCs w:val="28"/>
          <w:shd w:val="clear" w:color="auto" w:fill="FFFFFF"/>
        </w:rPr>
        <w:t>12</w:t>
      </w:r>
    </w:p>
    <w:p w:rsidR="00771492" w:rsidRPr="00771492" w:rsidRDefault="00D476C5" w:rsidP="00E6491E">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Баптистская ц</w:t>
      </w:r>
      <w:r w:rsidR="00771492" w:rsidRPr="00771492">
        <w:rPr>
          <w:rFonts w:ascii="Times New Roman" w:hAnsi="Times New Roman" w:cs="Times New Roman"/>
          <w:sz w:val="28"/>
          <w:szCs w:val="28"/>
        </w:rPr>
        <w:t>ерковь: понятие, сущность, отличительные особенности</w:t>
      </w:r>
      <w:r>
        <w:rPr>
          <w:rFonts w:ascii="Times New Roman" w:hAnsi="Times New Roman" w:cs="Times New Roman"/>
          <w:sz w:val="28"/>
          <w:szCs w:val="28"/>
        </w:rPr>
        <w:t xml:space="preserve"> «черного баптизма» …</w:t>
      </w:r>
      <w:r w:rsidR="00BE7AD6">
        <w:rPr>
          <w:rFonts w:ascii="Times New Roman" w:hAnsi="Times New Roman" w:cs="Times New Roman"/>
          <w:sz w:val="28"/>
          <w:szCs w:val="28"/>
        </w:rPr>
        <w:t>……………………………</w:t>
      </w:r>
      <w:r>
        <w:rPr>
          <w:rFonts w:ascii="Times New Roman" w:hAnsi="Times New Roman" w:cs="Times New Roman"/>
          <w:sz w:val="28"/>
          <w:szCs w:val="28"/>
        </w:rPr>
        <w:t>…</w:t>
      </w:r>
      <w:r w:rsidR="00F521AF">
        <w:rPr>
          <w:rFonts w:ascii="Times New Roman" w:hAnsi="Times New Roman" w:cs="Times New Roman"/>
          <w:sz w:val="28"/>
          <w:szCs w:val="28"/>
        </w:rPr>
        <w:t>…12</w:t>
      </w:r>
    </w:p>
    <w:p w:rsidR="00771492" w:rsidRPr="00771492" w:rsidRDefault="00D476C5" w:rsidP="00E6491E">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Становление и распространение б</w:t>
      </w:r>
      <w:r w:rsidR="00771492" w:rsidRPr="00771492">
        <w:rPr>
          <w:rFonts w:ascii="Times New Roman" w:hAnsi="Times New Roman" w:cs="Times New Roman"/>
          <w:sz w:val="28"/>
          <w:szCs w:val="28"/>
          <w:shd w:val="clear" w:color="auto" w:fill="FFFFFF"/>
        </w:rPr>
        <w:t>аптистской церкви на Юге США в конце 17 века</w:t>
      </w:r>
      <w:r w:rsidR="00BE7AD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3A0014">
        <w:rPr>
          <w:rFonts w:ascii="Times New Roman" w:hAnsi="Times New Roman" w:cs="Times New Roman"/>
          <w:sz w:val="28"/>
          <w:szCs w:val="28"/>
          <w:shd w:val="clear" w:color="auto" w:fill="FFFFFF"/>
        </w:rPr>
        <w:t>.1</w:t>
      </w:r>
      <w:r w:rsidR="00F521AF">
        <w:rPr>
          <w:rFonts w:ascii="Times New Roman" w:hAnsi="Times New Roman" w:cs="Times New Roman"/>
          <w:sz w:val="28"/>
          <w:szCs w:val="28"/>
          <w:shd w:val="clear" w:color="auto" w:fill="FFFFFF"/>
        </w:rPr>
        <w:t>5</w:t>
      </w:r>
    </w:p>
    <w:p w:rsidR="009B6063" w:rsidRPr="009B6063" w:rsidRDefault="00771492" w:rsidP="00E6491E">
      <w:pPr>
        <w:pStyle w:val="a3"/>
        <w:numPr>
          <w:ilvl w:val="1"/>
          <w:numId w:val="1"/>
        </w:numPr>
        <w:spacing w:line="360" w:lineRule="auto"/>
        <w:rPr>
          <w:rFonts w:ascii="Times New Roman" w:hAnsi="Times New Roman" w:cs="Times New Roman"/>
          <w:sz w:val="28"/>
          <w:szCs w:val="28"/>
        </w:rPr>
      </w:pPr>
      <w:r w:rsidRPr="00771492">
        <w:rPr>
          <w:rFonts w:ascii="Times New Roman" w:hAnsi="Times New Roman" w:cs="Times New Roman"/>
          <w:sz w:val="28"/>
          <w:szCs w:val="28"/>
          <w:shd w:val="clear" w:color="auto" w:fill="FFFFFF"/>
        </w:rPr>
        <w:t xml:space="preserve"> </w:t>
      </w:r>
      <w:r w:rsidR="00D476C5">
        <w:rPr>
          <w:rFonts w:ascii="Times New Roman" w:hAnsi="Times New Roman" w:cs="Times New Roman"/>
          <w:sz w:val="28"/>
          <w:szCs w:val="28"/>
          <w:shd w:val="clear" w:color="auto" w:fill="FFFFFF"/>
        </w:rPr>
        <w:t>Эволюция роли б</w:t>
      </w:r>
      <w:r w:rsidRPr="00771492">
        <w:rPr>
          <w:rFonts w:ascii="Times New Roman" w:hAnsi="Times New Roman" w:cs="Times New Roman"/>
          <w:sz w:val="28"/>
          <w:szCs w:val="28"/>
          <w:shd w:val="clear" w:color="auto" w:fill="FFFFFF"/>
        </w:rPr>
        <w:t xml:space="preserve">аптистской церкви в </w:t>
      </w:r>
      <w:r w:rsidR="00D476C5">
        <w:rPr>
          <w:rFonts w:ascii="Times New Roman" w:hAnsi="Times New Roman" w:cs="Times New Roman"/>
          <w:sz w:val="28"/>
          <w:szCs w:val="28"/>
          <w:shd w:val="clear" w:color="auto" w:fill="FFFFFF"/>
        </w:rPr>
        <w:t>политической, социальной и экономической жизни</w:t>
      </w:r>
      <w:r w:rsidRPr="00771492">
        <w:rPr>
          <w:rFonts w:ascii="Times New Roman" w:hAnsi="Times New Roman" w:cs="Times New Roman"/>
          <w:sz w:val="28"/>
          <w:szCs w:val="28"/>
          <w:shd w:val="clear" w:color="auto" w:fill="FFFFFF"/>
        </w:rPr>
        <w:t xml:space="preserve"> афроамериканцев Юга США</w:t>
      </w:r>
      <w:r w:rsidR="009B6063">
        <w:rPr>
          <w:rFonts w:ascii="Times New Roman" w:hAnsi="Times New Roman" w:cs="Times New Roman"/>
          <w:sz w:val="28"/>
          <w:szCs w:val="28"/>
          <w:shd w:val="clear" w:color="auto" w:fill="FFFFFF"/>
        </w:rPr>
        <w:t>:</w:t>
      </w:r>
    </w:p>
    <w:p w:rsidR="00F521AF" w:rsidRPr="00F521AF" w:rsidRDefault="009B6063" w:rsidP="00E6491E">
      <w:pPr>
        <w:pStyle w:val="a3"/>
        <w:numPr>
          <w:ilvl w:val="2"/>
          <w:numId w:val="1"/>
        </w:numPr>
        <w:spacing w:line="360" w:lineRule="auto"/>
        <w:rPr>
          <w:rFonts w:ascii="Times New Roman" w:hAnsi="Times New Roman" w:cs="Times New Roman"/>
          <w:sz w:val="28"/>
          <w:szCs w:val="28"/>
        </w:rPr>
      </w:pPr>
      <w:r w:rsidRPr="00F521AF">
        <w:rPr>
          <w:rFonts w:ascii="Times New Roman" w:hAnsi="Times New Roman" w:cs="Times New Roman"/>
          <w:sz w:val="28"/>
          <w:szCs w:val="28"/>
          <w:shd w:val="clear" w:color="auto" w:fill="FFFFFF"/>
        </w:rPr>
        <w:t>В</w:t>
      </w:r>
      <w:r w:rsidR="00771492" w:rsidRPr="00F521AF">
        <w:rPr>
          <w:rFonts w:ascii="Times New Roman" w:hAnsi="Times New Roman" w:cs="Times New Roman"/>
          <w:sz w:val="28"/>
          <w:szCs w:val="28"/>
          <w:shd w:val="clear" w:color="auto" w:fill="FFFFFF"/>
        </w:rPr>
        <w:t xml:space="preserve"> период</w:t>
      </w:r>
      <w:r w:rsidR="00E75970" w:rsidRPr="00F521AF">
        <w:rPr>
          <w:rFonts w:ascii="Times New Roman" w:hAnsi="Times New Roman" w:cs="Times New Roman"/>
          <w:sz w:val="28"/>
          <w:szCs w:val="28"/>
          <w:shd w:val="clear" w:color="auto" w:fill="FFFFFF"/>
        </w:rPr>
        <w:t xml:space="preserve"> </w:t>
      </w:r>
      <w:r w:rsidR="00771492" w:rsidRPr="00F521AF">
        <w:rPr>
          <w:rFonts w:ascii="Times New Roman" w:hAnsi="Times New Roman" w:cs="Times New Roman"/>
          <w:sz w:val="28"/>
          <w:szCs w:val="28"/>
          <w:shd w:val="clear" w:color="auto" w:fill="FFFFFF"/>
        </w:rPr>
        <w:t>рабства</w:t>
      </w:r>
      <w:r w:rsidR="00D476C5" w:rsidRPr="00F521AF">
        <w:rPr>
          <w:rFonts w:ascii="Times New Roman" w:hAnsi="Times New Roman" w:cs="Times New Roman"/>
          <w:sz w:val="28"/>
          <w:szCs w:val="28"/>
          <w:shd w:val="clear" w:color="auto" w:fill="FFFFFF"/>
        </w:rPr>
        <w:t xml:space="preserve"> </w:t>
      </w:r>
      <w:r w:rsidR="00771492" w:rsidRPr="00F521AF">
        <w:rPr>
          <w:rFonts w:ascii="Times New Roman" w:hAnsi="Times New Roman" w:cs="Times New Roman"/>
          <w:sz w:val="28"/>
          <w:szCs w:val="28"/>
          <w:shd w:val="clear" w:color="auto" w:fill="FFFFFF"/>
        </w:rPr>
        <w:t>(1619-1861)</w:t>
      </w:r>
      <w:r w:rsidRPr="00F521AF">
        <w:rPr>
          <w:rFonts w:ascii="Times New Roman" w:hAnsi="Times New Roman" w:cs="Times New Roman"/>
          <w:sz w:val="28"/>
          <w:szCs w:val="28"/>
          <w:shd w:val="clear" w:color="auto" w:fill="FFFFFF"/>
        </w:rPr>
        <w:t>……............</w:t>
      </w:r>
      <w:r w:rsidR="00BE7AD6" w:rsidRPr="00F521AF">
        <w:rPr>
          <w:rFonts w:ascii="Times New Roman" w:hAnsi="Times New Roman" w:cs="Times New Roman"/>
          <w:sz w:val="28"/>
          <w:szCs w:val="28"/>
          <w:shd w:val="clear" w:color="auto" w:fill="FFFFFF"/>
        </w:rPr>
        <w:t>…………………1</w:t>
      </w:r>
      <w:r w:rsidR="00F521AF">
        <w:rPr>
          <w:rFonts w:ascii="Times New Roman" w:hAnsi="Times New Roman" w:cs="Times New Roman"/>
          <w:sz w:val="28"/>
          <w:szCs w:val="28"/>
          <w:shd w:val="clear" w:color="auto" w:fill="FFFFFF"/>
        </w:rPr>
        <w:t>9</w:t>
      </w:r>
    </w:p>
    <w:p w:rsidR="003A0014" w:rsidRPr="00F521AF" w:rsidRDefault="009B6063" w:rsidP="00E6491E">
      <w:pPr>
        <w:pStyle w:val="a3"/>
        <w:numPr>
          <w:ilvl w:val="2"/>
          <w:numId w:val="1"/>
        </w:numPr>
        <w:spacing w:line="360" w:lineRule="auto"/>
        <w:rPr>
          <w:rFonts w:ascii="Times New Roman" w:hAnsi="Times New Roman" w:cs="Times New Roman"/>
          <w:sz w:val="28"/>
          <w:szCs w:val="28"/>
        </w:rPr>
      </w:pPr>
      <w:r w:rsidRPr="00F521AF">
        <w:rPr>
          <w:rFonts w:ascii="Times New Roman" w:hAnsi="Times New Roman" w:cs="Times New Roman"/>
          <w:sz w:val="28"/>
          <w:szCs w:val="28"/>
          <w:shd w:val="clear" w:color="auto" w:fill="FFFFFF"/>
        </w:rPr>
        <w:t>В</w:t>
      </w:r>
      <w:r w:rsidR="00771492" w:rsidRPr="00F521AF">
        <w:rPr>
          <w:rFonts w:ascii="Times New Roman" w:hAnsi="Times New Roman" w:cs="Times New Roman"/>
          <w:sz w:val="28"/>
          <w:szCs w:val="28"/>
          <w:shd w:val="clear" w:color="auto" w:fill="FFFFFF"/>
        </w:rPr>
        <w:t xml:space="preserve"> годы Гражданской войны (1861-1865)</w:t>
      </w:r>
      <w:r w:rsidRPr="00F521AF">
        <w:rPr>
          <w:rFonts w:ascii="Times New Roman" w:hAnsi="Times New Roman" w:cs="Times New Roman"/>
          <w:sz w:val="28"/>
          <w:szCs w:val="28"/>
          <w:shd w:val="clear" w:color="auto" w:fill="FFFFFF"/>
        </w:rPr>
        <w:t>………</w:t>
      </w:r>
      <w:r w:rsidR="00BE7AD6" w:rsidRPr="00F521AF">
        <w:rPr>
          <w:rFonts w:ascii="Times New Roman" w:hAnsi="Times New Roman" w:cs="Times New Roman"/>
          <w:sz w:val="28"/>
          <w:szCs w:val="28"/>
          <w:shd w:val="clear" w:color="auto" w:fill="FFFFFF"/>
        </w:rPr>
        <w:t>…………</w:t>
      </w:r>
      <w:r w:rsidR="003A0014" w:rsidRPr="00F521AF">
        <w:rPr>
          <w:rFonts w:ascii="Times New Roman" w:hAnsi="Times New Roman" w:cs="Times New Roman"/>
          <w:sz w:val="28"/>
          <w:szCs w:val="28"/>
          <w:shd w:val="clear" w:color="auto" w:fill="FFFFFF"/>
        </w:rPr>
        <w:t>..</w:t>
      </w:r>
      <w:r w:rsidR="00F521AF">
        <w:rPr>
          <w:rFonts w:ascii="Times New Roman" w:hAnsi="Times New Roman" w:cs="Times New Roman"/>
          <w:sz w:val="28"/>
          <w:szCs w:val="28"/>
          <w:shd w:val="clear" w:color="auto" w:fill="FFFFFF"/>
        </w:rPr>
        <w:t>25</w:t>
      </w:r>
    </w:p>
    <w:p w:rsidR="00771492" w:rsidRPr="003A0014" w:rsidRDefault="009B6063" w:rsidP="00E6491E">
      <w:pPr>
        <w:pStyle w:val="a3"/>
        <w:numPr>
          <w:ilvl w:val="2"/>
          <w:numId w:val="1"/>
        </w:numPr>
        <w:spacing w:line="360" w:lineRule="auto"/>
        <w:rPr>
          <w:rFonts w:ascii="Times New Roman" w:hAnsi="Times New Roman" w:cs="Times New Roman"/>
          <w:sz w:val="28"/>
          <w:szCs w:val="28"/>
        </w:rPr>
      </w:pPr>
      <w:r w:rsidRPr="003A0014">
        <w:rPr>
          <w:rFonts w:ascii="Times New Roman" w:hAnsi="Times New Roman" w:cs="Times New Roman"/>
          <w:sz w:val="28"/>
          <w:szCs w:val="28"/>
          <w:shd w:val="clear" w:color="auto" w:fill="FFFFFF"/>
        </w:rPr>
        <w:t>В</w:t>
      </w:r>
      <w:r w:rsidR="00771492" w:rsidRPr="003A0014">
        <w:rPr>
          <w:rFonts w:ascii="Times New Roman" w:hAnsi="Times New Roman" w:cs="Times New Roman"/>
          <w:sz w:val="28"/>
          <w:szCs w:val="28"/>
          <w:shd w:val="clear" w:color="auto" w:fill="FFFFFF"/>
        </w:rPr>
        <w:t xml:space="preserve"> период Реконструкции (1865-1955)</w:t>
      </w:r>
      <w:r w:rsidR="00BE7AD6" w:rsidRPr="003A0014">
        <w:rPr>
          <w:rFonts w:ascii="Times New Roman" w:hAnsi="Times New Roman" w:cs="Times New Roman"/>
          <w:sz w:val="28"/>
          <w:szCs w:val="28"/>
          <w:shd w:val="clear" w:color="auto" w:fill="FFFFFF"/>
        </w:rPr>
        <w:t>……………………</w:t>
      </w:r>
      <w:r w:rsidR="003A0014">
        <w:rPr>
          <w:rFonts w:ascii="Times New Roman" w:hAnsi="Times New Roman" w:cs="Times New Roman"/>
          <w:sz w:val="28"/>
          <w:szCs w:val="28"/>
          <w:shd w:val="clear" w:color="auto" w:fill="FFFFFF"/>
        </w:rPr>
        <w:t>...2</w:t>
      </w:r>
      <w:r w:rsidR="00512B7A">
        <w:rPr>
          <w:rFonts w:ascii="Times New Roman" w:hAnsi="Times New Roman" w:cs="Times New Roman"/>
          <w:sz w:val="28"/>
          <w:szCs w:val="28"/>
          <w:shd w:val="clear" w:color="auto" w:fill="FFFFFF"/>
          <w:lang w:val="en-US"/>
        </w:rPr>
        <w:t>7</w:t>
      </w:r>
    </w:p>
    <w:p w:rsidR="00771492" w:rsidRPr="00771492" w:rsidRDefault="009B6063" w:rsidP="00E6491E">
      <w:pPr>
        <w:pStyle w:val="a3"/>
        <w:numPr>
          <w:ilvl w:val="2"/>
          <w:numId w:val="1"/>
        </w:num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В </w:t>
      </w:r>
      <w:r w:rsidR="00771492" w:rsidRPr="00771492">
        <w:rPr>
          <w:rFonts w:ascii="Times New Roman" w:hAnsi="Times New Roman" w:cs="Times New Roman"/>
          <w:sz w:val="28"/>
          <w:szCs w:val="28"/>
          <w:shd w:val="clear" w:color="auto" w:fill="FFFFFF"/>
        </w:rPr>
        <w:t>эпоху Движения за гражданские права (1955-1968)</w:t>
      </w:r>
      <w:r>
        <w:rPr>
          <w:rFonts w:ascii="Times New Roman" w:hAnsi="Times New Roman" w:cs="Times New Roman"/>
          <w:sz w:val="28"/>
          <w:szCs w:val="28"/>
          <w:shd w:val="clear" w:color="auto" w:fill="FFFFFF"/>
        </w:rPr>
        <w:t>…</w:t>
      </w:r>
      <w:r w:rsidR="00BE7AD6">
        <w:rPr>
          <w:rFonts w:ascii="Times New Roman" w:hAnsi="Times New Roman" w:cs="Times New Roman"/>
          <w:sz w:val="28"/>
          <w:szCs w:val="28"/>
          <w:shd w:val="clear" w:color="auto" w:fill="FFFFFF"/>
        </w:rPr>
        <w:t>…</w:t>
      </w:r>
      <w:r w:rsidR="003A0014">
        <w:rPr>
          <w:rFonts w:ascii="Times New Roman" w:hAnsi="Times New Roman" w:cs="Times New Roman"/>
          <w:sz w:val="28"/>
          <w:szCs w:val="28"/>
          <w:shd w:val="clear" w:color="auto" w:fill="FFFFFF"/>
        </w:rPr>
        <w:t>3</w:t>
      </w:r>
      <w:r w:rsidR="00F521AF">
        <w:rPr>
          <w:rFonts w:ascii="Times New Roman" w:hAnsi="Times New Roman" w:cs="Times New Roman"/>
          <w:sz w:val="28"/>
          <w:szCs w:val="28"/>
          <w:shd w:val="clear" w:color="auto" w:fill="FFFFFF"/>
        </w:rPr>
        <w:t>5</w:t>
      </w:r>
    </w:p>
    <w:p w:rsidR="00BE7AD6" w:rsidRPr="002D1725" w:rsidRDefault="009B6063" w:rsidP="00E6491E">
      <w:pPr>
        <w:pStyle w:val="a3"/>
        <w:numPr>
          <w:ilvl w:val="2"/>
          <w:numId w:val="1"/>
        </w:num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Во</w:t>
      </w:r>
      <w:r w:rsidR="00771492" w:rsidRPr="00771492">
        <w:rPr>
          <w:rFonts w:ascii="Times New Roman" w:hAnsi="Times New Roman" w:cs="Times New Roman"/>
          <w:sz w:val="28"/>
          <w:szCs w:val="28"/>
          <w:shd w:val="clear" w:color="auto" w:fill="FFFFFF"/>
        </w:rPr>
        <w:t xml:space="preserve"> вто</w:t>
      </w:r>
      <w:r>
        <w:rPr>
          <w:rFonts w:ascii="Times New Roman" w:hAnsi="Times New Roman" w:cs="Times New Roman"/>
          <w:sz w:val="28"/>
          <w:szCs w:val="28"/>
          <w:shd w:val="clear" w:color="auto" w:fill="FFFFFF"/>
        </w:rPr>
        <w:t>рой половине 20 века (1968-1999)</w:t>
      </w:r>
      <w:r w:rsidR="00BE7AD6">
        <w:rPr>
          <w:rFonts w:ascii="Times New Roman" w:hAnsi="Times New Roman" w:cs="Times New Roman"/>
          <w:sz w:val="28"/>
          <w:szCs w:val="28"/>
          <w:shd w:val="clear" w:color="auto" w:fill="FFFFFF"/>
        </w:rPr>
        <w:t>………………...</w:t>
      </w:r>
      <w:r w:rsidR="003A0014">
        <w:rPr>
          <w:rFonts w:ascii="Times New Roman" w:hAnsi="Times New Roman" w:cs="Times New Roman"/>
          <w:sz w:val="28"/>
          <w:szCs w:val="28"/>
          <w:shd w:val="clear" w:color="auto" w:fill="FFFFFF"/>
        </w:rPr>
        <w:t>...</w:t>
      </w:r>
      <w:r w:rsidR="00F521AF">
        <w:rPr>
          <w:rFonts w:ascii="Times New Roman" w:hAnsi="Times New Roman" w:cs="Times New Roman"/>
          <w:sz w:val="28"/>
          <w:szCs w:val="28"/>
          <w:shd w:val="clear" w:color="auto" w:fill="FFFFFF"/>
        </w:rPr>
        <w:t>40</w:t>
      </w:r>
    </w:p>
    <w:p w:rsidR="002D1725" w:rsidRPr="002D1725" w:rsidRDefault="002D1725" w:rsidP="00E6491E">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Выводы по </w:t>
      </w:r>
      <w:r w:rsidR="00390833">
        <w:rPr>
          <w:rFonts w:ascii="Times New Roman" w:hAnsi="Times New Roman" w:cs="Times New Roman"/>
          <w:sz w:val="28"/>
          <w:szCs w:val="28"/>
        </w:rPr>
        <w:t>первой главе</w:t>
      </w:r>
      <w:r>
        <w:rPr>
          <w:rFonts w:ascii="Times New Roman" w:hAnsi="Times New Roman" w:cs="Times New Roman"/>
          <w:sz w:val="28"/>
          <w:szCs w:val="28"/>
        </w:rPr>
        <w:t>………………………………………………………</w:t>
      </w:r>
      <w:r w:rsidR="00F521AF">
        <w:rPr>
          <w:rFonts w:ascii="Times New Roman" w:hAnsi="Times New Roman" w:cs="Times New Roman"/>
          <w:sz w:val="28"/>
          <w:szCs w:val="28"/>
        </w:rPr>
        <w:t>...42</w:t>
      </w:r>
    </w:p>
    <w:p w:rsidR="009B6063" w:rsidRPr="00512B7A" w:rsidRDefault="009B6063" w:rsidP="00E6491E">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Глава 2 </w:t>
      </w:r>
      <w:r w:rsidR="002D1725">
        <w:rPr>
          <w:rFonts w:ascii="Times New Roman" w:hAnsi="Times New Roman" w:cs="Times New Roman"/>
          <w:sz w:val="28"/>
          <w:szCs w:val="28"/>
        </w:rPr>
        <w:t>Религиозная</w:t>
      </w:r>
      <w:r w:rsidR="00FC77F7">
        <w:rPr>
          <w:rFonts w:ascii="Times New Roman" w:hAnsi="Times New Roman" w:cs="Times New Roman"/>
          <w:sz w:val="28"/>
          <w:szCs w:val="28"/>
        </w:rPr>
        <w:t xml:space="preserve"> </w:t>
      </w:r>
      <w:r w:rsidR="002D1725">
        <w:rPr>
          <w:rFonts w:ascii="Times New Roman" w:hAnsi="Times New Roman" w:cs="Times New Roman"/>
          <w:sz w:val="28"/>
          <w:szCs w:val="28"/>
        </w:rPr>
        <w:t>жизнь</w:t>
      </w:r>
      <w:r w:rsidR="00FC77F7">
        <w:rPr>
          <w:rFonts w:ascii="Times New Roman" w:hAnsi="Times New Roman" w:cs="Times New Roman"/>
          <w:sz w:val="28"/>
          <w:szCs w:val="28"/>
        </w:rPr>
        <w:t xml:space="preserve"> афроамериканских сообществ США</w:t>
      </w:r>
      <w:r w:rsidR="002D1725">
        <w:rPr>
          <w:rFonts w:ascii="Times New Roman" w:hAnsi="Times New Roman" w:cs="Times New Roman"/>
          <w:sz w:val="28"/>
          <w:szCs w:val="28"/>
        </w:rPr>
        <w:t xml:space="preserve"> в 21 веке………………………</w:t>
      </w:r>
      <w:r w:rsidR="00FC77F7">
        <w:rPr>
          <w:rFonts w:ascii="Times New Roman" w:hAnsi="Times New Roman" w:cs="Times New Roman"/>
          <w:sz w:val="28"/>
          <w:szCs w:val="28"/>
        </w:rPr>
        <w:t>…………………………………………………….…</w:t>
      </w:r>
      <w:r w:rsidR="00512B7A">
        <w:rPr>
          <w:rFonts w:ascii="Times New Roman" w:hAnsi="Times New Roman" w:cs="Times New Roman"/>
          <w:sz w:val="28"/>
          <w:szCs w:val="28"/>
        </w:rPr>
        <w:t>.4</w:t>
      </w:r>
      <w:r w:rsidR="00512B7A" w:rsidRPr="00512B7A">
        <w:rPr>
          <w:rFonts w:ascii="Times New Roman" w:hAnsi="Times New Roman" w:cs="Times New Roman"/>
          <w:sz w:val="28"/>
          <w:szCs w:val="28"/>
        </w:rPr>
        <w:t>4</w:t>
      </w:r>
    </w:p>
    <w:p w:rsidR="009B6063" w:rsidRPr="00512B7A" w:rsidRDefault="009B6063" w:rsidP="00E6491E">
      <w:pPr>
        <w:spacing w:line="360" w:lineRule="auto"/>
        <w:ind w:firstLine="708"/>
        <w:rPr>
          <w:rFonts w:ascii="Times New Roman" w:hAnsi="Times New Roman" w:cs="Times New Roman"/>
          <w:sz w:val="28"/>
          <w:szCs w:val="28"/>
        </w:rPr>
      </w:pPr>
      <w:r>
        <w:rPr>
          <w:rFonts w:ascii="Times New Roman" w:hAnsi="Times New Roman" w:cs="Times New Roman"/>
          <w:sz w:val="28"/>
          <w:szCs w:val="28"/>
        </w:rPr>
        <w:t>2.1.  Многообразие религиозных деноминаций в США</w:t>
      </w:r>
      <w:r w:rsidR="00FC77F7">
        <w:rPr>
          <w:rFonts w:ascii="Times New Roman" w:hAnsi="Times New Roman" w:cs="Times New Roman"/>
          <w:sz w:val="28"/>
          <w:szCs w:val="28"/>
        </w:rPr>
        <w:t xml:space="preserve"> в 21 веке.....</w:t>
      </w:r>
      <w:r>
        <w:rPr>
          <w:rFonts w:ascii="Times New Roman" w:hAnsi="Times New Roman" w:cs="Times New Roman"/>
          <w:sz w:val="28"/>
          <w:szCs w:val="28"/>
        </w:rPr>
        <w:t>…</w:t>
      </w:r>
      <w:r w:rsidR="003A0014">
        <w:rPr>
          <w:rFonts w:ascii="Times New Roman" w:hAnsi="Times New Roman" w:cs="Times New Roman"/>
          <w:sz w:val="28"/>
          <w:szCs w:val="28"/>
        </w:rPr>
        <w:t>4</w:t>
      </w:r>
      <w:r w:rsidR="00512B7A" w:rsidRPr="00512B7A">
        <w:rPr>
          <w:rFonts w:ascii="Times New Roman" w:hAnsi="Times New Roman" w:cs="Times New Roman"/>
          <w:sz w:val="28"/>
          <w:szCs w:val="28"/>
        </w:rPr>
        <w:t>5</w:t>
      </w:r>
    </w:p>
    <w:p w:rsidR="009B6063" w:rsidRPr="00512B7A" w:rsidRDefault="009B6063" w:rsidP="00E6491E">
      <w:pPr>
        <w:spacing w:line="360" w:lineRule="auto"/>
        <w:ind w:firstLine="708"/>
        <w:rPr>
          <w:rFonts w:ascii="Times New Roman" w:hAnsi="Times New Roman" w:cs="Times New Roman"/>
          <w:sz w:val="28"/>
          <w:szCs w:val="28"/>
        </w:rPr>
      </w:pPr>
      <w:r>
        <w:rPr>
          <w:rFonts w:ascii="Times New Roman" w:hAnsi="Times New Roman" w:cs="Times New Roman"/>
          <w:sz w:val="28"/>
          <w:szCs w:val="28"/>
        </w:rPr>
        <w:t>2.2.</w:t>
      </w:r>
      <w:r w:rsidR="002D1725">
        <w:rPr>
          <w:rFonts w:ascii="Times New Roman" w:hAnsi="Times New Roman" w:cs="Times New Roman"/>
          <w:sz w:val="28"/>
          <w:szCs w:val="28"/>
        </w:rPr>
        <w:t xml:space="preserve"> Баптистская церковь в 21 веке…………………………....</w:t>
      </w:r>
      <w:r>
        <w:rPr>
          <w:rFonts w:ascii="Times New Roman" w:hAnsi="Times New Roman" w:cs="Times New Roman"/>
          <w:sz w:val="28"/>
          <w:szCs w:val="28"/>
        </w:rPr>
        <w:t>…………</w:t>
      </w:r>
      <w:r w:rsidR="00512B7A" w:rsidRPr="00512B7A">
        <w:rPr>
          <w:rFonts w:ascii="Times New Roman" w:hAnsi="Times New Roman" w:cs="Times New Roman"/>
          <w:sz w:val="28"/>
          <w:szCs w:val="28"/>
        </w:rPr>
        <w:t>49</w:t>
      </w:r>
    </w:p>
    <w:p w:rsidR="002D1725" w:rsidRPr="00512B7A" w:rsidRDefault="00A91EFA" w:rsidP="00E6491E">
      <w:pPr>
        <w:spacing w:line="360" w:lineRule="auto"/>
        <w:ind w:firstLine="708"/>
        <w:rPr>
          <w:rFonts w:ascii="Times New Roman" w:hAnsi="Times New Roman" w:cs="Times New Roman"/>
          <w:sz w:val="28"/>
          <w:szCs w:val="28"/>
        </w:rPr>
      </w:pPr>
      <w:r>
        <w:rPr>
          <w:rFonts w:ascii="Times New Roman" w:hAnsi="Times New Roman" w:cs="Times New Roman"/>
          <w:sz w:val="28"/>
          <w:szCs w:val="28"/>
        </w:rPr>
        <w:t>2.3.</w:t>
      </w:r>
      <w:r w:rsidR="002D1725">
        <w:rPr>
          <w:rFonts w:ascii="Times New Roman" w:hAnsi="Times New Roman" w:cs="Times New Roman"/>
          <w:sz w:val="28"/>
          <w:szCs w:val="28"/>
        </w:rPr>
        <w:t>Афроамериканские сообщества южных штатов США: хар</w:t>
      </w:r>
      <w:r>
        <w:rPr>
          <w:rFonts w:ascii="Times New Roman" w:hAnsi="Times New Roman" w:cs="Times New Roman"/>
          <w:sz w:val="28"/>
          <w:szCs w:val="28"/>
        </w:rPr>
        <w:t>актеристика, основные социально-культурные  проблемы</w:t>
      </w:r>
      <w:r w:rsidR="00512B7A">
        <w:rPr>
          <w:rFonts w:ascii="Times New Roman" w:hAnsi="Times New Roman" w:cs="Times New Roman"/>
          <w:sz w:val="28"/>
          <w:szCs w:val="28"/>
        </w:rPr>
        <w:t xml:space="preserve"> в 21 веке…....</w:t>
      </w:r>
      <w:r w:rsidR="00512B7A" w:rsidRPr="00512B7A">
        <w:rPr>
          <w:rFonts w:ascii="Times New Roman" w:hAnsi="Times New Roman" w:cs="Times New Roman"/>
          <w:sz w:val="28"/>
          <w:szCs w:val="28"/>
        </w:rPr>
        <w:t>58</w:t>
      </w:r>
    </w:p>
    <w:p w:rsidR="002D1725" w:rsidRPr="00512B7A" w:rsidRDefault="002D1725" w:rsidP="00E6491E">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Выводы по </w:t>
      </w:r>
      <w:r w:rsidR="00390833">
        <w:rPr>
          <w:rFonts w:ascii="Times New Roman" w:hAnsi="Times New Roman" w:cs="Times New Roman"/>
          <w:sz w:val="28"/>
          <w:szCs w:val="28"/>
        </w:rPr>
        <w:t>второй главе………………………………………</w:t>
      </w:r>
      <w:r w:rsidR="00512B7A">
        <w:rPr>
          <w:rFonts w:ascii="Times New Roman" w:hAnsi="Times New Roman" w:cs="Times New Roman"/>
          <w:sz w:val="28"/>
          <w:szCs w:val="28"/>
        </w:rPr>
        <w:t>………………...6</w:t>
      </w:r>
      <w:r w:rsidR="00512B7A" w:rsidRPr="00512B7A">
        <w:rPr>
          <w:rFonts w:ascii="Times New Roman" w:hAnsi="Times New Roman" w:cs="Times New Roman"/>
          <w:sz w:val="28"/>
          <w:szCs w:val="28"/>
        </w:rPr>
        <w:t>4</w:t>
      </w:r>
    </w:p>
    <w:p w:rsidR="009B6063" w:rsidRPr="00512B7A" w:rsidRDefault="009B6063" w:rsidP="00E6491E">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Глава 3 </w:t>
      </w:r>
      <w:r w:rsidR="002D1725">
        <w:rPr>
          <w:rFonts w:ascii="Times New Roman" w:hAnsi="Times New Roman" w:cs="Times New Roman"/>
          <w:sz w:val="28"/>
          <w:szCs w:val="28"/>
        </w:rPr>
        <w:t>Влияние баптистской церкви на и социально-культурную жизнь</w:t>
      </w:r>
      <w:r>
        <w:rPr>
          <w:rFonts w:ascii="Times New Roman" w:hAnsi="Times New Roman" w:cs="Times New Roman"/>
          <w:sz w:val="28"/>
          <w:szCs w:val="28"/>
        </w:rPr>
        <w:t xml:space="preserve"> афроамериканских сообществ южных штатов США</w:t>
      </w:r>
      <w:r w:rsidR="00A91EFA">
        <w:rPr>
          <w:rFonts w:ascii="Times New Roman" w:hAnsi="Times New Roman" w:cs="Times New Roman"/>
          <w:sz w:val="28"/>
          <w:szCs w:val="28"/>
        </w:rPr>
        <w:t xml:space="preserve"> в 21 веке</w:t>
      </w:r>
      <w:r w:rsidR="00A212F0">
        <w:rPr>
          <w:rFonts w:ascii="Times New Roman" w:hAnsi="Times New Roman" w:cs="Times New Roman"/>
          <w:sz w:val="28"/>
          <w:szCs w:val="28"/>
        </w:rPr>
        <w:t xml:space="preserve">  (по материалам сайтов церквей)…………………………………………………………………..</w:t>
      </w:r>
      <w:r w:rsidR="00512B7A">
        <w:rPr>
          <w:rFonts w:ascii="Times New Roman" w:hAnsi="Times New Roman" w:cs="Times New Roman"/>
          <w:sz w:val="28"/>
          <w:szCs w:val="28"/>
        </w:rPr>
        <w:t>6</w:t>
      </w:r>
      <w:r w:rsidR="00512B7A" w:rsidRPr="00512B7A">
        <w:rPr>
          <w:rFonts w:ascii="Times New Roman" w:hAnsi="Times New Roman" w:cs="Times New Roman"/>
          <w:sz w:val="28"/>
          <w:szCs w:val="28"/>
        </w:rPr>
        <w:t>7</w:t>
      </w:r>
    </w:p>
    <w:p w:rsidR="009B6063" w:rsidRPr="00512B7A" w:rsidRDefault="009B6063" w:rsidP="00E6491E">
      <w:pPr>
        <w:spacing w:line="360" w:lineRule="auto"/>
        <w:ind w:firstLine="708"/>
        <w:rPr>
          <w:rFonts w:ascii="Times New Roman" w:hAnsi="Times New Roman" w:cs="Times New Roman"/>
          <w:sz w:val="28"/>
          <w:szCs w:val="28"/>
        </w:rPr>
      </w:pPr>
      <w:r>
        <w:rPr>
          <w:rFonts w:ascii="Times New Roman" w:hAnsi="Times New Roman" w:cs="Times New Roman"/>
          <w:sz w:val="28"/>
          <w:szCs w:val="28"/>
        </w:rPr>
        <w:t>3.1.</w:t>
      </w:r>
      <w:r w:rsidR="00380BE7">
        <w:rPr>
          <w:rFonts w:ascii="Times New Roman" w:hAnsi="Times New Roman" w:cs="Times New Roman"/>
          <w:sz w:val="28"/>
          <w:szCs w:val="28"/>
        </w:rPr>
        <w:t xml:space="preserve">   Роль баптистской церкви в </w:t>
      </w:r>
      <w:r w:rsidR="002D1725">
        <w:rPr>
          <w:rFonts w:ascii="Times New Roman" w:hAnsi="Times New Roman" w:cs="Times New Roman"/>
          <w:sz w:val="28"/>
          <w:szCs w:val="28"/>
        </w:rPr>
        <w:t>формировании мировоззрения членов деноминации…………………………………………………………………….</w:t>
      </w:r>
      <w:r w:rsidR="00512B7A">
        <w:rPr>
          <w:rFonts w:ascii="Times New Roman" w:hAnsi="Times New Roman" w:cs="Times New Roman"/>
          <w:sz w:val="28"/>
          <w:szCs w:val="28"/>
        </w:rPr>
        <w:t xml:space="preserve"> 6</w:t>
      </w:r>
      <w:r w:rsidR="00512B7A" w:rsidRPr="00512B7A">
        <w:rPr>
          <w:rFonts w:ascii="Times New Roman" w:hAnsi="Times New Roman" w:cs="Times New Roman"/>
          <w:sz w:val="28"/>
          <w:szCs w:val="28"/>
        </w:rPr>
        <w:t>8</w:t>
      </w:r>
    </w:p>
    <w:p w:rsidR="002D1725" w:rsidRPr="00747C5E" w:rsidRDefault="002D1725" w:rsidP="00E6491E">
      <w:pPr>
        <w:spacing w:line="360" w:lineRule="auto"/>
        <w:ind w:firstLine="708"/>
        <w:rPr>
          <w:rFonts w:ascii="Times New Roman" w:hAnsi="Times New Roman" w:cs="Times New Roman"/>
          <w:sz w:val="28"/>
          <w:szCs w:val="28"/>
        </w:rPr>
      </w:pPr>
      <w:r>
        <w:rPr>
          <w:rFonts w:ascii="Times New Roman" w:hAnsi="Times New Roman" w:cs="Times New Roman"/>
          <w:sz w:val="28"/>
          <w:szCs w:val="28"/>
        </w:rPr>
        <w:lastRenderedPageBreak/>
        <w:t>3.2.  Роль баптистской церкви</w:t>
      </w:r>
      <w:r w:rsidR="00A91EFA">
        <w:rPr>
          <w:rFonts w:ascii="Times New Roman" w:hAnsi="Times New Roman" w:cs="Times New Roman"/>
          <w:sz w:val="28"/>
          <w:szCs w:val="28"/>
        </w:rPr>
        <w:t xml:space="preserve"> в социально-экономической</w:t>
      </w:r>
      <w:r>
        <w:rPr>
          <w:rFonts w:ascii="Times New Roman" w:hAnsi="Times New Roman" w:cs="Times New Roman"/>
          <w:sz w:val="28"/>
          <w:szCs w:val="28"/>
        </w:rPr>
        <w:t xml:space="preserve"> жизни афроамериканских сообществ южных штатов США…………………………</w:t>
      </w:r>
      <w:r w:rsidR="00512B7A">
        <w:rPr>
          <w:rFonts w:ascii="Times New Roman" w:hAnsi="Times New Roman" w:cs="Times New Roman"/>
          <w:sz w:val="28"/>
          <w:szCs w:val="28"/>
        </w:rPr>
        <w:t>7</w:t>
      </w:r>
      <w:r w:rsidR="00747C5E" w:rsidRPr="00747C5E">
        <w:rPr>
          <w:rFonts w:ascii="Times New Roman" w:hAnsi="Times New Roman" w:cs="Times New Roman"/>
          <w:sz w:val="28"/>
          <w:szCs w:val="28"/>
        </w:rPr>
        <w:t>4</w:t>
      </w:r>
    </w:p>
    <w:p w:rsidR="002D1725" w:rsidRPr="00D8263D" w:rsidRDefault="002D1725" w:rsidP="00E6491E">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Выводы по </w:t>
      </w:r>
      <w:r w:rsidR="00390833">
        <w:rPr>
          <w:rFonts w:ascii="Times New Roman" w:hAnsi="Times New Roman" w:cs="Times New Roman"/>
          <w:sz w:val="28"/>
          <w:szCs w:val="28"/>
        </w:rPr>
        <w:t>третьей главе</w:t>
      </w:r>
      <w:r>
        <w:rPr>
          <w:rFonts w:ascii="Times New Roman" w:hAnsi="Times New Roman" w:cs="Times New Roman"/>
          <w:sz w:val="28"/>
          <w:szCs w:val="28"/>
        </w:rPr>
        <w:t>……</w:t>
      </w:r>
      <w:r w:rsidR="00303A2D">
        <w:rPr>
          <w:rFonts w:ascii="Times New Roman" w:hAnsi="Times New Roman" w:cs="Times New Roman"/>
          <w:sz w:val="28"/>
          <w:szCs w:val="28"/>
        </w:rPr>
        <w:t>……….</w:t>
      </w:r>
      <w:r>
        <w:rPr>
          <w:rFonts w:ascii="Times New Roman" w:hAnsi="Times New Roman" w:cs="Times New Roman"/>
          <w:sz w:val="28"/>
          <w:szCs w:val="28"/>
        </w:rPr>
        <w:t>……………………………………</w:t>
      </w:r>
      <w:r w:rsidR="00303A2D">
        <w:rPr>
          <w:rFonts w:ascii="Times New Roman" w:hAnsi="Times New Roman" w:cs="Times New Roman"/>
          <w:sz w:val="28"/>
          <w:szCs w:val="28"/>
        </w:rPr>
        <w:t>….</w:t>
      </w:r>
      <w:r>
        <w:rPr>
          <w:rFonts w:ascii="Times New Roman" w:hAnsi="Times New Roman" w:cs="Times New Roman"/>
          <w:sz w:val="28"/>
          <w:szCs w:val="28"/>
        </w:rPr>
        <w:t>…</w:t>
      </w:r>
      <w:r w:rsidR="00747C5E">
        <w:rPr>
          <w:rFonts w:ascii="Times New Roman" w:hAnsi="Times New Roman" w:cs="Times New Roman"/>
          <w:sz w:val="28"/>
          <w:szCs w:val="28"/>
        </w:rPr>
        <w:t>80</w:t>
      </w:r>
    </w:p>
    <w:p w:rsidR="00390833" w:rsidRPr="00D8263D" w:rsidRDefault="00380BE7" w:rsidP="00E6491E">
      <w:pPr>
        <w:spacing w:line="360" w:lineRule="auto"/>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Заключение………………………………………………………………………</w:t>
      </w:r>
      <w:r w:rsidR="00D8263D">
        <w:rPr>
          <w:rFonts w:ascii="Times New Roman" w:hAnsi="Times New Roman" w:cs="Times New Roman"/>
          <w:sz w:val="28"/>
          <w:szCs w:val="28"/>
          <w:shd w:val="clear" w:color="auto" w:fill="FFFFFF"/>
        </w:rPr>
        <w:t>.8</w:t>
      </w:r>
      <w:r w:rsidR="00747C5E">
        <w:rPr>
          <w:rFonts w:ascii="Times New Roman" w:hAnsi="Times New Roman" w:cs="Times New Roman"/>
          <w:sz w:val="28"/>
          <w:szCs w:val="28"/>
          <w:shd w:val="clear" w:color="auto" w:fill="FFFFFF"/>
        </w:rPr>
        <w:t>3</w:t>
      </w:r>
      <w:r w:rsidR="003A0014">
        <w:rPr>
          <w:rFonts w:ascii="Times New Roman" w:hAnsi="Times New Roman" w:cs="Times New Roman"/>
          <w:sz w:val="28"/>
          <w:szCs w:val="28"/>
          <w:shd w:val="clear" w:color="auto" w:fill="FFFFFF"/>
        </w:rPr>
        <w:t xml:space="preserve"> </w:t>
      </w:r>
      <w:r w:rsidR="00390833">
        <w:rPr>
          <w:rFonts w:ascii="Times New Roman" w:hAnsi="Times New Roman" w:cs="Times New Roman"/>
          <w:sz w:val="28"/>
          <w:szCs w:val="28"/>
          <w:shd w:val="clear" w:color="auto" w:fill="FFFFFF"/>
        </w:rPr>
        <w:t>Библиография</w:t>
      </w:r>
      <w:r w:rsidR="00D8263D">
        <w:rPr>
          <w:rFonts w:ascii="Times New Roman" w:hAnsi="Times New Roman" w:cs="Times New Roman"/>
          <w:sz w:val="28"/>
          <w:szCs w:val="28"/>
          <w:shd w:val="clear" w:color="auto" w:fill="FFFFFF"/>
        </w:rPr>
        <w:t>…………………………………………………………………….8</w:t>
      </w:r>
      <w:r w:rsidR="00747C5E">
        <w:rPr>
          <w:rFonts w:ascii="Times New Roman" w:hAnsi="Times New Roman" w:cs="Times New Roman"/>
          <w:sz w:val="28"/>
          <w:szCs w:val="28"/>
          <w:shd w:val="clear" w:color="auto" w:fill="FFFFFF"/>
        </w:rPr>
        <w:t>7</w:t>
      </w:r>
    </w:p>
    <w:p w:rsidR="00390833" w:rsidRPr="00D8263D" w:rsidRDefault="00BE7AD6" w:rsidP="00E6491E">
      <w:pPr>
        <w:spacing w:line="360" w:lineRule="auto"/>
        <w:ind w:firstLine="0"/>
        <w:rPr>
          <w:rFonts w:ascii="Times New Roman" w:hAnsi="Times New Roman" w:cs="Times New Roman"/>
          <w:sz w:val="28"/>
          <w:szCs w:val="28"/>
          <w:shd w:val="clear" w:color="auto" w:fill="FFFFFF"/>
        </w:rPr>
      </w:pPr>
      <w:r w:rsidRPr="00BE7AD6">
        <w:rPr>
          <w:rFonts w:ascii="Times New Roman" w:hAnsi="Times New Roman" w:cs="Times New Roman"/>
          <w:sz w:val="28"/>
          <w:szCs w:val="28"/>
          <w:shd w:val="clear" w:color="auto" w:fill="FFFFFF"/>
        </w:rPr>
        <w:t>Веблиография</w:t>
      </w:r>
      <w:r w:rsidR="00303A2D">
        <w:rPr>
          <w:rFonts w:ascii="Times New Roman" w:hAnsi="Times New Roman" w:cs="Times New Roman"/>
          <w:sz w:val="28"/>
          <w:szCs w:val="28"/>
          <w:shd w:val="clear" w:color="auto" w:fill="FFFFFF"/>
        </w:rPr>
        <w:t>…………………………………………………………</w:t>
      </w:r>
      <w:r w:rsidR="00D8263D">
        <w:rPr>
          <w:rFonts w:ascii="Times New Roman" w:hAnsi="Times New Roman" w:cs="Times New Roman"/>
          <w:sz w:val="28"/>
          <w:szCs w:val="28"/>
          <w:shd w:val="clear" w:color="auto" w:fill="FFFFFF"/>
        </w:rPr>
        <w:t>………….8</w:t>
      </w:r>
      <w:r w:rsidR="00747C5E">
        <w:rPr>
          <w:rFonts w:ascii="Times New Roman" w:hAnsi="Times New Roman" w:cs="Times New Roman"/>
          <w:sz w:val="28"/>
          <w:szCs w:val="28"/>
          <w:shd w:val="clear" w:color="auto" w:fill="FFFFFF"/>
        </w:rPr>
        <w:t>7</w:t>
      </w:r>
    </w:p>
    <w:p w:rsidR="00BE7AD6" w:rsidRPr="00D8263D" w:rsidRDefault="00390833" w:rsidP="00E6491E">
      <w:pPr>
        <w:spacing w:line="360" w:lineRule="auto"/>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Источники……………………</w:t>
      </w:r>
      <w:r w:rsidR="00BE7AD6" w:rsidRPr="00BE7AD6">
        <w:rPr>
          <w:rFonts w:ascii="Times New Roman" w:hAnsi="Times New Roman" w:cs="Times New Roman"/>
          <w:sz w:val="28"/>
          <w:szCs w:val="28"/>
          <w:shd w:val="clear" w:color="auto" w:fill="FFFFFF"/>
        </w:rPr>
        <w:t>………………………………………...</w:t>
      </w:r>
      <w:r w:rsidR="003A0014">
        <w:rPr>
          <w:rFonts w:ascii="Times New Roman" w:hAnsi="Times New Roman" w:cs="Times New Roman"/>
          <w:sz w:val="28"/>
          <w:szCs w:val="28"/>
          <w:shd w:val="clear" w:color="auto" w:fill="FFFFFF"/>
        </w:rPr>
        <w:t>.............</w:t>
      </w:r>
      <w:r w:rsidR="00BE7AD6">
        <w:rPr>
          <w:rFonts w:ascii="Times New Roman" w:hAnsi="Times New Roman" w:cs="Times New Roman"/>
          <w:sz w:val="28"/>
          <w:szCs w:val="28"/>
          <w:shd w:val="clear" w:color="auto" w:fill="FFFFFF"/>
        </w:rPr>
        <w:t>.</w:t>
      </w:r>
      <w:r w:rsidR="00747C5E">
        <w:rPr>
          <w:rFonts w:ascii="Times New Roman" w:hAnsi="Times New Roman" w:cs="Times New Roman"/>
          <w:sz w:val="28"/>
          <w:szCs w:val="28"/>
          <w:shd w:val="clear" w:color="auto" w:fill="FFFFFF"/>
        </w:rPr>
        <w:t>90</w:t>
      </w:r>
    </w:p>
    <w:p w:rsidR="00390833" w:rsidRPr="008A566E" w:rsidRDefault="00380BE7" w:rsidP="00E6491E">
      <w:pPr>
        <w:spacing w:line="360" w:lineRule="auto"/>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w:t>
      </w:r>
      <w:r w:rsidR="00390833">
        <w:rPr>
          <w:rFonts w:ascii="Times New Roman" w:hAnsi="Times New Roman" w:cs="Times New Roman"/>
          <w:sz w:val="28"/>
          <w:szCs w:val="28"/>
          <w:shd w:val="clear" w:color="auto" w:fill="FFFFFF"/>
        </w:rPr>
        <w:t xml:space="preserve"> 1</w:t>
      </w:r>
      <w:r w:rsidR="00F42726">
        <w:rPr>
          <w:rFonts w:ascii="Times New Roman" w:hAnsi="Times New Roman" w:cs="Times New Roman"/>
          <w:sz w:val="28"/>
          <w:szCs w:val="28"/>
          <w:shd w:val="clear" w:color="auto" w:fill="FFFFFF"/>
        </w:rPr>
        <w:t>…………………………………………………………………….</w:t>
      </w:r>
      <w:r w:rsidR="00D8263D">
        <w:rPr>
          <w:rFonts w:ascii="Times New Roman" w:hAnsi="Times New Roman" w:cs="Times New Roman"/>
          <w:sz w:val="28"/>
          <w:szCs w:val="28"/>
          <w:shd w:val="clear" w:color="auto" w:fill="FFFFFF"/>
        </w:rPr>
        <w:t>9</w:t>
      </w:r>
      <w:r w:rsidR="00747C5E">
        <w:rPr>
          <w:rFonts w:ascii="Times New Roman" w:hAnsi="Times New Roman" w:cs="Times New Roman"/>
          <w:sz w:val="28"/>
          <w:szCs w:val="28"/>
          <w:shd w:val="clear" w:color="auto" w:fill="FFFFFF"/>
        </w:rPr>
        <w:t>4</w:t>
      </w:r>
    </w:p>
    <w:p w:rsidR="00390833" w:rsidRPr="008A566E" w:rsidRDefault="00390833" w:rsidP="00E6491E">
      <w:pPr>
        <w:spacing w:line="360" w:lineRule="auto"/>
        <w:ind w:firstLine="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 2</w:t>
      </w:r>
      <w:r w:rsidR="00F42726">
        <w:rPr>
          <w:rFonts w:ascii="Times New Roman" w:hAnsi="Times New Roman" w:cs="Times New Roman"/>
          <w:sz w:val="28"/>
          <w:szCs w:val="28"/>
          <w:shd w:val="clear" w:color="auto" w:fill="FFFFFF"/>
        </w:rPr>
        <w:t>……………………………………………………………………</w:t>
      </w:r>
      <w:r w:rsidR="00E6491E">
        <w:rPr>
          <w:rFonts w:ascii="Times New Roman" w:hAnsi="Times New Roman" w:cs="Times New Roman"/>
          <w:sz w:val="28"/>
          <w:szCs w:val="28"/>
          <w:shd w:val="clear" w:color="auto" w:fill="FFFFFF"/>
        </w:rPr>
        <w:t>.</w:t>
      </w:r>
      <w:r w:rsidR="00F42726">
        <w:rPr>
          <w:rFonts w:ascii="Times New Roman" w:hAnsi="Times New Roman" w:cs="Times New Roman"/>
          <w:sz w:val="28"/>
          <w:szCs w:val="28"/>
          <w:shd w:val="clear" w:color="auto" w:fill="FFFFFF"/>
        </w:rPr>
        <w:t>9</w:t>
      </w:r>
      <w:r w:rsidR="00747C5E">
        <w:rPr>
          <w:rFonts w:ascii="Times New Roman" w:hAnsi="Times New Roman" w:cs="Times New Roman"/>
          <w:sz w:val="28"/>
          <w:szCs w:val="28"/>
          <w:shd w:val="clear" w:color="auto" w:fill="FFFFFF"/>
        </w:rPr>
        <w:t>5</w:t>
      </w:r>
    </w:p>
    <w:p w:rsidR="00771492" w:rsidRPr="00771492" w:rsidRDefault="00771492" w:rsidP="00E6491E">
      <w:pPr>
        <w:spacing w:line="360" w:lineRule="auto"/>
        <w:ind w:firstLine="0"/>
        <w:rPr>
          <w:rFonts w:ascii="Times New Roman" w:hAnsi="Times New Roman" w:cs="Times New Roman"/>
          <w:sz w:val="28"/>
          <w:szCs w:val="28"/>
        </w:rPr>
      </w:pPr>
    </w:p>
    <w:p w:rsidR="002D1725" w:rsidRDefault="002D1725" w:rsidP="00E6491E">
      <w:pPr>
        <w:spacing w:line="360" w:lineRule="auto"/>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0E6A4B">
      <w:pPr>
        <w:spacing w:line="360" w:lineRule="auto"/>
        <w:jc w:val="left"/>
        <w:rPr>
          <w:rFonts w:ascii="Times New Roman" w:hAnsi="Times New Roman" w:cs="Times New Roman"/>
          <w:b/>
          <w:sz w:val="32"/>
          <w:szCs w:val="32"/>
        </w:rPr>
      </w:pPr>
    </w:p>
    <w:p w:rsidR="002D1725" w:rsidRDefault="002D1725" w:rsidP="00390833">
      <w:pPr>
        <w:spacing w:line="360" w:lineRule="auto"/>
        <w:ind w:firstLine="0"/>
        <w:jc w:val="left"/>
        <w:rPr>
          <w:rFonts w:ascii="Times New Roman" w:hAnsi="Times New Roman" w:cs="Times New Roman"/>
          <w:b/>
          <w:sz w:val="32"/>
          <w:szCs w:val="32"/>
        </w:rPr>
      </w:pPr>
    </w:p>
    <w:p w:rsidR="00303A2D" w:rsidRDefault="00303A2D" w:rsidP="00390833">
      <w:pPr>
        <w:spacing w:line="360" w:lineRule="auto"/>
        <w:ind w:firstLine="0"/>
        <w:jc w:val="left"/>
        <w:rPr>
          <w:rFonts w:ascii="Times New Roman" w:hAnsi="Times New Roman" w:cs="Times New Roman"/>
          <w:b/>
          <w:sz w:val="32"/>
          <w:szCs w:val="32"/>
        </w:rPr>
      </w:pPr>
    </w:p>
    <w:p w:rsidR="0094625D" w:rsidRDefault="0094625D" w:rsidP="00390833">
      <w:pPr>
        <w:spacing w:line="360" w:lineRule="auto"/>
        <w:ind w:firstLine="0"/>
        <w:jc w:val="left"/>
        <w:rPr>
          <w:rFonts w:ascii="Times New Roman" w:hAnsi="Times New Roman" w:cs="Times New Roman"/>
          <w:b/>
          <w:sz w:val="32"/>
          <w:szCs w:val="32"/>
        </w:rPr>
      </w:pPr>
    </w:p>
    <w:p w:rsidR="00747C5E" w:rsidRDefault="00747C5E" w:rsidP="00390833">
      <w:pPr>
        <w:spacing w:line="360" w:lineRule="auto"/>
        <w:ind w:firstLine="0"/>
        <w:jc w:val="left"/>
        <w:rPr>
          <w:rFonts w:ascii="Times New Roman" w:hAnsi="Times New Roman" w:cs="Times New Roman"/>
          <w:b/>
          <w:sz w:val="32"/>
          <w:szCs w:val="32"/>
        </w:rPr>
      </w:pPr>
    </w:p>
    <w:p w:rsidR="000E6A4B" w:rsidRDefault="000E6A4B" w:rsidP="000E6A4B">
      <w:pPr>
        <w:spacing w:line="360" w:lineRule="auto"/>
        <w:jc w:val="left"/>
        <w:rPr>
          <w:rFonts w:ascii="Times New Roman" w:hAnsi="Times New Roman" w:cs="Times New Roman"/>
          <w:b/>
          <w:sz w:val="32"/>
          <w:szCs w:val="32"/>
        </w:rPr>
      </w:pPr>
      <w:r>
        <w:rPr>
          <w:rFonts w:ascii="Times New Roman" w:hAnsi="Times New Roman" w:cs="Times New Roman"/>
          <w:b/>
          <w:sz w:val="32"/>
          <w:szCs w:val="32"/>
        </w:rPr>
        <w:lastRenderedPageBreak/>
        <w:t>Введение</w:t>
      </w:r>
    </w:p>
    <w:p w:rsidR="00290547" w:rsidRPr="007048B3" w:rsidRDefault="000E6A4B" w:rsidP="002D1725">
      <w:pPr>
        <w:spacing w:line="360" w:lineRule="auto"/>
        <w:rPr>
          <w:rFonts w:ascii="Times New Roman" w:hAnsi="Times New Roman" w:cs="Times New Roman"/>
          <w:sz w:val="28"/>
          <w:szCs w:val="28"/>
        </w:rPr>
      </w:pPr>
      <w:r w:rsidRPr="000E6A4B">
        <w:rPr>
          <w:rFonts w:ascii="Times New Roman" w:hAnsi="Times New Roman" w:cs="Times New Roman"/>
          <w:sz w:val="28"/>
          <w:szCs w:val="28"/>
        </w:rPr>
        <w:t>Религия</w:t>
      </w:r>
      <w:r w:rsidR="004E2A5C">
        <w:rPr>
          <w:rFonts w:ascii="Times New Roman" w:hAnsi="Times New Roman" w:cs="Times New Roman"/>
          <w:sz w:val="28"/>
          <w:szCs w:val="28"/>
        </w:rPr>
        <w:t xml:space="preserve"> всегда являлась неотъемлемой частью</w:t>
      </w:r>
      <w:r>
        <w:rPr>
          <w:rFonts w:ascii="Times New Roman" w:hAnsi="Times New Roman" w:cs="Times New Roman"/>
          <w:sz w:val="28"/>
          <w:szCs w:val="28"/>
        </w:rPr>
        <w:t xml:space="preserve"> жизни любого общества. В 21 веке роль религии в жизни человека оспаривается, многие люди теряют веру в церковь как ключевой связующий общественный институт. В Соединенных Штатах Америки с самого нач</w:t>
      </w:r>
      <w:r w:rsidR="004E2A5C">
        <w:rPr>
          <w:rFonts w:ascii="Times New Roman" w:hAnsi="Times New Roman" w:cs="Times New Roman"/>
          <w:sz w:val="28"/>
          <w:szCs w:val="28"/>
        </w:rPr>
        <w:t>а</w:t>
      </w:r>
      <w:r>
        <w:rPr>
          <w:rFonts w:ascii="Times New Roman" w:hAnsi="Times New Roman" w:cs="Times New Roman"/>
          <w:sz w:val="28"/>
          <w:szCs w:val="28"/>
        </w:rPr>
        <w:t xml:space="preserve">ла образования государства церковь была отделена от государства, но огромная роль религии в жизни американского общества  неоспорима. </w:t>
      </w:r>
      <w:r w:rsidR="00290547">
        <w:rPr>
          <w:rFonts w:ascii="Times New Roman" w:hAnsi="Times New Roman" w:cs="Times New Roman"/>
          <w:sz w:val="28"/>
          <w:szCs w:val="28"/>
        </w:rPr>
        <w:t xml:space="preserve">Если рассматривать отдельные этнические группы и степень их религиозности, то стоит заметить, что афроамериканские сообщества являются наиболее верующими. Возникает вопрос: </w:t>
      </w:r>
      <w:r w:rsidR="004E2A5C">
        <w:rPr>
          <w:rFonts w:ascii="Times New Roman" w:hAnsi="Times New Roman" w:cs="Times New Roman"/>
          <w:sz w:val="28"/>
          <w:szCs w:val="28"/>
        </w:rPr>
        <w:t>«П</w:t>
      </w:r>
      <w:r w:rsidR="00290547">
        <w:rPr>
          <w:rFonts w:ascii="Times New Roman" w:hAnsi="Times New Roman" w:cs="Times New Roman"/>
          <w:sz w:val="28"/>
          <w:szCs w:val="28"/>
        </w:rPr>
        <w:t>очему на протяжении всей истории данная этническая группа была связана с цер</w:t>
      </w:r>
      <w:r w:rsidR="004E2A5C">
        <w:rPr>
          <w:rFonts w:ascii="Times New Roman" w:hAnsi="Times New Roman" w:cs="Times New Roman"/>
          <w:sz w:val="28"/>
          <w:szCs w:val="28"/>
        </w:rPr>
        <w:t xml:space="preserve">ковью сильнее, чем любая другая?» </w:t>
      </w:r>
      <w:r w:rsidR="00290547">
        <w:rPr>
          <w:rFonts w:ascii="Times New Roman" w:hAnsi="Times New Roman" w:cs="Times New Roman"/>
          <w:sz w:val="28"/>
          <w:szCs w:val="28"/>
        </w:rPr>
        <w:t>Ответ</w:t>
      </w:r>
      <w:r w:rsidR="004E2A5C">
        <w:rPr>
          <w:rFonts w:ascii="Times New Roman" w:hAnsi="Times New Roman" w:cs="Times New Roman"/>
          <w:sz w:val="28"/>
          <w:szCs w:val="28"/>
        </w:rPr>
        <w:t xml:space="preserve"> заключается в особых отличиях черной церкви</w:t>
      </w:r>
      <w:r w:rsidR="00290547">
        <w:rPr>
          <w:rFonts w:ascii="Times New Roman" w:hAnsi="Times New Roman" w:cs="Times New Roman"/>
          <w:sz w:val="28"/>
          <w:szCs w:val="28"/>
        </w:rPr>
        <w:t xml:space="preserve"> от других религиозных течений, когда-либо существовавших в мире. Данное понятие представляет собой не просто  отдельную протестантскую деноминацию, а образ жизни и </w:t>
      </w:r>
      <w:r w:rsidR="004E2A5C">
        <w:rPr>
          <w:rFonts w:ascii="Times New Roman" w:hAnsi="Times New Roman" w:cs="Times New Roman"/>
          <w:sz w:val="28"/>
          <w:szCs w:val="28"/>
        </w:rPr>
        <w:t>определенные</w:t>
      </w:r>
      <w:r w:rsidR="00290547">
        <w:rPr>
          <w:rFonts w:ascii="Times New Roman" w:hAnsi="Times New Roman" w:cs="Times New Roman"/>
          <w:sz w:val="28"/>
          <w:szCs w:val="28"/>
        </w:rPr>
        <w:t xml:space="preserve"> исторические особенности, присущие исключительно афроамериканским сообществам. Церковь афроамериканцев всегда была чем-то намного большим, чем просто религиозный институт. Она всегда играла важную роль в экономической, социальной, культурной и политической жизни афроамериканских сообществ. Примечателен тот факт, что в 21 веке, когда многие религиозные течения теряют своих последователей, </w:t>
      </w:r>
      <w:r w:rsidR="00F51757">
        <w:rPr>
          <w:rFonts w:ascii="Times New Roman" w:hAnsi="Times New Roman" w:cs="Times New Roman"/>
          <w:sz w:val="28"/>
          <w:szCs w:val="28"/>
        </w:rPr>
        <w:t xml:space="preserve">а число агностиков и атеистов возрастает, баптистская церковь сохраняет свои позиции, особенно в южных штатах США. </w:t>
      </w:r>
      <w:r w:rsidR="007048B3">
        <w:rPr>
          <w:rFonts w:ascii="Times New Roman" w:hAnsi="Times New Roman" w:cs="Times New Roman"/>
          <w:sz w:val="28"/>
          <w:szCs w:val="28"/>
        </w:rPr>
        <w:t>Именно по этой причине для целей данного исследования был выбран южный регион, а точнее, те штаты, которые исторически были рабовладельческими (Джорджия, Вирдж</w:t>
      </w:r>
      <w:r w:rsidR="007048B3" w:rsidRPr="007048B3">
        <w:rPr>
          <w:rFonts w:ascii="Times New Roman" w:hAnsi="Times New Roman" w:cs="Times New Roman"/>
          <w:sz w:val="28"/>
          <w:szCs w:val="28"/>
        </w:rPr>
        <w:t>иния, Северная и Южная Каролина, Теннеси, Кентукки, Арканзас</w:t>
      </w:r>
      <w:r w:rsidR="007048B3">
        <w:rPr>
          <w:rFonts w:ascii="Times New Roman" w:hAnsi="Times New Roman" w:cs="Times New Roman"/>
          <w:sz w:val="28"/>
          <w:szCs w:val="28"/>
        </w:rPr>
        <w:t xml:space="preserve">, Алабама, Мэриленд). В </w:t>
      </w:r>
      <w:r w:rsidR="00390833">
        <w:rPr>
          <w:rFonts w:ascii="Times New Roman" w:hAnsi="Times New Roman" w:cs="Times New Roman"/>
          <w:sz w:val="28"/>
          <w:szCs w:val="28"/>
        </w:rPr>
        <w:t>указанных</w:t>
      </w:r>
      <w:r w:rsidR="007048B3">
        <w:rPr>
          <w:rFonts w:ascii="Times New Roman" w:hAnsi="Times New Roman" w:cs="Times New Roman"/>
          <w:sz w:val="28"/>
          <w:szCs w:val="28"/>
        </w:rPr>
        <w:t xml:space="preserve"> штатах показатель посещаемости церквей выше, п</w:t>
      </w:r>
      <w:r w:rsidR="00F51757" w:rsidRPr="007048B3">
        <w:rPr>
          <w:rFonts w:ascii="Times New Roman" w:hAnsi="Times New Roman" w:cs="Times New Roman"/>
          <w:sz w:val="28"/>
          <w:szCs w:val="28"/>
        </w:rPr>
        <w:t xml:space="preserve">оэтому данный регион часто называют библейским поясом США. </w:t>
      </w:r>
    </w:p>
    <w:p w:rsidR="00F51757" w:rsidRDefault="00F51757" w:rsidP="00290547">
      <w:pPr>
        <w:spacing w:line="360" w:lineRule="auto"/>
        <w:ind w:left="707"/>
        <w:rPr>
          <w:rFonts w:ascii="Times New Roman" w:hAnsi="Times New Roman" w:cs="Times New Roman"/>
          <w:sz w:val="28"/>
          <w:szCs w:val="28"/>
        </w:rPr>
      </w:pPr>
      <w:r w:rsidRPr="004E2A5C">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4E2A5C">
        <w:rPr>
          <w:rFonts w:ascii="Times New Roman" w:hAnsi="Times New Roman" w:cs="Times New Roman"/>
          <w:sz w:val="28"/>
          <w:szCs w:val="28"/>
        </w:rPr>
        <w:t xml:space="preserve">темы </w:t>
      </w:r>
      <w:r>
        <w:rPr>
          <w:rFonts w:ascii="Times New Roman" w:hAnsi="Times New Roman" w:cs="Times New Roman"/>
          <w:sz w:val="28"/>
          <w:szCs w:val="28"/>
        </w:rPr>
        <w:t>дипломной работы заключается в следующем:</w:t>
      </w:r>
    </w:p>
    <w:p w:rsidR="00F51757" w:rsidRDefault="00F51757" w:rsidP="00290547">
      <w:pPr>
        <w:spacing w:line="360" w:lineRule="auto"/>
        <w:ind w:left="707"/>
        <w:rPr>
          <w:rFonts w:ascii="Times New Roman" w:hAnsi="Times New Roman" w:cs="Times New Roman"/>
          <w:sz w:val="28"/>
          <w:szCs w:val="28"/>
        </w:rPr>
      </w:pPr>
      <w:r>
        <w:rPr>
          <w:rFonts w:ascii="Times New Roman" w:hAnsi="Times New Roman" w:cs="Times New Roman"/>
          <w:sz w:val="28"/>
          <w:szCs w:val="28"/>
        </w:rPr>
        <w:lastRenderedPageBreak/>
        <w:t>Во-первых, в настоящее время религия ассоциируется с прошлым, с чем-то канувшим в историю, но данный религиозный институт является мощной  связующей организацией в афроамериканском сообществе. Этот феномен уникален, а  инструменты регулирования церковью проблем сообщества должны быть подробно изучены.</w:t>
      </w:r>
    </w:p>
    <w:p w:rsidR="007048B3" w:rsidRDefault="007048B3" w:rsidP="00290547">
      <w:pPr>
        <w:spacing w:line="360" w:lineRule="auto"/>
        <w:ind w:left="707"/>
        <w:rPr>
          <w:rFonts w:ascii="Times New Roman" w:hAnsi="Times New Roman" w:cs="Times New Roman"/>
          <w:sz w:val="28"/>
          <w:szCs w:val="28"/>
        </w:rPr>
      </w:pPr>
      <w:r>
        <w:rPr>
          <w:rFonts w:ascii="Times New Roman" w:hAnsi="Times New Roman" w:cs="Times New Roman"/>
          <w:sz w:val="28"/>
          <w:szCs w:val="28"/>
        </w:rPr>
        <w:t>Во-вторых, афроамериканские сообщества Юга по многим показателям находятся в «группе риска» (высокий уровень преступности, бедности, безработицы, низкий уровень образования и пр.) Церковь влияет на данную этническую группу намного больше, чем государственные и общественные организации.</w:t>
      </w:r>
    </w:p>
    <w:p w:rsidR="00390833" w:rsidRDefault="00F51757" w:rsidP="00390833">
      <w:pPr>
        <w:spacing w:line="360" w:lineRule="auto"/>
        <w:ind w:left="707"/>
        <w:rPr>
          <w:rFonts w:ascii="Times New Roman" w:hAnsi="Times New Roman" w:cs="Times New Roman"/>
          <w:sz w:val="28"/>
          <w:szCs w:val="28"/>
        </w:rPr>
      </w:pPr>
      <w:r>
        <w:rPr>
          <w:rFonts w:ascii="Times New Roman" w:hAnsi="Times New Roman" w:cs="Times New Roman"/>
          <w:sz w:val="28"/>
          <w:szCs w:val="28"/>
        </w:rPr>
        <w:t>В-</w:t>
      </w:r>
      <w:r w:rsidR="007048B3">
        <w:rPr>
          <w:rFonts w:ascii="Times New Roman" w:hAnsi="Times New Roman" w:cs="Times New Roman"/>
          <w:sz w:val="28"/>
          <w:szCs w:val="28"/>
        </w:rPr>
        <w:t>третьих</w:t>
      </w:r>
      <w:r>
        <w:rPr>
          <w:rFonts w:ascii="Times New Roman" w:hAnsi="Times New Roman" w:cs="Times New Roman"/>
          <w:sz w:val="28"/>
          <w:szCs w:val="28"/>
        </w:rPr>
        <w:t>, тема</w:t>
      </w:r>
      <w:r w:rsidR="004E2A5C">
        <w:rPr>
          <w:rFonts w:ascii="Times New Roman" w:hAnsi="Times New Roman" w:cs="Times New Roman"/>
          <w:sz w:val="28"/>
          <w:szCs w:val="28"/>
        </w:rPr>
        <w:t>, обсуждаемая в рамках дипломной работы</w:t>
      </w:r>
      <w:r w:rsidR="00390833">
        <w:rPr>
          <w:rFonts w:ascii="Times New Roman" w:hAnsi="Times New Roman" w:cs="Times New Roman"/>
          <w:sz w:val="28"/>
          <w:szCs w:val="28"/>
        </w:rPr>
        <w:t>,</w:t>
      </w:r>
      <w:r w:rsidR="004E2A5C">
        <w:rPr>
          <w:rFonts w:ascii="Times New Roman" w:hAnsi="Times New Roman" w:cs="Times New Roman"/>
          <w:sz w:val="28"/>
          <w:szCs w:val="28"/>
        </w:rPr>
        <w:t xml:space="preserve"> недостаточно</w:t>
      </w:r>
      <w:r>
        <w:rPr>
          <w:rFonts w:ascii="Times New Roman" w:hAnsi="Times New Roman" w:cs="Times New Roman"/>
          <w:sz w:val="28"/>
          <w:szCs w:val="28"/>
        </w:rPr>
        <w:t xml:space="preserve"> исследована в Российской Федерации, хотя </w:t>
      </w:r>
      <w:r w:rsidR="00390833">
        <w:rPr>
          <w:rFonts w:ascii="Times New Roman" w:hAnsi="Times New Roman" w:cs="Times New Roman"/>
          <w:sz w:val="28"/>
          <w:szCs w:val="28"/>
        </w:rPr>
        <w:t>работы ученых</w:t>
      </w:r>
      <w:r>
        <w:rPr>
          <w:rFonts w:ascii="Times New Roman" w:hAnsi="Times New Roman" w:cs="Times New Roman"/>
          <w:sz w:val="28"/>
          <w:szCs w:val="28"/>
        </w:rPr>
        <w:t>,</w:t>
      </w:r>
      <w:r w:rsidR="00390833">
        <w:rPr>
          <w:rFonts w:ascii="Times New Roman" w:hAnsi="Times New Roman" w:cs="Times New Roman"/>
          <w:sz w:val="28"/>
          <w:szCs w:val="28"/>
        </w:rPr>
        <w:t xml:space="preserve"> таких</w:t>
      </w:r>
      <w:r>
        <w:rPr>
          <w:rFonts w:ascii="Times New Roman" w:hAnsi="Times New Roman" w:cs="Times New Roman"/>
          <w:sz w:val="28"/>
          <w:szCs w:val="28"/>
        </w:rPr>
        <w:t xml:space="preserve"> как Э. Ниттобург и Г. Аптекер</w:t>
      </w:r>
      <w:r w:rsidR="00390833">
        <w:rPr>
          <w:rFonts w:ascii="Times New Roman" w:hAnsi="Times New Roman" w:cs="Times New Roman"/>
          <w:sz w:val="28"/>
          <w:szCs w:val="28"/>
        </w:rPr>
        <w:t>, посвящены</w:t>
      </w:r>
      <w:r>
        <w:rPr>
          <w:rFonts w:ascii="Times New Roman" w:hAnsi="Times New Roman" w:cs="Times New Roman"/>
          <w:sz w:val="28"/>
          <w:szCs w:val="28"/>
        </w:rPr>
        <w:t xml:space="preserve"> </w:t>
      </w:r>
      <w:r w:rsidR="00390833">
        <w:rPr>
          <w:rFonts w:ascii="Times New Roman" w:hAnsi="Times New Roman" w:cs="Times New Roman"/>
          <w:sz w:val="28"/>
          <w:szCs w:val="28"/>
        </w:rPr>
        <w:t>изучению</w:t>
      </w:r>
      <w:r>
        <w:rPr>
          <w:rFonts w:ascii="Times New Roman" w:hAnsi="Times New Roman" w:cs="Times New Roman"/>
          <w:sz w:val="28"/>
          <w:szCs w:val="28"/>
        </w:rPr>
        <w:t xml:space="preserve"> связи между религией и проблемами афроамериканцев в разные периоды </w:t>
      </w:r>
      <w:r w:rsidR="00390833">
        <w:rPr>
          <w:rFonts w:ascii="Times New Roman" w:hAnsi="Times New Roman" w:cs="Times New Roman"/>
          <w:sz w:val="28"/>
          <w:szCs w:val="28"/>
        </w:rPr>
        <w:t>американс</w:t>
      </w:r>
      <w:r w:rsidR="004066E3">
        <w:rPr>
          <w:rFonts w:ascii="Times New Roman" w:hAnsi="Times New Roman" w:cs="Times New Roman"/>
          <w:sz w:val="28"/>
          <w:szCs w:val="28"/>
        </w:rPr>
        <w:t xml:space="preserve">кой истории, но 21 век в этом отношении </w:t>
      </w:r>
      <w:r w:rsidR="007048B3">
        <w:rPr>
          <w:rFonts w:ascii="Times New Roman" w:hAnsi="Times New Roman" w:cs="Times New Roman"/>
          <w:sz w:val="28"/>
          <w:szCs w:val="28"/>
        </w:rPr>
        <w:t>остается</w:t>
      </w:r>
      <w:r>
        <w:rPr>
          <w:rFonts w:ascii="Times New Roman" w:hAnsi="Times New Roman" w:cs="Times New Roman"/>
          <w:sz w:val="28"/>
          <w:szCs w:val="28"/>
        </w:rPr>
        <w:t xml:space="preserve"> </w:t>
      </w:r>
      <w:r w:rsidR="007048B3">
        <w:rPr>
          <w:rFonts w:ascii="Times New Roman" w:hAnsi="Times New Roman" w:cs="Times New Roman"/>
          <w:sz w:val="28"/>
          <w:szCs w:val="28"/>
        </w:rPr>
        <w:t xml:space="preserve">неизученным. </w:t>
      </w:r>
    </w:p>
    <w:p w:rsidR="00390833" w:rsidRDefault="00390833" w:rsidP="00390833">
      <w:pPr>
        <w:spacing w:line="360" w:lineRule="auto"/>
        <w:ind w:left="707"/>
        <w:rPr>
          <w:rFonts w:ascii="Times New Roman" w:hAnsi="Times New Roman" w:cs="Times New Roman"/>
          <w:sz w:val="28"/>
          <w:szCs w:val="28"/>
        </w:rPr>
      </w:pPr>
      <w:r w:rsidRPr="00390833">
        <w:rPr>
          <w:rFonts w:ascii="Times New Roman" w:hAnsi="Times New Roman" w:cs="Times New Roman"/>
          <w:b/>
          <w:sz w:val="28"/>
          <w:szCs w:val="28"/>
        </w:rPr>
        <w:t>Теоретическая значимость</w:t>
      </w:r>
      <w:r>
        <w:rPr>
          <w:rFonts w:ascii="Times New Roman" w:hAnsi="Times New Roman" w:cs="Times New Roman"/>
          <w:sz w:val="28"/>
          <w:szCs w:val="28"/>
        </w:rPr>
        <w:t xml:space="preserve">  данного исследования заключается в подробном анализе современного периода религиозной жизни США на материале как статистических данных, представленных негосударственными фондами Америки, так и сайтов баптистских церквей.</w:t>
      </w:r>
    </w:p>
    <w:p w:rsidR="00390833" w:rsidRDefault="00390833" w:rsidP="009A0130">
      <w:pPr>
        <w:spacing w:line="360" w:lineRule="auto"/>
        <w:ind w:left="707"/>
        <w:rPr>
          <w:rFonts w:ascii="Times New Roman" w:hAnsi="Times New Roman" w:cs="Times New Roman"/>
          <w:sz w:val="28"/>
          <w:szCs w:val="28"/>
        </w:rPr>
      </w:pPr>
      <w:r>
        <w:rPr>
          <w:rFonts w:ascii="Times New Roman" w:hAnsi="Times New Roman" w:cs="Times New Roman"/>
          <w:b/>
          <w:sz w:val="28"/>
          <w:szCs w:val="28"/>
        </w:rPr>
        <w:t xml:space="preserve">Практическая значимость </w:t>
      </w:r>
      <w:r>
        <w:rPr>
          <w:rFonts w:ascii="Times New Roman" w:hAnsi="Times New Roman" w:cs="Times New Roman"/>
          <w:sz w:val="28"/>
          <w:szCs w:val="28"/>
        </w:rPr>
        <w:t>работы заключается в выявлении степени влияния религиозного института на социально-культурную жизнь афроамериканских сообществ южны</w:t>
      </w:r>
      <w:r w:rsidR="009A0130">
        <w:rPr>
          <w:rFonts w:ascii="Times New Roman" w:hAnsi="Times New Roman" w:cs="Times New Roman"/>
          <w:sz w:val="28"/>
          <w:szCs w:val="28"/>
        </w:rPr>
        <w:t xml:space="preserve">х штатов США в 21 веке. Учитывая результаты данного исследования, возможно провести анализ использования церкви государством при проведении различного рода программ на улучшение уровня жизни данных сообществ как своеобразного посредника. </w:t>
      </w:r>
    </w:p>
    <w:p w:rsidR="00F51757" w:rsidRDefault="00F51757" w:rsidP="00290547">
      <w:pPr>
        <w:spacing w:line="360" w:lineRule="auto"/>
        <w:ind w:left="70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048B3" w:rsidRPr="009A0130">
        <w:rPr>
          <w:rFonts w:ascii="Times New Roman" w:hAnsi="Times New Roman" w:cs="Times New Roman"/>
          <w:b/>
          <w:sz w:val="28"/>
          <w:szCs w:val="28"/>
        </w:rPr>
        <w:t>Объектом</w:t>
      </w:r>
      <w:r w:rsidR="007048B3">
        <w:rPr>
          <w:rFonts w:ascii="Times New Roman" w:hAnsi="Times New Roman" w:cs="Times New Roman"/>
          <w:sz w:val="28"/>
          <w:szCs w:val="28"/>
        </w:rPr>
        <w:t xml:space="preserve"> научного исследования является ба</w:t>
      </w:r>
      <w:r w:rsidR="00FC00EB">
        <w:rPr>
          <w:rFonts w:ascii="Times New Roman" w:hAnsi="Times New Roman" w:cs="Times New Roman"/>
          <w:sz w:val="28"/>
          <w:szCs w:val="28"/>
        </w:rPr>
        <w:t>п</w:t>
      </w:r>
      <w:r w:rsidR="007048B3">
        <w:rPr>
          <w:rFonts w:ascii="Times New Roman" w:hAnsi="Times New Roman" w:cs="Times New Roman"/>
          <w:sz w:val="28"/>
          <w:szCs w:val="28"/>
        </w:rPr>
        <w:t xml:space="preserve">тистская </w:t>
      </w:r>
      <w:r w:rsidR="00FC00EB">
        <w:rPr>
          <w:rFonts w:ascii="Times New Roman" w:hAnsi="Times New Roman" w:cs="Times New Roman"/>
          <w:sz w:val="28"/>
          <w:szCs w:val="28"/>
        </w:rPr>
        <w:t xml:space="preserve">черная </w:t>
      </w:r>
      <w:r w:rsidR="007048B3">
        <w:rPr>
          <w:rFonts w:ascii="Times New Roman" w:hAnsi="Times New Roman" w:cs="Times New Roman"/>
          <w:sz w:val="28"/>
          <w:szCs w:val="28"/>
        </w:rPr>
        <w:t>церковь</w:t>
      </w:r>
      <w:r w:rsidR="00FC00EB">
        <w:rPr>
          <w:rFonts w:ascii="Times New Roman" w:hAnsi="Times New Roman" w:cs="Times New Roman"/>
          <w:sz w:val="28"/>
          <w:szCs w:val="28"/>
        </w:rPr>
        <w:t>,</w:t>
      </w:r>
      <w:r w:rsidR="009A0130">
        <w:rPr>
          <w:rFonts w:ascii="Times New Roman" w:hAnsi="Times New Roman" w:cs="Times New Roman"/>
          <w:sz w:val="28"/>
          <w:szCs w:val="28"/>
        </w:rPr>
        <w:t xml:space="preserve"> как феномен американской культуры, который </w:t>
      </w:r>
      <w:r w:rsidR="00FC00EB">
        <w:rPr>
          <w:rFonts w:ascii="Times New Roman" w:hAnsi="Times New Roman" w:cs="Times New Roman"/>
          <w:sz w:val="28"/>
          <w:szCs w:val="28"/>
        </w:rPr>
        <w:t xml:space="preserve"> </w:t>
      </w:r>
      <w:r w:rsidR="009A0130">
        <w:rPr>
          <w:rFonts w:ascii="Times New Roman" w:hAnsi="Times New Roman" w:cs="Times New Roman"/>
          <w:sz w:val="28"/>
          <w:szCs w:val="28"/>
        </w:rPr>
        <w:t xml:space="preserve">на протяжении всей американской истории, а также в 21 веке являлся центром социальной, экономической и культурной жизни афроамериканских сообществ южных штатов США. </w:t>
      </w:r>
    </w:p>
    <w:p w:rsidR="00FC00EB" w:rsidRDefault="00FC00EB" w:rsidP="00290547">
      <w:pPr>
        <w:spacing w:line="360" w:lineRule="auto"/>
        <w:ind w:left="707"/>
        <w:rPr>
          <w:rFonts w:ascii="Times New Roman" w:hAnsi="Times New Roman" w:cs="Times New Roman"/>
          <w:sz w:val="28"/>
          <w:szCs w:val="28"/>
        </w:rPr>
      </w:pPr>
      <w:r w:rsidRPr="009A0130">
        <w:rPr>
          <w:rFonts w:ascii="Times New Roman" w:hAnsi="Times New Roman" w:cs="Times New Roman"/>
          <w:b/>
          <w:sz w:val="28"/>
          <w:szCs w:val="28"/>
        </w:rPr>
        <w:t>Предметом</w:t>
      </w:r>
      <w:r>
        <w:rPr>
          <w:rFonts w:ascii="Times New Roman" w:hAnsi="Times New Roman" w:cs="Times New Roman"/>
          <w:sz w:val="28"/>
          <w:szCs w:val="28"/>
        </w:rPr>
        <w:t xml:space="preserve"> научного исследования является роль церкви в социально-культурной жизни афроамериканских сообществ южных штатах США. </w:t>
      </w:r>
      <w:r w:rsidR="009A0130">
        <w:rPr>
          <w:rFonts w:ascii="Times New Roman" w:hAnsi="Times New Roman" w:cs="Times New Roman"/>
          <w:sz w:val="28"/>
          <w:szCs w:val="28"/>
        </w:rPr>
        <w:t>Под ролью понимается степень влияния церкви на те или иные процессы, как культурного, так и социального характера. Под социально-культурной жизнью в данном случае будет пониматься весь спектр социальных реалий, существующих в афроамериканских сообществах южных штатов США.</w:t>
      </w:r>
    </w:p>
    <w:p w:rsidR="00FC00EB" w:rsidRDefault="00FC00EB" w:rsidP="00290547">
      <w:pPr>
        <w:spacing w:line="360" w:lineRule="auto"/>
        <w:ind w:left="707"/>
        <w:rPr>
          <w:rFonts w:ascii="Times New Roman" w:hAnsi="Times New Roman" w:cs="Times New Roman"/>
          <w:sz w:val="28"/>
          <w:szCs w:val="28"/>
        </w:rPr>
      </w:pPr>
      <w:r w:rsidRPr="009A0130">
        <w:rPr>
          <w:rFonts w:ascii="Times New Roman" w:hAnsi="Times New Roman" w:cs="Times New Roman"/>
          <w:b/>
          <w:sz w:val="28"/>
          <w:szCs w:val="28"/>
        </w:rPr>
        <w:t>Целью</w:t>
      </w:r>
      <w:r>
        <w:rPr>
          <w:rFonts w:ascii="Times New Roman" w:hAnsi="Times New Roman" w:cs="Times New Roman"/>
          <w:sz w:val="28"/>
          <w:szCs w:val="28"/>
        </w:rPr>
        <w:t xml:space="preserve"> дипломной работы является анализ роли баптистской церкви в социально-культурной жизни афроамерикан</w:t>
      </w:r>
      <w:r w:rsidR="00EB440B">
        <w:rPr>
          <w:rFonts w:ascii="Times New Roman" w:hAnsi="Times New Roman" w:cs="Times New Roman"/>
          <w:sz w:val="28"/>
          <w:szCs w:val="28"/>
        </w:rPr>
        <w:t xml:space="preserve">ских сообществ южных штатов США в период с </w:t>
      </w:r>
      <w:r w:rsidR="00E6491E">
        <w:rPr>
          <w:rFonts w:ascii="Times New Roman" w:hAnsi="Times New Roman" w:cs="Times New Roman"/>
          <w:sz w:val="28"/>
          <w:szCs w:val="28"/>
        </w:rPr>
        <w:t xml:space="preserve">конца </w:t>
      </w:r>
      <w:r w:rsidR="004066E3">
        <w:rPr>
          <w:rFonts w:ascii="Times New Roman" w:hAnsi="Times New Roman" w:cs="Times New Roman"/>
          <w:sz w:val="28"/>
          <w:szCs w:val="28"/>
        </w:rPr>
        <w:t xml:space="preserve">17 века по настоящее время. </w:t>
      </w:r>
    </w:p>
    <w:p w:rsidR="00FC00EB" w:rsidRDefault="00FC00EB" w:rsidP="00290547">
      <w:pPr>
        <w:spacing w:line="360" w:lineRule="auto"/>
        <w:ind w:left="707"/>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выполнить следующие </w:t>
      </w:r>
      <w:r w:rsidRPr="009A0130">
        <w:rPr>
          <w:rFonts w:ascii="Times New Roman" w:hAnsi="Times New Roman" w:cs="Times New Roman"/>
          <w:b/>
          <w:sz w:val="28"/>
          <w:szCs w:val="28"/>
        </w:rPr>
        <w:t>задачи</w:t>
      </w:r>
      <w:r>
        <w:rPr>
          <w:rFonts w:ascii="Times New Roman" w:hAnsi="Times New Roman" w:cs="Times New Roman"/>
          <w:sz w:val="28"/>
          <w:szCs w:val="28"/>
        </w:rPr>
        <w:t>:</w:t>
      </w:r>
    </w:p>
    <w:p w:rsidR="00FC00EB" w:rsidRDefault="00FC00EB" w:rsidP="00FC00EB">
      <w:pPr>
        <w:pStyle w:val="a3"/>
        <w:numPr>
          <w:ilvl w:val="1"/>
          <w:numId w:val="23"/>
        </w:numPr>
        <w:spacing w:line="360" w:lineRule="auto"/>
        <w:rPr>
          <w:rFonts w:ascii="Times New Roman" w:hAnsi="Times New Roman" w:cs="Times New Roman"/>
          <w:sz w:val="28"/>
          <w:szCs w:val="28"/>
        </w:rPr>
      </w:pPr>
      <w:r>
        <w:rPr>
          <w:rFonts w:ascii="Times New Roman" w:hAnsi="Times New Roman" w:cs="Times New Roman"/>
          <w:sz w:val="28"/>
          <w:szCs w:val="28"/>
        </w:rPr>
        <w:t>Раскрыть понятие баптистской церкви, охарактеризовать сущность и</w:t>
      </w:r>
      <w:r w:rsidRPr="00771492">
        <w:rPr>
          <w:rFonts w:ascii="Times New Roman" w:hAnsi="Times New Roman" w:cs="Times New Roman"/>
          <w:sz w:val="28"/>
          <w:szCs w:val="28"/>
        </w:rPr>
        <w:t xml:space="preserve"> отличительные особенности</w:t>
      </w:r>
      <w:r>
        <w:rPr>
          <w:rFonts w:ascii="Times New Roman" w:hAnsi="Times New Roman" w:cs="Times New Roman"/>
          <w:sz w:val="28"/>
          <w:szCs w:val="28"/>
        </w:rPr>
        <w:t xml:space="preserve"> «черного баптизма» </w:t>
      </w:r>
    </w:p>
    <w:p w:rsidR="00FC00EB" w:rsidRPr="00BE631D" w:rsidRDefault="00FC00EB" w:rsidP="00FC00EB">
      <w:pPr>
        <w:pStyle w:val="a3"/>
        <w:numPr>
          <w:ilvl w:val="1"/>
          <w:numId w:val="23"/>
        </w:numPr>
        <w:spacing w:line="360" w:lineRule="auto"/>
        <w:rPr>
          <w:rFonts w:ascii="Times New Roman" w:hAnsi="Times New Roman" w:cs="Times New Roman"/>
          <w:sz w:val="28"/>
          <w:szCs w:val="28"/>
        </w:rPr>
      </w:pPr>
      <w:r>
        <w:rPr>
          <w:rFonts w:ascii="Times New Roman" w:hAnsi="Times New Roman" w:cs="Times New Roman"/>
          <w:sz w:val="28"/>
          <w:szCs w:val="28"/>
        </w:rPr>
        <w:t>Изучить эволюцию роли баптистской церк</w:t>
      </w:r>
      <w:r w:rsidRPr="00FC00EB">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и в культурной,</w:t>
      </w:r>
      <w:r w:rsidRPr="00FC00EB">
        <w:rPr>
          <w:rFonts w:ascii="Times New Roman" w:hAnsi="Times New Roman" w:cs="Times New Roman"/>
          <w:sz w:val="28"/>
          <w:szCs w:val="28"/>
          <w:shd w:val="clear" w:color="auto" w:fill="FFFFFF"/>
        </w:rPr>
        <w:t xml:space="preserve"> политической, социальной и экономической жизни афроамериканцев Юга США</w:t>
      </w:r>
      <w:r>
        <w:rPr>
          <w:rFonts w:ascii="Times New Roman" w:hAnsi="Times New Roman" w:cs="Times New Roman"/>
          <w:sz w:val="28"/>
          <w:szCs w:val="28"/>
          <w:shd w:val="clear" w:color="auto" w:fill="FFFFFF"/>
        </w:rPr>
        <w:t xml:space="preserve"> с момента ее возникновения в конце 17 века до конца 20 века.</w:t>
      </w:r>
    </w:p>
    <w:p w:rsidR="00BE631D" w:rsidRPr="00BE631D" w:rsidRDefault="00BE631D" w:rsidP="00BE631D">
      <w:pPr>
        <w:pStyle w:val="a3"/>
        <w:numPr>
          <w:ilvl w:val="1"/>
          <w:numId w:val="23"/>
        </w:numPr>
        <w:spacing w:line="360" w:lineRule="auto"/>
        <w:rPr>
          <w:rFonts w:ascii="Times New Roman" w:hAnsi="Times New Roman" w:cs="Times New Roman"/>
          <w:sz w:val="28"/>
          <w:szCs w:val="28"/>
        </w:rPr>
      </w:pPr>
      <w:r>
        <w:rPr>
          <w:rFonts w:ascii="Times New Roman" w:hAnsi="Times New Roman" w:cs="Times New Roman"/>
          <w:sz w:val="28"/>
          <w:szCs w:val="28"/>
        </w:rPr>
        <w:t>Раскрыть м</w:t>
      </w:r>
      <w:r w:rsidRPr="00FC00EB">
        <w:rPr>
          <w:rFonts w:ascii="Times New Roman" w:hAnsi="Times New Roman" w:cs="Times New Roman"/>
          <w:sz w:val="28"/>
          <w:szCs w:val="28"/>
        </w:rPr>
        <w:t>ногообразие религиозных деноминаций в США</w:t>
      </w:r>
      <w:r>
        <w:rPr>
          <w:rFonts w:ascii="Times New Roman" w:hAnsi="Times New Roman" w:cs="Times New Roman"/>
          <w:sz w:val="28"/>
          <w:szCs w:val="28"/>
        </w:rPr>
        <w:t xml:space="preserve"> в 21 веке</w:t>
      </w:r>
    </w:p>
    <w:p w:rsidR="00FC00EB" w:rsidRDefault="00FC00EB" w:rsidP="00FC00EB">
      <w:pPr>
        <w:pStyle w:val="a3"/>
        <w:numPr>
          <w:ilvl w:val="1"/>
          <w:numId w:val="23"/>
        </w:num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Исследовать религиозный аспект жизни а</w:t>
      </w:r>
      <w:r>
        <w:rPr>
          <w:rFonts w:ascii="Times New Roman" w:hAnsi="Times New Roman" w:cs="Times New Roman"/>
          <w:sz w:val="28"/>
          <w:szCs w:val="28"/>
        </w:rPr>
        <w:t>фроамериканских сообществ США на основании статистических данных</w:t>
      </w:r>
      <w:r w:rsidR="009A0130">
        <w:rPr>
          <w:rFonts w:ascii="Times New Roman" w:hAnsi="Times New Roman" w:cs="Times New Roman"/>
          <w:sz w:val="28"/>
          <w:szCs w:val="28"/>
        </w:rPr>
        <w:t>, то есть определить основные тенденции в данной группе верующих.</w:t>
      </w:r>
    </w:p>
    <w:p w:rsidR="00BE631D" w:rsidRDefault="00BE631D" w:rsidP="00BE631D">
      <w:pPr>
        <w:pStyle w:val="a3"/>
        <w:numPr>
          <w:ilvl w:val="1"/>
          <w:numId w:val="23"/>
        </w:numPr>
        <w:spacing w:line="360" w:lineRule="auto"/>
        <w:rPr>
          <w:rFonts w:ascii="Times New Roman" w:hAnsi="Times New Roman" w:cs="Times New Roman"/>
          <w:sz w:val="28"/>
          <w:szCs w:val="28"/>
        </w:rPr>
      </w:pPr>
      <w:r w:rsidRPr="00BE631D">
        <w:rPr>
          <w:rFonts w:ascii="Times New Roman" w:hAnsi="Times New Roman" w:cs="Times New Roman"/>
          <w:sz w:val="28"/>
          <w:szCs w:val="28"/>
        </w:rPr>
        <w:t>Выявить основные социально-культурные проблемы афроамериканских сообществ</w:t>
      </w:r>
      <w:r w:rsidR="00FC00EB" w:rsidRPr="00BE631D">
        <w:rPr>
          <w:rFonts w:ascii="Times New Roman" w:hAnsi="Times New Roman" w:cs="Times New Roman"/>
          <w:sz w:val="28"/>
          <w:szCs w:val="28"/>
        </w:rPr>
        <w:t xml:space="preserve"> южных штатов США</w:t>
      </w:r>
      <w:r w:rsidR="009A0130">
        <w:rPr>
          <w:rFonts w:ascii="Times New Roman" w:hAnsi="Times New Roman" w:cs="Times New Roman"/>
          <w:sz w:val="28"/>
          <w:szCs w:val="28"/>
        </w:rPr>
        <w:t xml:space="preserve"> в 21 веке.</w:t>
      </w:r>
    </w:p>
    <w:p w:rsidR="00BE631D" w:rsidRDefault="00EB440B" w:rsidP="00BE631D">
      <w:pPr>
        <w:pStyle w:val="a3"/>
        <w:numPr>
          <w:ilvl w:val="1"/>
          <w:numId w:val="23"/>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Проанализировать роль </w:t>
      </w:r>
      <w:r w:rsidR="00BE631D">
        <w:rPr>
          <w:rFonts w:ascii="Times New Roman" w:hAnsi="Times New Roman" w:cs="Times New Roman"/>
          <w:sz w:val="28"/>
          <w:szCs w:val="28"/>
        </w:rPr>
        <w:t xml:space="preserve">баптистской церкви </w:t>
      </w:r>
      <w:r w:rsidR="009A0130">
        <w:rPr>
          <w:rFonts w:ascii="Times New Roman" w:hAnsi="Times New Roman" w:cs="Times New Roman"/>
          <w:sz w:val="28"/>
          <w:szCs w:val="28"/>
        </w:rPr>
        <w:t xml:space="preserve">формирование мировоззрения представителей данной деноминации в 21 веке. </w:t>
      </w:r>
    </w:p>
    <w:p w:rsidR="009A0130" w:rsidRPr="00EB440B" w:rsidRDefault="00EB440B" w:rsidP="00EB440B">
      <w:pPr>
        <w:pStyle w:val="a3"/>
        <w:numPr>
          <w:ilvl w:val="1"/>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Выявить степень активности данного религиозного института </w:t>
      </w:r>
      <w:r w:rsidR="009A0130">
        <w:rPr>
          <w:rFonts w:ascii="Times New Roman" w:hAnsi="Times New Roman" w:cs="Times New Roman"/>
          <w:sz w:val="28"/>
          <w:szCs w:val="28"/>
        </w:rPr>
        <w:t xml:space="preserve"> </w:t>
      </w:r>
      <w:r>
        <w:rPr>
          <w:rFonts w:ascii="Times New Roman" w:hAnsi="Times New Roman" w:cs="Times New Roman"/>
          <w:sz w:val="28"/>
          <w:szCs w:val="28"/>
        </w:rPr>
        <w:t xml:space="preserve">при решении социально-культурных проблем афроамериканских сообществ южных штатов США в 21 веке. </w:t>
      </w:r>
    </w:p>
    <w:p w:rsidR="00BE631D" w:rsidRDefault="00BE631D" w:rsidP="00BE631D">
      <w:pPr>
        <w:spacing w:line="360" w:lineRule="auto"/>
        <w:rPr>
          <w:rFonts w:ascii="Times New Roman" w:hAnsi="Times New Roman" w:cs="Times New Roman"/>
          <w:sz w:val="28"/>
          <w:szCs w:val="28"/>
        </w:rPr>
      </w:pPr>
      <w:r w:rsidRPr="00EB440B">
        <w:rPr>
          <w:rFonts w:ascii="Times New Roman" w:hAnsi="Times New Roman" w:cs="Times New Roman"/>
          <w:b/>
          <w:sz w:val="28"/>
          <w:szCs w:val="28"/>
        </w:rPr>
        <w:t>Результатом</w:t>
      </w:r>
      <w:r w:rsidRPr="00BE631D">
        <w:rPr>
          <w:rFonts w:ascii="Times New Roman" w:hAnsi="Times New Roman" w:cs="Times New Roman"/>
          <w:sz w:val="28"/>
          <w:szCs w:val="28"/>
        </w:rPr>
        <w:t xml:space="preserve"> данного научного исследования будет служить выявленная степень влияния </w:t>
      </w:r>
      <w:r w:rsidR="00EC4552">
        <w:rPr>
          <w:rFonts w:ascii="Times New Roman" w:hAnsi="Times New Roman" w:cs="Times New Roman"/>
          <w:sz w:val="28"/>
          <w:szCs w:val="28"/>
        </w:rPr>
        <w:t xml:space="preserve">определенного </w:t>
      </w:r>
      <w:r w:rsidRPr="00BE631D">
        <w:rPr>
          <w:rFonts w:ascii="Times New Roman" w:hAnsi="Times New Roman" w:cs="Times New Roman"/>
          <w:sz w:val="28"/>
          <w:szCs w:val="28"/>
        </w:rPr>
        <w:t>религиозного института на социа</w:t>
      </w:r>
      <w:r w:rsidR="00EB440B">
        <w:rPr>
          <w:rFonts w:ascii="Times New Roman" w:hAnsi="Times New Roman" w:cs="Times New Roman"/>
          <w:sz w:val="28"/>
          <w:szCs w:val="28"/>
        </w:rPr>
        <w:t xml:space="preserve">льно-культурную жизнь  </w:t>
      </w:r>
      <w:r w:rsidR="00EC4552">
        <w:rPr>
          <w:rFonts w:ascii="Times New Roman" w:hAnsi="Times New Roman" w:cs="Times New Roman"/>
          <w:sz w:val="28"/>
          <w:szCs w:val="28"/>
        </w:rPr>
        <w:t>этнического со</w:t>
      </w:r>
      <w:r w:rsidR="00EB440B">
        <w:rPr>
          <w:rFonts w:ascii="Times New Roman" w:hAnsi="Times New Roman" w:cs="Times New Roman"/>
          <w:sz w:val="28"/>
          <w:szCs w:val="28"/>
        </w:rPr>
        <w:t xml:space="preserve">общества в 21 веке. </w:t>
      </w:r>
    </w:p>
    <w:p w:rsidR="00BE631D" w:rsidRDefault="00EB440B" w:rsidP="00EB440B">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выполнения поставленных задач при рассмотрении данного вопроса были использованы </w:t>
      </w:r>
      <w:r w:rsidR="00BE631D">
        <w:rPr>
          <w:rFonts w:ascii="Times New Roman" w:hAnsi="Times New Roman" w:cs="Times New Roman"/>
          <w:sz w:val="28"/>
          <w:szCs w:val="28"/>
        </w:rPr>
        <w:t>следующие</w:t>
      </w:r>
      <w:r>
        <w:rPr>
          <w:rFonts w:ascii="Times New Roman" w:hAnsi="Times New Roman" w:cs="Times New Roman"/>
          <w:sz w:val="28"/>
          <w:szCs w:val="28"/>
        </w:rPr>
        <w:t xml:space="preserve"> методы научного исследования</w:t>
      </w:r>
      <w:r w:rsidR="00BE631D">
        <w:rPr>
          <w:rFonts w:ascii="Times New Roman" w:hAnsi="Times New Roman" w:cs="Times New Roman"/>
          <w:sz w:val="28"/>
          <w:szCs w:val="28"/>
        </w:rPr>
        <w:t>:</w:t>
      </w:r>
    </w:p>
    <w:p w:rsidR="00BE631D" w:rsidRDefault="00BE631D" w:rsidP="00BE631D">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М</w:t>
      </w:r>
      <w:r w:rsidRPr="00BE631D">
        <w:rPr>
          <w:rFonts w:ascii="Times New Roman" w:hAnsi="Times New Roman" w:cs="Times New Roman"/>
          <w:sz w:val="28"/>
          <w:szCs w:val="28"/>
        </w:rPr>
        <w:t>етод анализа</w:t>
      </w:r>
      <w:r w:rsidR="00EB440B">
        <w:rPr>
          <w:rFonts w:ascii="Times New Roman" w:hAnsi="Times New Roman" w:cs="Times New Roman"/>
          <w:sz w:val="28"/>
          <w:szCs w:val="28"/>
        </w:rPr>
        <w:t xml:space="preserve"> научной литературы, </w:t>
      </w:r>
      <w:r w:rsidRPr="00BE631D">
        <w:rPr>
          <w:rFonts w:ascii="Times New Roman" w:hAnsi="Times New Roman" w:cs="Times New Roman"/>
          <w:sz w:val="28"/>
          <w:szCs w:val="28"/>
        </w:rPr>
        <w:t xml:space="preserve"> ежегодных отчетов правительственных организаций США</w:t>
      </w:r>
    </w:p>
    <w:p w:rsidR="00BE631D" w:rsidRDefault="00BE631D" w:rsidP="00BE631D">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Метод т</w:t>
      </w:r>
      <w:r w:rsidRPr="00BE631D">
        <w:rPr>
          <w:rFonts w:ascii="Times New Roman" w:hAnsi="Times New Roman" w:cs="Times New Roman"/>
          <w:sz w:val="28"/>
          <w:szCs w:val="28"/>
        </w:rPr>
        <w:t>еоретическ</w:t>
      </w:r>
      <w:r>
        <w:rPr>
          <w:rFonts w:ascii="Times New Roman" w:hAnsi="Times New Roman" w:cs="Times New Roman"/>
          <w:sz w:val="28"/>
          <w:szCs w:val="28"/>
        </w:rPr>
        <w:t>ого</w:t>
      </w:r>
      <w:r w:rsidRPr="00BE631D">
        <w:rPr>
          <w:rFonts w:ascii="Times New Roman" w:hAnsi="Times New Roman" w:cs="Times New Roman"/>
          <w:sz w:val="28"/>
          <w:szCs w:val="28"/>
        </w:rPr>
        <w:t xml:space="preserve"> анализ</w:t>
      </w:r>
      <w:r>
        <w:rPr>
          <w:rFonts w:ascii="Times New Roman" w:hAnsi="Times New Roman" w:cs="Times New Roman"/>
          <w:sz w:val="28"/>
          <w:szCs w:val="28"/>
        </w:rPr>
        <w:t>а</w:t>
      </w:r>
      <w:r w:rsidRPr="00BE631D">
        <w:rPr>
          <w:rFonts w:ascii="Times New Roman" w:hAnsi="Times New Roman" w:cs="Times New Roman"/>
          <w:sz w:val="28"/>
          <w:szCs w:val="28"/>
        </w:rPr>
        <w:t xml:space="preserve"> </w:t>
      </w:r>
      <w:r w:rsidR="00E6491E">
        <w:rPr>
          <w:rFonts w:ascii="Times New Roman" w:hAnsi="Times New Roman" w:cs="Times New Roman"/>
          <w:sz w:val="28"/>
          <w:szCs w:val="28"/>
        </w:rPr>
        <w:t>статистических да</w:t>
      </w:r>
      <w:r w:rsidR="00EB440B">
        <w:rPr>
          <w:rFonts w:ascii="Times New Roman" w:hAnsi="Times New Roman" w:cs="Times New Roman"/>
          <w:sz w:val="28"/>
          <w:szCs w:val="28"/>
        </w:rPr>
        <w:t>нных, пре</w:t>
      </w:r>
      <w:r w:rsidR="00E6491E">
        <w:rPr>
          <w:rFonts w:ascii="Times New Roman" w:hAnsi="Times New Roman" w:cs="Times New Roman"/>
          <w:sz w:val="28"/>
          <w:szCs w:val="28"/>
        </w:rPr>
        <w:t>д</w:t>
      </w:r>
      <w:r w:rsidR="00EB440B">
        <w:rPr>
          <w:rFonts w:ascii="Times New Roman" w:hAnsi="Times New Roman" w:cs="Times New Roman"/>
          <w:sz w:val="28"/>
          <w:szCs w:val="28"/>
        </w:rPr>
        <w:t>ставленных негосударственными фондами  и государственными учреждениями</w:t>
      </w:r>
    </w:p>
    <w:p w:rsidR="00BE631D" w:rsidRDefault="00BE631D" w:rsidP="00BE631D">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Метод к</w:t>
      </w:r>
      <w:r w:rsidRPr="00BE631D">
        <w:rPr>
          <w:rFonts w:ascii="Times New Roman" w:hAnsi="Times New Roman" w:cs="Times New Roman"/>
          <w:sz w:val="28"/>
          <w:szCs w:val="28"/>
        </w:rPr>
        <w:t>лассификаци</w:t>
      </w:r>
      <w:r>
        <w:rPr>
          <w:rFonts w:ascii="Times New Roman" w:hAnsi="Times New Roman" w:cs="Times New Roman"/>
          <w:sz w:val="28"/>
          <w:szCs w:val="28"/>
        </w:rPr>
        <w:t>и</w:t>
      </w:r>
    </w:p>
    <w:p w:rsidR="001D7B23" w:rsidRDefault="001D7B23"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Говоря о структуре дипломной работы, следует отметить, что она будет состоять из введения, основной части, заключения, списка литературы и </w:t>
      </w:r>
      <w:r w:rsidR="00E6491E">
        <w:rPr>
          <w:rFonts w:ascii="Times New Roman" w:hAnsi="Times New Roman" w:cs="Times New Roman"/>
          <w:sz w:val="28"/>
          <w:szCs w:val="28"/>
        </w:rPr>
        <w:t>двух</w:t>
      </w:r>
      <w:r w:rsidR="00EB440B">
        <w:rPr>
          <w:rFonts w:ascii="Times New Roman" w:hAnsi="Times New Roman" w:cs="Times New Roman"/>
          <w:sz w:val="28"/>
          <w:szCs w:val="28"/>
        </w:rPr>
        <w:t xml:space="preserve"> приложений</w:t>
      </w:r>
      <w:r>
        <w:rPr>
          <w:rFonts w:ascii="Times New Roman" w:hAnsi="Times New Roman" w:cs="Times New Roman"/>
          <w:sz w:val="28"/>
          <w:szCs w:val="28"/>
        </w:rPr>
        <w:t>.</w:t>
      </w:r>
    </w:p>
    <w:p w:rsidR="001D7B23" w:rsidRDefault="001D7B23"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Введение научной работы раскрывает актуальность настоящего исследования, определяет степень научной изученности выбранного вопроса, объект, предмет, цель</w:t>
      </w:r>
      <w:r w:rsidR="00EB440B">
        <w:rPr>
          <w:rFonts w:ascii="Times New Roman" w:hAnsi="Times New Roman" w:cs="Times New Roman"/>
          <w:sz w:val="28"/>
          <w:szCs w:val="28"/>
        </w:rPr>
        <w:t xml:space="preserve">, задачи и методы исследования, </w:t>
      </w:r>
      <w:r>
        <w:rPr>
          <w:rFonts w:ascii="Times New Roman" w:hAnsi="Times New Roman" w:cs="Times New Roman"/>
          <w:sz w:val="28"/>
          <w:szCs w:val="28"/>
        </w:rPr>
        <w:t xml:space="preserve">обозначает теоретическую </w:t>
      </w:r>
      <w:r w:rsidR="00EB440B">
        <w:rPr>
          <w:rFonts w:ascii="Times New Roman" w:hAnsi="Times New Roman" w:cs="Times New Roman"/>
          <w:sz w:val="28"/>
          <w:szCs w:val="28"/>
        </w:rPr>
        <w:t xml:space="preserve">и практическую значимость </w:t>
      </w:r>
      <w:r>
        <w:rPr>
          <w:rFonts w:ascii="Times New Roman" w:hAnsi="Times New Roman" w:cs="Times New Roman"/>
          <w:sz w:val="28"/>
          <w:szCs w:val="28"/>
        </w:rPr>
        <w:t xml:space="preserve">работы.  </w:t>
      </w:r>
      <w:r w:rsidR="00EB440B">
        <w:rPr>
          <w:rFonts w:ascii="Times New Roman" w:hAnsi="Times New Roman" w:cs="Times New Roman"/>
          <w:sz w:val="28"/>
          <w:szCs w:val="28"/>
        </w:rPr>
        <w:t xml:space="preserve">Также в данном разделе определены основные источники, использованные для исследования и проанализирована литература, выбранная для целей дипломной работы. </w:t>
      </w:r>
    </w:p>
    <w:p w:rsidR="001D7B23" w:rsidRDefault="001D7B23"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Основная часть состоит из 3 глав. </w:t>
      </w:r>
    </w:p>
    <w:p w:rsidR="001D7B23" w:rsidRDefault="001D7B23"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первом </w:t>
      </w:r>
      <w:r w:rsidR="00E6491E">
        <w:rPr>
          <w:rFonts w:ascii="Times New Roman" w:hAnsi="Times New Roman" w:cs="Times New Roman"/>
          <w:sz w:val="28"/>
          <w:szCs w:val="28"/>
        </w:rPr>
        <w:t xml:space="preserve">и втором </w:t>
      </w:r>
      <w:r>
        <w:rPr>
          <w:rFonts w:ascii="Times New Roman" w:hAnsi="Times New Roman" w:cs="Times New Roman"/>
          <w:sz w:val="28"/>
          <w:szCs w:val="28"/>
        </w:rPr>
        <w:t>разделе первой главы рассматриваются теоретические аспекты баптистской церкви: понятие, история возникновения течения, особеннос</w:t>
      </w:r>
      <w:r w:rsidR="00E6491E">
        <w:rPr>
          <w:rFonts w:ascii="Times New Roman" w:hAnsi="Times New Roman" w:cs="Times New Roman"/>
          <w:sz w:val="28"/>
          <w:szCs w:val="28"/>
        </w:rPr>
        <w:t>ти черного баптизма. В</w:t>
      </w:r>
      <w:r>
        <w:rPr>
          <w:rFonts w:ascii="Times New Roman" w:hAnsi="Times New Roman" w:cs="Times New Roman"/>
          <w:sz w:val="28"/>
          <w:szCs w:val="28"/>
        </w:rPr>
        <w:t xml:space="preserve"> </w:t>
      </w:r>
      <w:r w:rsidR="00E6491E">
        <w:rPr>
          <w:rFonts w:ascii="Times New Roman" w:hAnsi="Times New Roman" w:cs="Times New Roman"/>
          <w:sz w:val="28"/>
          <w:szCs w:val="28"/>
        </w:rPr>
        <w:t>третьем разделе</w:t>
      </w:r>
      <w:r>
        <w:rPr>
          <w:rFonts w:ascii="Times New Roman" w:hAnsi="Times New Roman" w:cs="Times New Roman"/>
          <w:sz w:val="28"/>
          <w:szCs w:val="28"/>
        </w:rPr>
        <w:t xml:space="preserve"> раскрывается </w:t>
      </w:r>
      <w:r>
        <w:rPr>
          <w:rFonts w:ascii="Times New Roman" w:hAnsi="Times New Roman" w:cs="Times New Roman"/>
          <w:sz w:val="28"/>
          <w:szCs w:val="28"/>
        </w:rPr>
        <w:lastRenderedPageBreak/>
        <w:t xml:space="preserve">эволюция роли баптистской церкви в жизни афроамериканских сообществ южных штатов США в разные периоды истории. </w:t>
      </w:r>
    </w:p>
    <w:p w:rsidR="001D7B23" w:rsidRDefault="001D7B23"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Во второй главе анализируется религиозная жизнь в США в 21 веке. В</w:t>
      </w:r>
      <w:r w:rsidR="00290F4E">
        <w:rPr>
          <w:rFonts w:ascii="Times New Roman" w:hAnsi="Times New Roman" w:cs="Times New Roman"/>
          <w:sz w:val="28"/>
          <w:szCs w:val="28"/>
        </w:rPr>
        <w:t>о втором разделе второй главы особое внимание уделяется баптистским деноминациям и религиозному аспекту жизни афроамериканских сообществ южных штатов США.</w:t>
      </w:r>
      <w:r w:rsidR="00EB440B">
        <w:rPr>
          <w:rFonts w:ascii="Times New Roman" w:hAnsi="Times New Roman" w:cs="Times New Roman"/>
          <w:sz w:val="28"/>
          <w:szCs w:val="28"/>
        </w:rPr>
        <w:t xml:space="preserve"> Третий раздел посвящен анализу основных экономических и, как следствие, социально-культурных проблем в указанных сообществах. </w:t>
      </w:r>
    </w:p>
    <w:p w:rsidR="00290F4E" w:rsidRDefault="00290F4E"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Третья глава посвящена </w:t>
      </w:r>
      <w:r w:rsidR="00EB440B">
        <w:rPr>
          <w:rFonts w:ascii="Times New Roman" w:hAnsi="Times New Roman" w:cs="Times New Roman"/>
          <w:sz w:val="28"/>
          <w:szCs w:val="28"/>
        </w:rPr>
        <w:t>степени влияния баптистской церкви на социально-культурную жизнь</w:t>
      </w:r>
      <w:r>
        <w:rPr>
          <w:rFonts w:ascii="Times New Roman" w:hAnsi="Times New Roman" w:cs="Times New Roman"/>
          <w:sz w:val="28"/>
          <w:szCs w:val="28"/>
        </w:rPr>
        <w:t xml:space="preserve"> афроамериканских сообще</w:t>
      </w:r>
      <w:r w:rsidR="00EB440B">
        <w:rPr>
          <w:rFonts w:ascii="Times New Roman" w:hAnsi="Times New Roman" w:cs="Times New Roman"/>
          <w:sz w:val="28"/>
          <w:szCs w:val="28"/>
        </w:rPr>
        <w:t xml:space="preserve">ств южных штатов США, а именно, </w:t>
      </w:r>
      <w:r>
        <w:rPr>
          <w:rFonts w:ascii="Times New Roman" w:hAnsi="Times New Roman" w:cs="Times New Roman"/>
          <w:sz w:val="28"/>
          <w:szCs w:val="28"/>
        </w:rPr>
        <w:t>анализируются инструменты решения</w:t>
      </w:r>
      <w:r w:rsidR="00EB440B">
        <w:rPr>
          <w:rFonts w:ascii="Times New Roman" w:hAnsi="Times New Roman" w:cs="Times New Roman"/>
          <w:sz w:val="28"/>
          <w:szCs w:val="28"/>
        </w:rPr>
        <w:t xml:space="preserve"> существующих </w:t>
      </w:r>
      <w:r w:rsidR="00EC4552">
        <w:rPr>
          <w:rFonts w:ascii="Times New Roman" w:hAnsi="Times New Roman" w:cs="Times New Roman"/>
          <w:sz w:val="28"/>
          <w:szCs w:val="28"/>
        </w:rPr>
        <w:t xml:space="preserve">социально - экономических и </w:t>
      </w:r>
      <w:r w:rsidR="00EB440B">
        <w:rPr>
          <w:rFonts w:ascii="Times New Roman" w:hAnsi="Times New Roman" w:cs="Times New Roman"/>
          <w:sz w:val="28"/>
          <w:szCs w:val="28"/>
        </w:rPr>
        <w:t>культурных проблем</w:t>
      </w:r>
      <w:r>
        <w:rPr>
          <w:rFonts w:ascii="Times New Roman" w:hAnsi="Times New Roman" w:cs="Times New Roman"/>
          <w:sz w:val="28"/>
          <w:szCs w:val="28"/>
        </w:rPr>
        <w:t xml:space="preserve"> религиозным институтом.</w:t>
      </w:r>
    </w:p>
    <w:p w:rsidR="00EB440B" w:rsidRDefault="00290F4E"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В заключении подводятся итоги научного исследования, формируются окончательные выводы по рассматриваемой проблеме.  </w:t>
      </w:r>
    </w:p>
    <w:p w:rsidR="006529C4" w:rsidRPr="00EC4552" w:rsidRDefault="00EB440B" w:rsidP="00BE631D">
      <w:pPr>
        <w:spacing w:line="360" w:lineRule="auto"/>
        <w:ind w:firstLine="708"/>
        <w:rPr>
          <w:rFonts w:ascii="Times New Roman" w:hAnsi="Times New Roman" w:cs="Times New Roman"/>
          <w:sz w:val="28"/>
          <w:szCs w:val="28"/>
        </w:rPr>
      </w:pPr>
      <w:r w:rsidRPr="00EC4552">
        <w:rPr>
          <w:rFonts w:ascii="Times New Roman" w:hAnsi="Times New Roman" w:cs="Times New Roman"/>
          <w:sz w:val="28"/>
          <w:szCs w:val="28"/>
        </w:rPr>
        <w:t>Список литературы состоит из тре</w:t>
      </w:r>
      <w:r w:rsidR="006529C4" w:rsidRPr="00EC4552">
        <w:rPr>
          <w:rFonts w:ascii="Times New Roman" w:hAnsi="Times New Roman" w:cs="Times New Roman"/>
          <w:sz w:val="28"/>
          <w:szCs w:val="28"/>
        </w:rPr>
        <w:t>х разделов: источники, биб</w:t>
      </w:r>
      <w:r w:rsidRPr="00EC4552">
        <w:rPr>
          <w:rFonts w:ascii="Times New Roman" w:hAnsi="Times New Roman" w:cs="Times New Roman"/>
          <w:sz w:val="28"/>
          <w:szCs w:val="28"/>
        </w:rPr>
        <w:t>л</w:t>
      </w:r>
      <w:r w:rsidR="006529C4" w:rsidRPr="00EC4552">
        <w:rPr>
          <w:rFonts w:ascii="Times New Roman" w:hAnsi="Times New Roman" w:cs="Times New Roman"/>
          <w:sz w:val="28"/>
          <w:szCs w:val="28"/>
        </w:rPr>
        <w:t>и</w:t>
      </w:r>
      <w:r w:rsidRPr="00EC4552">
        <w:rPr>
          <w:rFonts w:ascii="Times New Roman" w:hAnsi="Times New Roman" w:cs="Times New Roman"/>
          <w:sz w:val="28"/>
          <w:szCs w:val="28"/>
        </w:rPr>
        <w:t xml:space="preserve">ография, веблиография. </w:t>
      </w:r>
      <w:r w:rsidR="008A566E">
        <w:rPr>
          <w:rFonts w:ascii="Times New Roman" w:hAnsi="Times New Roman" w:cs="Times New Roman"/>
          <w:sz w:val="28"/>
          <w:szCs w:val="28"/>
        </w:rPr>
        <w:t>Первый включает в себя 23 пункта, второй - 11</w:t>
      </w:r>
      <w:r w:rsidR="006529C4" w:rsidRPr="00EC4552">
        <w:rPr>
          <w:rFonts w:ascii="Times New Roman" w:hAnsi="Times New Roman" w:cs="Times New Roman"/>
          <w:sz w:val="28"/>
          <w:szCs w:val="28"/>
        </w:rPr>
        <w:t xml:space="preserve">, </w:t>
      </w:r>
      <w:r w:rsidR="008A566E">
        <w:rPr>
          <w:rFonts w:ascii="Times New Roman" w:hAnsi="Times New Roman" w:cs="Times New Roman"/>
          <w:sz w:val="28"/>
          <w:szCs w:val="28"/>
        </w:rPr>
        <w:t>третий – 17.</w:t>
      </w:r>
    </w:p>
    <w:p w:rsidR="006529C4" w:rsidRDefault="006529C4"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Раз</w:t>
      </w:r>
      <w:r w:rsidR="00747C5E">
        <w:rPr>
          <w:rFonts w:ascii="Times New Roman" w:hAnsi="Times New Roman" w:cs="Times New Roman"/>
          <w:sz w:val="28"/>
          <w:szCs w:val="28"/>
        </w:rPr>
        <w:t>дел Приложения включает в себя 2</w:t>
      </w:r>
      <w:r w:rsidR="00E6491E">
        <w:rPr>
          <w:rFonts w:ascii="Times New Roman" w:hAnsi="Times New Roman" w:cs="Times New Roman"/>
          <w:sz w:val="28"/>
          <w:szCs w:val="28"/>
        </w:rPr>
        <w:t xml:space="preserve"> таблицы, необходимые</w:t>
      </w:r>
      <w:r>
        <w:rPr>
          <w:rFonts w:ascii="Times New Roman" w:hAnsi="Times New Roman" w:cs="Times New Roman"/>
          <w:sz w:val="28"/>
          <w:szCs w:val="28"/>
        </w:rPr>
        <w:t xml:space="preserve"> для целей данного научного исследования.</w:t>
      </w:r>
    </w:p>
    <w:p w:rsidR="006529C4" w:rsidRDefault="006529C4"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Приступая к описанию выбранных для работы источников, следует отметить, что их можно разделить на две группы: статистические и информационные. </w:t>
      </w:r>
    </w:p>
    <w:p w:rsidR="00290F4E" w:rsidRPr="006529C4" w:rsidRDefault="006529C4" w:rsidP="00BE631D">
      <w:pPr>
        <w:spacing w:line="360" w:lineRule="auto"/>
        <w:ind w:firstLine="708"/>
        <w:rPr>
          <w:rFonts w:ascii="Times New Roman" w:hAnsi="Times New Roman" w:cs="Times New Roman"/>
          <w:sz w:val="28"/>
          <w:szCs w:val="28"/>
        </w:rPr>
      </w:pPr>
      <w:r>
        <w:rPr>
          <w:rFonts w:ascii="Times New Roman" w:hAnsi="Times New Roman" w:cs="Times New Roman"/>
          <w:sz w:val="28"/>
          <w:szCs w:val="28"/>
        </w:rPr>
        <w:t>Наиболее важным для целей научного исследования статистическим</w:t>
      </w:r>
      <w:r w:rsidRPr="006529C4">
        <w:rPr>
          <w:rFonts w:ascii="Times New Roman" w:hAnsi="Times New Roman" w:cs="Times New Roman"/>
          <w:sz w:val="28"/>
          <w:szCs w:val="28"/>
        </w:rPr>
        <w:t xml:space="preserve"> </w:t>
      </w:r>
      <w:r>
        <w:rPr>
          <w:rFonts w:ascii="Times New Roman" w:hAnsi="Times New Roman" w:cs="Times New Roman"/>
          <w:sz w:val="28"/>
          <w:szCs w:val="28"/>
        </w:rPr>
        <w:t>источником</w:t>
      </w:r>
      <w:r w:rsidRPr="006529C4">
        <w:rPr>
          <w:rFonts w:ascii="Times New Roman" w:hAnsi="Times New Roman" w:cs="Times New Roman"/>
          <w:sz w:val="28"/>
          <w:szCs w:val="28"/>
        </w:rPr>
        <w:t xml:space="preserve"> </w:t>
      </w:r>
      <w:r>
        <w:rPr>
          <w:rFonts w:ascii="Times New Roman" w:hAnsi="Times New Roman" w:cs="Times New Roman"/>
          <w:sz w:val="28"/>
          <w:szCs w:val="28"/>
        </w:rPr>
        <w:t>является</w:t>
      </w:r>
      <w:r w:rsidRPr="006529C4">
        <w:rPr>
          <w:rFonts w:ascii="Times New Roman" w:hAnsi="Times New Roman" w:cs="Times New Roman"/>
          <w:sz w:val="28"/>
          <w:szCs w:val="28"/>
        </w:rPr>
        <w:t xml:space="preserve"> </w:t>
      </w:r>
      <w:r>
        <w:rPr>
          <w:rFonts w:ascii="Times New Roman" w:hAnsi="Times New Roman" w:cs="Times New Roman"/>
          <w:sz w:val="28"/>
          <w:szCs w:val="28"/>
        </w:rPr>
        <w:t>отчет</w:t>
      </w:r>
      <w:r w:rsidRPr="006529C4">
        <w:rPr>
          <w:rFonts w:ascii="Times New Roman" w:hAnsi="Times New Roman" w:cs="Times New Roman"/>
          <w:sz w:val="28"/>
          <w:szCs w:val="28"/>
        </w:rPr>
        <w:t xml:space="preserve"> </w:t>
      </w:r>
      <w:r>
        <w:rPr>
          <w:rFonts w:ascii="Times New Roman" w:hAnsi="Times New Roman" w:cs="Times New Roman"/>
          <w:sz w:val="28"/>
          <w:szCs w:val="28"/>
          <w:lang w:val="en-US"/>
        </w:rPr>
        <w:t>U</w:t>
      </w:r>
      <w:r w:rsidRPr="006529C4">
        <w:rPr>
          <w:rFonts w:ascii="Times New Roman" w:hAnsi="Times New Roman" w:cs="Times New Roman"/>
          <w:sz w:val="28"/>
          <w:szCs w:val="28"/>
        </w:rPr>
        <w:t>.</w:t>
      </w:r>
      <w:r>
        <w:rPr>
          <w:rFonts w:ascii="Times New Roman" w:hAnsi="Times New Roman" w:cs="Times New Roman"/>
          <w:sz w:val="28"/>
          <w:szCs w:val="28"/>
          <w:lang w:val="en-US"/>
        </w:rPr>
        <w:t>S</w:t>
      </w:r>
      <w:r w:rsidRPr="006529C4">
        <w:rPr>
          <w:rFonts w:ascii="Times New Roman" w:hAnsi="Times New Roman" w:cs="Times New Roman"/>
          <w:sz w:val="28"/>
          <w:szCs w:val="28"/>
        </w:rPr>
        <w:t xml:space="preserve">. </w:t>
      </w:r>
      <w:r>
        <w:rPr>
          <w:rFonts w:ascii="Times New Roman" w:hAnsi="Times New Roman" w:cs="Times New Roman"/>
          <w:sz w:val="28"/>
          <w:szCs w:val="28"/>
          <w:lang w:val="en-US"/>
        </w:rPr>
        <w:t>Religious</w:t>
      </w:r>
      <w:r w:rsidRPr="006529C4">
        <w:rPr>
          <w:rFonts w:ascii="Times New Roman" w:hAnsi="Times New Roman" w:cs="Times New Roman"/>
          <w:sz w:val="28"/>
          <w:szCs w:val="28"/>
        </w:rPr>
        <w:t xml:space="preserve"> </w:t>
      </w:r>
      <w:r>
        <w:rPr>
          <w:rFonts w:ascii="Times New Roman" w:hAnsi="Times New Roman" w:cs="Times New Roman"/>
          <w:sz w:val="28"/>
          <w:szCs w:val="28"/>
          <w:lang w:val="en-US"/>
        </w:rPr>
        <w:t>Landscape</w:t>
      </w:r>
      <w:r w:rsidRPr="006529C4">
        <w:rPr>
          <w:rFonts w:ascii="Times New Roman" w:hAnsi="Times New Roman" w:cs="Times New Roman"/>
          <w:sz w:val="28"/>
          <w:szCs w:val="28"/>
        </w:rPr>
        <w:t xml:space="preserve">. </w:t>
      </w:r>
      <w:r>
        <w:rPr>
          <w:rFonts w:ascii="Times New Roman" w:hAnsi="Times New Roman" w:cs="Times New Roman"/>
          <w:sz w:val="28"/>
          <w:szCs w:val="28"/>
          <w:lang w:val="en-US"/>
        </w:rPr>
        <w:t>Religious</w:t>
      </w:r>
      <w:r w:rsidRPr="006529C4">
        <w:rPr>
          <w:rFonts w:ascii="Times New Roman" w:hAnsi="Times New Roman" w:cs="Times New Roman"/>
          <w:sz w:val="28"/>
          <w:szCs w:val="28"/>
          <w:lang w:val="en-US"/>
        </w:rPr>
        <w:t xml:space="preserve"> </w:t>
      </w:r>
      <w:r>
        <w:rPr>
          <w:rFonts w:ascii="Times New Roman" w:hAnsi="Times New Roman" w:cs="Times New Roman"/>
          <w:sz w:val="28"/>
          <w:szCs w:val="28"/>
          <w:lang w:val="en-US"/>
        </w:rPr>
        <w:t>Affiliation</w:t>
      </w:r>
      <w:r w:rsidRPr="006529C4">
        <w:rPr>
          <w:rFonts w:ascii="Times New Roman" w:hAnsi="Times New Roman" w:cs="Times New Roman"/>
          <w:sz w:val="28"/>
          <w:szCs w:val="28"/>
          <w:lang w:val="en-US"/>
        </w:rPr>
        <w:t xml:space="preserve">: </w:t>
      </w:r>
      <w:r>
        <w:rPr>
          <w:rFonts w:ascii="Times New Roman" w:hAnsi="Times New Roman" w:cs="Times New Roman"/>
          <w:sz w:val="28"/>
          <w:szCs w:val="28"/>
          <w:lang w:val="en-US"/>
        </w:rPr>
        <w:t>Diverse</w:t>
      </w:r>
      <w:r w:rsidRPr="006529C4">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6529C4">
        <w:rPr>
          <w:rFonts w:ascii="Times New Roman" w:hAnsi="Times New Roman" w:cs="Times New Roman"/>
          <w:sz w:val="28"/>
          <w:szCs w:val="28"/>
          <w:lang w:val="en-US"/>
        </w:rPr>
        <w:t xml:space="preserve"> </w:t>
      </w:r>
      <w:r>
        <w:rPr>
          <w:rFonts w:ascii="Times New Roman" w:hAnsi="Times New Roman" w:cs="Times New Roman"/>
          <w:sz w:val="28"/>
          <w:szCs w:val="28"/>
          <w:lang w:val="en-US"/>
        </w:rPr>
        <w:t>Dynamic</w:t>
      </w:r>
      <w:r w:rsidRPr="006529C4">
        <w:rPr>
          <w:rFonts w:ascii="Times New Roman" w:hAnsi="Times New Roman" w:cs="Times New Roman"/>
          <w:sz w:val="28"/>
          <w:szCs w:val="28"/>
          <w:lang w:val="en-US"/>
        </w:rPr>
        <w:t xml:space="preserve">, </w:t>
      </w:r>
      <w:r>
        <w:rPr>
          <w:rFonts w:ascii="Times New Roman" w:hAnsi="Times New Roman" w:cs="Times New Roman"/>
          <w:sz w:val="28"/>
          <w:szCs w:val="28"/>
        </w:rPr>
        <w:t>подготовленный</w:t>
      </w:r>
      <w:r w:rsidRPr="006529C4">
        <w:rPr>
          <w:rFonts w:ascii="Times New Roman" w:hAnsi="Times New Roman" w:cs="Times New Roman"/>
          <w:sz w:val="28"/>
          <w:szCs w:val="28"/>
          <w:lang w:val="en-US"/>
        </w:rPr>
        <w:t xml:space="preserve"> </w:t>
      </w:r>
      <w:r>
        <w:rPr>
          <w:rFonts w:ascii="Times New Roman" w:hAnsi="Times New Roman" w:cs="Times New Roman"/>
          <w:sz w:val="28"/>
          <w:szCs w:val="28"/>
          <w:lang w:val="en-US"/>
        </w:rPr>
        <w:t>Pew</w:t>
      </w:r>
      <w:r w:rsidRPr="006529C4">
        <w:rPr>
          <w:rFonts w:ascii="Times New Roman" w:hAnsi="Times New Roman" w:cs="Times New Roman"/>
          <w:sz w:val="28"/>
          <w:szCs w:val="28"/>
          <w:lang w:val="en-US"/>
        </w:rPr>
        <w:t xml:space="preserve"> </w:t>
      </w:r>
      <w:r>
        <w:rPr>
          <w:rFonts w:ascii="Times New Roman" w:hAnsi="Times New Roman" w:cs="Times New Roman"/>
          <w:sz w:val="28"/>
          <w:szCs w:val="28"/>
          <w:lang w:val="en-US"/>
        </w:rPr>
        <w:t>Research</w:t>
      </w:r>
      <w:r w:rsidRPr="006529C4">
        <w:rPr>
          <w:rFonts w:ascii="Times New Roman" w:hAnsi="Times New Roman" w:cs="Times New Roman"/>
          <w:sz w:val="28"/>
          <w:szCs w:val="28"/>
          <w:lang w:val="en-US"/>
        </w:rPr>
        <w:t xml:space="preserve"> </w:t>
      </w:r>
      <w:r>
        <w:rPr>
          <w:rFonts w:ascii="Times New Roman" w:hAnsi="Times New Roman" w:cs="Times New Roman"/>
          <w:sz w:val="28"/>
          <w:szCs w:val="28"/>
          <w:lang w:val="en-US"/>
        </w:rPr>
        <w:t>Center</w:t>
      </w:r>
      <w:r w:rsidRPr="006529C4">
        <w:rPr>
          <w:rFonts w:ascii="Times New Roman" w:hAnsi="Times New Roman" w:cs="Times New Roman"/>
          <w:sz w:val="28"/>
          <w:szCs w:val="28"/>
          <w:lang w:val="en-US"/>
        </w:rPr>
        <w:t xml:space="preserve"> </w:t>
      </w:r>
      <w:r>
        <w:rPr>
          <w:rFonts w:ascii="Times New Roman" w:hAnsi="Times New Roman" w:cs="Times New Roman"/>
          <w:sz w:val="28"/>
          <w:szCs w:val="28"/>
        </w:rPr>
        <w:t>в</w:t>
      </w:r>
      <w:r w:rsidRPr="006529C4">
        <w:rPr>
          <w:rFonts w:ascii="Times New Roman" w:hAnsi="Times New Roman" w:cs="Times New Roman"/>
          <w:sz w:val="28"/>
          <w:szCs w:val="28"/>
          <w:lang w:val="en-US"/>
        </w:rPr>
        <w:t xml:space="preserve"> 2008 </w:t>
      </w:r>
      <w:r>
        <w:rPr>
          <w:rFonts w:ascii="Times New Roman" w:hAnsi="Times New Roman" w:cs="Times New Roman"/>
          <w:sz w:val="28"/>
          <w:szCs w:val="28"/>
        </w:rPr>
        <w:t>году</w:t>
      </w:r>
      <w:r w:rsidRPr="006529C4">
        <w:rPr>
          <w:rFonts w:ascii="Times New Roman" w:hAnsi="Times New Roman" w:cs="Times New Roman"/>
          <w:sz w:val="28"/>
          <w:szCs w:val="28"/>
          <w:lang w:val="en-US"/>
        </w:rPr>
        <w:t xml:space="preserve">. </w:t>
      </w:r>
      <w:r w:rsidR="0070134A">
        <w:rPr>
          <w:rFonts w:ascii="Times New Roman" w:hAnsi="Times New Roman" w:cs="Times New Roman"/>
          <w:sz w:val="28"/>
          <w:szCs w:val="28"/>
        </w:rPr>
        <w:t>Данная организация представляет собой «</w:t>
      </w:r>
      <w:r w:rsidR="0070134A">
        <w:rPr>
          <w:rFonts w:ascii="Times New Roman" w:hAnsi="Times New Roman" w:cs="Times New Roman"/>
          <w:sz w:val="28"/>
          <w:szCs w:val="28"/>
          <w:lang w:val="en-US"/>
        </w:rPr>
        <w:t>fact</w:t>
      </w:r>
      <w:r w:rsidR="0070134A" w:rsidRPr="0070134A">
        <w:rPr>
          <w:rFonts w:ascii="Times New Roman" w:hAnsi="Times New Roman" w:cs="Times New Roman"/>
          <w:sz w:val="28"/>
          <w:szCs w:val="28"/>
        </w:rPr>
        <w:t xml:space="preserve"> </w:t>
      </w:r>
      <w:r w:rsidR="0070134A">
        <w:rPr>
          <w:rFonts w:ascii="Times New Roman" w:hAnsi="Times New Roman" w:cs="Times New Roman"/>
          <w:sz w:val="28"/>
          <w:szCs w:val="28"/>
          <w:lang w:val="en-US"/>
        </w:rPr>
        <w:t>tank</w:t>
      </w:r>
      <w:r w:rsidR="0070134A">
        <w:rPr>
          <w:rFonts w:ascii="Times New Roman" w:hAnsi="Times New Roman" w:cs="Times New Roman"/>
          <w:sz w:val="28"/>
          <w:szCs w:val="28"/>
        </w:rPr>
        <w:t xml:space="preserve">», то есть, ее представители занимаются мониторингом затрагиваемых проблем. Организация ведет несколько проектов, среди которых </w:t>
      </w:r>
      <w:r w:rsidR="0070134A">
        <w:rPr>
          <w:rFonts w:ascii="Times New Roman" w:hAnsi="Times New Roman" w:cs="Times New Roman"/>
          <w:sz w:val="28"/>
          <w:szCs w:val="28"/>
          <w:lang w:val="en-US"/>
        </w:rPr>
        <w:t>Pew</w:t>
      </w:r>
      <w:r w:rsidR="0070134A" w:rsidRPr="0070134A">
        <w:rPr>
          <w:rFonts w:ascii="Times New Roman" w:hAnsi="Times New Roman" w:cs="Times New Roman"/>
          <w:sz w:val="28"/>
          <w:szCs w:val="28"/>
        </w:rPr>
        <w:t xml:space="preserve"> </w:t>
      </w:r>
      <w:r w:rsidR="0070134A">
        <w:rPr>
          <w:rFonts w:ascii="Times New Roman" w:hAnsi="Times New Roman" w:cs="Times New Roman"/>
          <w:sz w:val="28"/>
          <w:szCs w:val="28"/>
          <w:lang w:val="en-US"/>
        </w:rPr>
        <w:t>Forum</w:t>
      </w:r>
      <w:r w:rsidR="0070134A" w:rsidRPr="0070134A">
        <w:rPr>
          <w:rFonts w:ascii="Times New Roman" w:hAnsi="Times New Roman" w:cs="Times New Roman"/>
          <w:sz w:val="28"/>
          <w:szCs w:val="28"/>
        </w:rPr>
        <w:t xml:space="preserve"> </w:t>
      </w:r>
      <w:r w:rsidR="0070134A">
        <w:rPr>
          <w:rFonts w:ascii="Times New Roman" w:hAnsi="Times New Roman" w:cs="Times New Roman"/>
          <w:sz w:val="28"/>
          <w:szCs w:val="28"/>
          <w:lang w:val="en-US"/>
        </w:rPr>
        <w:t>on</w:t>
      </w:r>
      <w:r w:rsidR="0070134A" w:rsidRPr="0070134A">
        <w:rPr>
          <w:rFonts w:ascii="Times New Roman" w:hAnsi="Times New Roman" w:cs="Times New Roman"/>
          <w:sz w:val="28"/>
          <w:szCs w:val="28"/>
        </w:rPr>
        <w:t xml:space="preserve"> </w:t>
      </w:r>
      <w:r w:rsidR="0070134A">
        <w:rPr>
          <w:rFonts w:ascii="Times New Roman" w:hAnsi="Times New Roman" w:cs="Times New Roman"/>
          <w:sz w:val="28"/>
          <w:szCs w:val="28"/>
          <w:lang w:val="en-US"/>
        </w:rPr>
        <w:t>Religion</w:t>
      </w:r>
      <w:r w:rsidR="0070134A" w:rsidRPr="0070134A">
        <w:rPr>
          <w:rFonts w:ascii="Times New Roman" w:hAnsi="Times New Roman" w:cs="Times New Roman"/>
          <w:sz w:val="28"/>
          <w:szCs w:val="28"/>
        </w:rPr>
        <w:t xml:space="preserve"> </w:t>
      </w:r>
      <w:r w:rsidR="0070134A">
        <w:rPr>
          <w:rFonts w:ascii="Times New Roman" w:hAnsi="Times New Roman" w:cs="Times New Roman"/>
          <w:sz w:val="28"/>
          <w:szCs w:val="28"/>
          <w:lang w:val="en-US"/>
        </w:rPr>
        <w:t>and</w:t>
      </w:r>
      <w:r w:rsidR="0070134A" w:rsidRPr="0070134A">
        <w:rPr>
          <w:rFonts w:ascii="Times New Roman" w:hAnsi="Times New Roman" w:cs="Times New Roman"/>
          <w:sz w:val="28"/>
          <w:szCs w:val="28"/>
        </w:rPr>
        <w:t xml:space="preserve"> </w:t>
      </w:r>
      <w:r w:rsidR="0070134A">
        <w:rPr>
          <w:rFonts w:ascii="Times New Roman" w:hAnsi="Times New Roman" w:cs="Times New Roman"/>
          <w:sz w:val="28"/>
          <w:szCs w:val="28"/>
          <w:lang w:val="en-US"/>
        </w:rPr>
        <w:t>Public</w:t>
      </w:r>
      <w:r w:rsidR="0070134A" w:rsidRPr="0070134A">
        <w:rPr>
          <w:rFonts w:ascii="Times New Roman" w:hAnsi="Times New Roman" w:cs="Times New Roman"/>
          <w:sz w:val="28"/>
          <w:szCs w:val="28"/>
        </w:rPr>
        <w:t xml:space="preserve"> </w:t>
      </w:r>
      <w:r w:rsidR="0070134A">
        <w:rPr>
          <w:rFonts w:ascii="Times New Roman" w:hAnsi="Times New Roman" w:cs="Times New Roman"/>
          <w:sz w:val="28"/>
          <w:szCs w:val="28"/>
          <w:lang w:val="en-US"/>
        </w:rPr>
        <w:t>Life</w:t>
      </w:r>
      <w:r w:rsidR="0070134A">
        <w:rPr>
          <w:rFonts w:ascii="Times New Roman" w:hAnsi="Times New Roman" w:cs="Times New Roman"/>
          <w:sz w:val="28"/>
          <w:szCs w:val="28"/>
        </w:rPr>
        <w:t xml:space="preserve">, основная специализация которого заключается в представлении общественного мнения американцев по религиозным и социальным </w:t>
      </w:r>
      <w:r w:rsidR="0070134A">
        <w:rPr>
          <w:rFonts w:ascii="Times New Roman" w:hAnsi="Times New Roman" w:cs="Times New Roman"/>
          <w:sz w:val="28"/>
          <w:szCs w:val="28"/>
        </w:rPr>
        <w:lastRenderedPageBreak/>
        <w:t>проблемам. Детальное и</w:t>
      </w:r>
      <w:r>
        <w:rPr>
          <w:rFonts w:ascii="Times New Roman" w:hAnsi="Times New Roman" w:cs="Times New Roman"/>
          <w:sz w:val="28"/>
          <w:szCs w:val="28"/>
        </w:rPr>
        <w:t xml:space="preserve">сследование религиозной жизни в США в 21 веке </w:t>
      </w:r>
      <w:r w:rsidR="0070134A">
        <w:rPr>
          <w:rFonts w:ascii="Times New Roman" w:hAnsi="Times New Roman" w:cs="Times New Roman"/>
          <w:sz w:val="28"/>
          <w:szCs w:val="28"/>
        </w:rPr>
        <w:t xml:space="preserve">в рамках указанного проекта составляют ценный статистический материал, который был использован не только для анализа существующего религиозного многообразия в США, но и для выявления тенденций в группе верующих – афроамериканцев. </w:t>
      </w:r>
    </w:p>
    <w:p w:rsidR="00BE631D" w:rsidRDefault="00BE631D" w:rsidP="00700457">
      <w:pPr>
        <w:spacing w:line="360" w:lineRule="auto"/>
        <w:rPr>
          <w:rFonts w:ascii="Times New Roman" w:hAnsi="Times New Roman" w:cs="Times New Roman"/>
          <w:sz w:val="28"/>
          <w:szCs w:val="28"/>
        </w:rPr>
      </w:pPr>
      <w:r w:rsidRPr="006529C4">
        <w:rPr>
          <w:rFonts w:ascii="Times New Roman" w:hAnsi="Times New Roman" w:cs="Times New Roman"/>
          <w:sz w:val="28"/>
          <w:szCs w:val="28"/>
        </w:rPr>
        <w:t xml:space="preserve"> </w:t>
      </w:r>
      <w:r w:rsidR="0070134A">
        <w:rPr>
          <w:rFonts w:ascii="Times New Roman" w:hAnsi="Times New Roman" w:cs="Times New Roman"/>
          <w:sz w:val="28"/>
          <w:szCs w:val="28"/>
        </w:rPr>
        <w:t>При изучении основных экономических и социально-культурных проблем афроамериканских сообществ южных штатов США особую категорию составили статистические отчеты, предоставленные ФБР и Министерством Труда и опубликованные на официаль</w:t>
      </w:r>
      <w:r w:rsidR="00700457">
        <w:rPr>
          <w:rFonts w:ascii="Times New Roman" w:hAnsi="Times New Roman" w:cs="Times New Roman"/>
          <w:sz w:val="28"/>
          <w:szCs w:val="28"/>
        </w:rPr>
        <w:t>ных сайтах указанных учреждений. Также были использованы о</w:t>
      </w:r>
      <w:r w:rsidR="00E6491E">
        <w:rPr>
          <w:rFonts w:ascii="Times New Roman" w:hAnsi="Times New Roman" w:cs="Times New Roman"/>
          <w:sz w:val="28"/>
          <w:szCs w:val="28"/>
        </w:rPr>
        <w:t>тчеты статистического бюро США.</w:t>
      </w:r>
    </w:p>
    <w:p w:rsidR="00700457" w:rsidRDefault="00700457" w:rsidP="00700457">
      <w:pPr>
        <w:spacing w:line="360" w:lineRule="auto"/>
        <w:rPr>
          <w:rFonts w:ascii="Times New Roman" w:hAnsi="Times New Roman" w:cs="Times New Roman"/>
          <w:sz w:val="28"/>
          <w:szCs w:val="28"/>
        </w:rPr>
      </w:pPr>
      <w:r>
        <w:rPr>
          <w:rFonts w:ascii="Times New Roman" w:hAnsi="Times New Roman" w:cs="Times New Roman"/>
          <w:sz w:val="28"/>
          <w:szCs w:val="28"/>
        </w:rPr>
        <w:t>Говоря об информационных источниках, использованных для анализа в рамках данного научного исследования, следует назвать следующие сайты баптистских церквей и объединений церквей:</w:t>
      </w:r>
    </w:p>
    <w:p w:rsidR="00700457" w:rsidRDefault="00700457" w:rsidP="00700457">
      <w:pPr>
        <w:spacing w:line="360" w:lineRule="auto"/>
        <w:rPr>
          <w:rFonts w:ascii="Times New Roman" w:hAnsi="Times New Roman" w:cs="Times New Roman"/>
          <w:sz w:val="28"/>
          <w:szCs w:val="28"/>
        </w:rPr>
      </w:pPr>
      <w:r>
        <w:rPr>
          <w:rFonts w:ascii="Times New Roman" w:hAnsi="Times New Roman" w:cs="Times New Roman"/>
          <w:sz w:val="28"/>
          <w:szCs w:val="28"/>
        </w:rPr>
        <w:t>Во</w:t>
      </w:r>
      <w:r w:rsidRPr="00700457">
        <w:rPr>
          <w:rFonts w:ascii="Times New Roman" w:hAnsi="Times New Roman" w:cs="Times New Roman"/>
          <w:sz w:val="28"/>
          <w:szCs w:val="28"/>
        </w:rPr>
        <w:t>-</w:t>
      </w:r>
      <w:r>
        <w:rPr>
          <w:rFonts w:ascii="Times New Roman" w:hAnsi="Times New Roman" w:cs="Times New Roman"/>
          <w:sz w:val="28"/>
          <w:szCs w:val="28"/>
        </w:rPr>
        <w:t>первых</w:t>
      </w:r>
      <w:r w:rsidRPr="00700457">
        <w:rPr>
          <w:rFonts w:ascii="Times New Roman" w:hAnsi="Times New Roman" w:cs="Times New Roman"/>
          <w:sz w:val="28"/>
          <w:szCs w:val="28"/>
        </w:rPr>
        <w:t xml:space="preserve">, </w:t>
      </w:r>
      <w:r>
        <w:rPr>
          <w:rFonts w:ascii="Times New Roman" w:hAnsi="Times New Roman" w:cs="Times New Roman"/>
          <w:sz w:val="28"/>
          <w:szCs w:val="28"/>
          <w:lang w:val="en-US"/>
        </w:rPr>
        <w:t>National</w:t>
      </w:r>
      <w:r w:rsidRPr="00700457">
        <w:rPr>
          <w:rFonts w:ascii="Times New Roman" w:hAnsi="Times New Roman" w:cs="Times New Roman"/>
          <w:sz w:val="28"/>
          <w:szCs w:val="28"/>
        </w:rPr>
        <w:t xml:space="preserve"> </w:t>
      </w:r>
      <w:r>
        <w:rPr>
          <w:rFonts w:ascii="Times New Roman" w:hAnsi="Times New Roman" w:cs="Times New Roman"/>
          <w:sz w:val="28"/>
          <w:szCs w:val="28"/>
          <w:lang w:val="en-US"/>
        </w:rPr>
        <w:t>Black</w:t>
      </w:r>
      <w:r w:rsidRPr="00700457">
        <w:rPr>
          <w:rFonts w:ascii="Times New Roman" w:hAnsi="Times New Roman" w:cs="Times New Roman"/>
          <w:sz w:val="28"/>
          <w:szCs w:val="28"/>
        </w:rPr>
        <w:t xml:space="preserve"> </w:t>
      </w:r>
      <w:r>
        <w:rPr>
          <w:rFonts w:ascii="Times New Roman" w:hAnsi="Times New Roman" w:cs="Times New Roman"/>
          <w:sz w:val="28"/>
          <w:szCs w:val="28"/>
          <w:lang w:val="en-US"/>
        </w:rPr>
        <w:t>Church</w:t>
      </w:r>
      <w:r w:rsidRPr="00700457">
        <w:rPr>
          <w:rFonts w:ascii="Times New Roman" w:hAnsi="Times New Roman" w:cs="Times New Roman"/>
          <w:sz w:val="28"/>
          <w:szCs w:val="28"/>
        </w:rPr>
        <w:t xml:space="preserve"> </w:t>
      </w:r>
      <w:r>
        <w:rPr>
          <w:rFonts w:ascii="Times New Roman" w:hAnsi="Times New Roman" w:cs="Times New Roman"/>
          <w:sz w:val="28"/>
          <w:szCs w:val="28"/>
          <w:lang w:val="en-US"/>
        </w:rPr>
        <w:t>Initiative</w:t>
      </w:r>
      <w:r w:rsidRPr="00700457">
        <w:rPr>
          <w:rFonts w:ascii="Times New Roman" w:hAnsi="Times New Roman" w:cs="Times New Roman"/>
          <w:sz w:val="28"/>
          <w:szCs w:val="28"/>
        </w:rPr>
        <w:t xml:space="preserve"> </w:t>
      </w:r>
      <w:r>
        <w:rPr>
          <w:rFonts w:ascii="Times New Roman" w:hAnsi="Times New Roman" w:cs="Times New Roman"/>
          <w:sz w:val="28"/>
          <w:szCs w:val="28"/>
        </w:rPr>
        <w:t>представляет</w:t>
      </w:r>
      <w:r w:rsidRPr="00700457">
        <w:rPr>
          <w:rFonts w:ascii="Times New Roman" w:hAnsi="Times New Roman" w:cs="Times New Roman"/>
          <w:sz w:val="28"/>
          <w:szCs w:val="28"/>
        </w:rPr>
        <w:t xml:space="preserve"> </w:t>
      </w:r>
      <w:r>
        <w:rPr>
          <w:rFonts w:ascii="Times New Roman" w:hAnsi="Times New Roman" w:cs="Times New Roman"/>
          <w:sz w:val="28"/>
          <w:szCs w:val="28"/>
        </w:rPr>
        <w:t>собой</w:t>
      </w:r>
      <w:r w:rsidRPr="00700457">
        <w:rPr>
          <w:rFonts w:ascii="Times New Roman" w:hAnsi="Times New Roman" w:cs="Times New Roman"/>
          <w:sz w:val="28"/>
          <w:szCs w:val="28"/>
        </w:rPr>
        <w:t xml:space="preserve"> </w:t>
      </w:r>
      <w:r>
        <w:rPr>
          <w:rFonts w:ascii="Times New Roman" w:hAnsi="Times New Roman" w:cs="Times New Roman"/>
          <w:sz w:val="28"/>
          <w:szCs w:val="28"/>
        </w:rPr>
        <w:t xml:space="preserve">объединение </w:t>
      </w:r>
      <w:r w:rsidR="0034356F">
        <w:rPr>
          <w:rFonts w:ascii="Times New Roman" w:hAnsi="Times New Roman" w:cs="Times New Roman"/>
          <w:sz w:val="28"/>
          <w:szCs w:val="28"/>
        </w:rPr>
        <w:t xml:space="preserve">баптистских </w:t>
      </w:r>
      <w:r>
        <w:rPr>
          <w:rFonts w:ascii="Times New Roman" w:hAnsi="Times New Roman" w:cs="Times New Roman"/>
          <w:sz w:val="28"/>
          <w:szCs w:val="28"/>
        </w:rPr>
        <w:t>церквей</w:t>
      </w:r>
      <w:r w:rsidR="0034356F">
        <w:rPr>
          <w:rFonts w:ascii="Times New Roman" w:hAnsi="Times New Roman" w:cs="Times New Roman"/>
          <w:sz w:val="28"/>
          <w:szCs w:val="28"/>
        </w:rPr>
        <w:t xml:space="preserve"> с целью улучшения экономических и социальных условий афроамериканских сообществ на территории США. Данное объединение возникло в 1991 и в на</w:t>
      </w:r>
      <w:r w:rsidR="00E6491E">
        <w:rPr>
          <w:rFonts w:ascii="Times New Roman" w:hAnsi="Times New Roman" w:cs="Times New Roman"/>
          <w:sz w:val="28"/>
          <w:szCs w:val="28"/>
        </w:rPr>
        <w:t>стоящее время включает в себя 34</w:t>
      </w:r>
      <w:r w:rsidR="0034356F">
        <w:rPr>
          <w:rFonts w:ascii="Times New Roman" w:hAnsi="Times New Roman" w:cs="Times New Roman"/>
          <w:sz w:val="28"/>
          <w:szCs w:val="28"/>
        </w:rPr>
        <w:t xml:space="preserve"> 000 церквей. На официальном сайте </w:t>
      </w:r>
      <w:r>
        <w:rPr>
          <w:rFonts w:ascii="Times New Roman" w:hAnsi="Times New Roman" w:cs="Times New Roman"/>
          <w:sz w:val="28"/>
          <w:szCs w:val="28"/>
        </w:rPr>
        <w:t xml:space="preserve"> </w:t>
      </w:r>
      <w:r w:rsidR="00A824C1">
        <w:rPr>
          <w:rFonts w:ascii="Times New Roman" w:hAnsi="Times New Roman" w:cs="Times New Roman"/>
          <w:sz w:val="28"/>
          <w:szCs w:val="28"/>
        </w:rPr>
        <w:t>(</w:t>
      </w:r>
      <w:hyperlink r:id="rId9" w:history="1">
        <w:r w:rsidR="0034356F" w:rsidRPr="0034356F">
          <w:rPr>
            <w:rStyle w:val="a7"/>
            <w:rFonts w:ascii="Times New Roman" w:hAnsi="Times New Roman" w:cs="Times New Roman"/>
            <w:sz w:val="28"/>
            <w:szCs w:val="28"/>
          </w:rPr>
          <w:t>http://www.naltblackchurch.com/</w:t>
        </w:r>
      </w:hyperlink>
      <w:r w:rsidR="00A824C1">
        <w:rPr>
          <w:rFonts w:ascii="Times New Roman" w:hAnsi="Times New Roman" w:cs="Times New Roman"/>
          <w:sz w:val="28"/>
          <w:szCs w:val="28"/>
        </w:rPr>
        <w:t>)</w:t>
      </w:r>
      <w:r w:rsidR="0034356F">
        <w:rPr>
          <w:rFonts w:ascii="Times New Roman" w:hAnsi="Times New Roman" w:cs="Times New Roman"/>
          <w:sz w:val="28"/>
          <w:szCs w:val="28"/>
        </w:rPr>
        <w:t xml:space="preserve">  представлены отчеты о проделанной волонтерской работе, основные программы, предоставляемые церквями, входящими в состав объединения и прочий материал, необходимый для подробного анализа активности указанного религиозного института в рамках афроамериканских сообществ южных штатов США. </w:t>
      </w:r>
    </w:p>
    <w:p w:rsidR="00700457" w:rsidRPr="00A824C1" w:rsidRDefault="0034356F" w:rsidP="00A824C1">
      <w:pPr>
        <w:spacing w:line="360" w:lineRule="auto"/>
        <w:contextualSpacing/>
        <w:rPr>
          <w:rFonts w:ascii="Times New Roman" w:hAnsi="Times New Roman" w:cs="Times New Roman"/>
          <w:sz w:val="28"/>
          <w:szCs w:val="28"/>
        </w:rPr>
      </w:pPr>
      <w:r>
        <w:rPr>
          <w:rFonts w:ascii="Times New Roman" w:hAnsi="Times New Roman" w:cs="Times New Roman"/>
          <w:sz w:val="28"/>
          <w:szCs w:val="28"/>
        </w:rPr>
        <w:t>Во</w:t>
      </w:r>
      <w:r w:rsidRPr="00A824C1">
        <w:rPr>
          <w:rFonts w:ascii="Times New Roman" w:hAnsi="Times New Roman" w:cs="Times New Roman"/>
          <w:sz w:val="28"/>
          <w:szCs w:val="28"/>
        </w:rPr>
        <w:t>-</w:t>
      </w:r>
      <w:r>
        <w:rPr>
          <w:rFonts w:ascii="Times New Roman" w:hAnsi="Times New Roman" w:cs="Times New Roman"/>
          <w:sz w:val="28"/>
          <w:szCs w:val="28"/>
        </w:rPr>
        <w:t>вторых</w:t>
      </w:r>
      <w:r w:rsidRPr="00A824C1">
        <w:rPr>
          <w:rFonts w:ascii="Times New Roman" w:hAnsi="Times New Roman" w:cs="Times New Roman"/>
          <w:sz w:val="28"/>
          <w:szCs w:val="28"/>
        </w:rPr>
        <w:t xml:space="preserve">, </w:t>
      </w:r>
      <w:r w:rsidR="00A824C1">
        <w:rPr>
          <w:rFonts w:ascii="Times New Roman" w:hAnsi="Times New Roman" w:cs="Times New Roman"/>
          <w:sz w:val="28"/>
          <w:szCs w:val="28"/>
        </w:rPr>
        <w:t>официальный сайт южной баптистской конвенции, являющейся на сегодняшний день наиболее крупной баптистской деноминацией, действующей в южных штатах США (</w:t>
      </w:r>
      <w:hyperlink r:id="rId10" w:history="1">
        <w:r w:rsidR="00A824C1" w:rsidRPr="00A824C1">
          <w:rPr>
            <w:rStyle w:val="a7"/>
            <w:rFonts w:ascii="Times New Roman" w:hAnsi="Times New Roman" w:cs="Times New Roman"/>
            <w:sz w:val="28"/>
            <w:szCs w:val="28"/>
          </w:rPr>
          <w:t>http://www.sbc.net/</w:t>
        </w:r>
      </w:hyperlink>
      <w:r w:rsidR="00A824C1">
        <w:rPr>
          <w:rFonts w:ascii="Times New Roman" w:hAnsi="Times New Roman" w:cs="Times New Roman"/>
          <w:sz w:val="28"/>
          <w:szCs w:val="28"/>
        </w:rPr>
        <w:t xml:space="preserve">)  представляет ценный материал для анализа существующих проблем афроамериканских сообществ данного региона, а также инструментов их </w:t>
      </w:r>
      <w:r w:rsidR="00A824C1" w:rsidRPr="00A824C1">
        <w:rPr>
          <w:rFonts w:ascii="Times New Roman" w:hAnsi="Times New Roman" w:cs="Times New Roman"/>
          <w:sz w:val="28"/>
          <w:szCs w:val="28"/>
        </w:rPr>
        <w:t xml:space="preserve">решения указанной деноминацией. На сайте представлены финансовые </w:t>
      </w:r>
      <w:r w:rsidR="00A824C1" w:rsidRPr="00A824C1">
        <w:rPr>
          <w:rFonts w:ascii="Times New Roman" w:hAnsi="Times New Roman" w:cs="Times New Roman"/>
          <w:sz w:val="28"/>
          <w:szCs w:val="28"/>
        </w:rPr>
        <w:lastRenderedPageBreak/>
        <w:t xml:space="preserve">отчеты по распределению собранных средств, основные программы и инициативы церквей. </w:t>
      </w:r>
    </w:p>
    <w:p w:rsidR="00AE4C47" w:rsidRDefault="00A824C1" w:rsidP="00A824C1">
      <w:pPr>
        <w:pStyle w:val="2"/>
        <w:shd w:val="clear" w:color="auto" w:fill="FFFFFF"/>
        <w:spacing w:before="0" w:line="360" w:lineRule="auto"/>
        <w:contextualSpacing/>
        <w:textAlignment w:val="baseline"/>
        <w:rPr>
          <w:rFonts w:ascii="Times New Roman" w:hAnsi="Times New Roman" w:cs="Times New Roman"/>
          <w:b w:val="0"/>
          <w:color w:val="auto"/>
          <w:sz w:val="28"/>
          <w:szCs w:val="28"/>
        </w:rPr>
      </w:pPr>
      <w:r w:rsidRPr="00A824C1">
        <w:rPr>
          <w:rFonts w:ascii="Times New Roman" w:hAnsi="Times New Roman" w:cs="Times New Roman"/>
          <w:b w:val="0"/>
          <w:color w:val="auto"/>
          <w:sz w:val="28"/>
          <w:szCs w:val="28"/>
        </w:rPr>
        <w:t>Помимо основных информационных ресурсов объединения южных церквей были использова</w:t>
      </w:r>
      <w:r w:rsidR="006336B8">
        <w:rPr>
          <w:rFonts w:ascii="Times New Roman" w:hAnsi="Times New Roman" w:cs="Times New Roman"/>
          <w:b w:val="0"/>
          <w:color w:val="auto"/>
          <w:sz w:val="28"/>
          <w:szCs w:val="28"/>
        </w:rPr>
        <w:t>ны сайты местных церквей, например:</w:t>
      </w:r>
      <w:r w:rsidRPr="00A824C1">
        <w:rPr>
          <w:rFonts w:ascii="Times New Roman" w:hAnsi="Times New Roman" w:cs="Times New Roman"/>
          <w:b w:val="0"/>
          <w:color w:val="auto"/>
          <w:sz w:val="28"/>
          <w:szCs w:val="28"/>
        </w:rPr>
        <w:t xml:space="preserve"> </w:t>
      </w:r>
      <w:r w:rsidRPr="00A824C1">
        <w:rPr>
          <w:rFonts w:ascii="Times New Roman" w:hAnsi="Times New Roman" w:cs="Times New Roman"/>
          <w:b w:val="0"/>
          <w:color w:val="auto"/>
          <w:sz w:val="28"/>
          <w:szCs w:val="28"/>
          <w:lang w:val="en-US"/>
        </w:rPr>
        <w:t>Shandon</w:t>
      </w:r>
      <w:r w:rsidRPr="00A824C1">
        <w:rPr>
          <w:rFonts w:ascii="Times New Roman" w:hAnsi="Times New Roman" w:cs="Times New Roman"/>
          <w:color w:val="auto"/>
          <w:sz w:val="28"/>
          <w:szCs w:val="28"/>
        </w:rPr>
        <w:t xml:space="preserve"> </w:t>
      </w:r>
      <w:r w:rsidRPr="00A824C1">
        <w:rPr>
          <w:rFonts w:ascii="Times New Roman" w:hAnsi="Times New Roman" w:cs="Times New Roman"/>
          <w:b w:val="0"/>
          <w:color w:val="auto"/>
          <w:sz w:val="28"/>
          <w:szCs w:val="28"/>
          <w:lang w:val="en-US"/>
        </w:rPr>
        <w:t>Baptist</w:t>
      </w:r>
      <w:r w:rsidRPr="00A824C1">
        <w:rPr>
          <w:rFonts w:ascii="Times New Roman" w:hAnsi="Times New Roman" w:cs="Times New Roman"/>
          <w:b w:val="0"/>
          <w:color w:val="auto"/>
          <w:sz w:val="28"/>
          <w:szCs w:val="28"/>
        </w:rPr>
        <w:t xml:space="preserve"> </w:t>
      </w:r>
      <w:r w:rsidRPr="00A824C1">
        <w:rPr>
          <w:rFonts w:ascii="Times New Roman" w:hAnsi="Times New Roman" w:cs="Times New Roman"/>
          <w:b w:val="0"/>
          <w:color w:val="auto"/>
          <w:sz w:val="28"/>
          <w:szCs w:val="28"/>
          <w:lang w:val="en-US"/>
        </w:rPr>
        <w:t>Church</w:t>
      </w:r>
      <w:r w:rsidRPr="00A824C1">
        <w:rPr>
          <w:rFonts w:ascii="Times New Roman" w:hAnsi="Times New Roman" w:cs="Times New Roman"/>
          <w:b w:val="0"/>
          <w:color w:val="auto"/>
          <w:sz w:val="28"/>
          <w:szCs w:val="28"/>
        </w:rPr>
        <w:t xml:space="preserve"> </w:t>
      </w:r>
      <w:r w:rsidRPr="00A824C1">
        <w:rPr>
          <w:rFonts w:ascii="Times New Roman" w:hAnsi="Times New Roman" w:cs="Times New Roman"/>
          <w:b w:val="0"/>
          <w:color w:val="auto"/>
          <w:sz w:val="28"/>
          <w:szCs w:val="28"/>
          <w:lang w:val="en-US"/>
        </w:rPr>
        <w:t>Columbia</w:t>
      </w:r>
      <w:r w:rsidRPr="00A824C1">
        <w:rPr>
          <w:rFonts w:ascii="Times New Roman" w:hAnsi="Times New Roman" w:cs="Times New Roman"/>
          <w:b w:val="0"/>
          <w:color w:val="auto"/>
          <w:sz w:val="28"/>
          <w:szCs w:val="28"/>
        </w:rPr>
        <w:t xml:space="preserve">, </w:t>
      </w:r>
      <w:r w:rsidRPr="00A824C1">
        <w:rPr>
          <w:rFonts w:ascii="Times New Roman" w:hAnsi="Times New Roman" w:cs="Times New Roman"/>
          <w:b w:val="0"/>
          <w:color w:val="auto"/>
          <w:sz w:val="28"/>
          <w:szCs w:val="28"/>
          <w:lang w:val="en-US"/>
        </w:rPr>
        <w:t>SC</w:t>
      </w:r>
      <w:r w:rsidRPr="00A824C1">
        <w:rPr>
          <w:rFonts w:ascii="Times New Roman" w:hAnsi="Times New Roman" w:cs="Times New Roman"/>
          <w:b w:val="0"/>
          <w:color w:val="auto"/>
          <w:sz w:val="28"/>
          <w:szCs w:val="28"/>
        </w:rPr>
        <w:t xml:space="preserve"> - </w:t>
      </w:r>
      <w:hyperlink r:id="rId11" w:history="1">
        <w:r w:rsidRPr="00A824C1">
          <w:rPr>
            <w:rStyle w:val="a7"/>
            <w:rFonts w:ascii="Times New Roman" w:hAnsi="Times New Roman" w:cs="Times New Roman"/>
            <w:b w:val="0"/>
            <w:color w:val="auto"/>
            <w:sz w:val="28"/>
            <w:szCs w:val="28"/>
            <w:shd w:val="clear" w:color="auto" w:fill="FFFFFF"/>
            <w:lang w:val="en-US"/>
          </w:rPr>
          <w:t>http</w:t>
        </w:r>
        <w:r w:rsidRPr="00A824C1">
          <w:rPr>
            <w:rStyle w:val="a7"/>
            <w:rFonts w:ascii="Times New Roman" w:hAnsi="Times New Roman" w:cs="Times New Roman"/>
            <w:b w:val="0"/>
            <w:color w:val="auto"/>
            <w:sz w:val="28"/>
            <w:szCs w:val="28"/>
            <w:shd w:val="clear" w:color="auto" w:fill="FFFFFF"/>
          </w:rPr>
          <w:t>://</w:t>
        </w:r>
        <w:r w:rsidRPr="00A824C1">
          <w:rPr>
            <w:rStyle w:val="a7"/>
            <w:rFonts w:ascii="Times New Roman" w:hAnsi="Times New Roman" w:cs="Times New Roman"/>
            <w:b w:val="0"/>
            <w:color w:val="auto"/>
            <w:sz w:val="28"/>
            <w:szCs w:val="28"/>
            <w:shd w:val="clear" w:color="auto" w:fill="FFFFFF"/>
            <w:lang w:val="en-US"/>
          </w:rPr>
          <w:t>www</w:t>
        </w:r>
        <w:r w:rsidRPr="00A824C1">
          <w:rPr>
            <w:rStyle w:val="a7"/>
            <w:rFonts w:ascii="Times New Roman" w:hAnsi="Times New Roman" w:cs="Times New Roman"/>
            <w:b w:val="0"/>
            <w:color w:val="auto"/>
            <w:sz w:val="28"/>
            <w:szCs w:val="28"/>
            <w:shd w:val="clear" w:color="auto" w:fill="FFFFFF"/>
          </w:rPr>
          <w:t>.</w:t>
        </w:r>
        <w:r w:rsidRPr="00A824C1">
          <w:rPr>
            <w:rStyle w:val="a7"/>
            <w:rFonts w:ascii="Times New Roman" w:hAnsi="Times New Roman" w:cs="Times New Roman"/>
            <w:b w:val="0"/>
            <w:color w:val="auto"/>
            <w:sz w:val="28"/>
            <w:szCs w:val="28"/>
            <w:shd w:val="clear" w:color="auto" w:fill="FFFFFF"/>
            <w:lang w:val="en-US"/>
          </w:rPr>
          <w:t>shandon</w:t>
        </w:r>
        <w:r w:rsidRPr="00A824C1">
          <w:rPr>
            <w:rStyle w:val="a7"/>
            <w:rFonts w:ascii="Times New Roman" w:hAnsi="Times New Roman" w:cs="Times New Roman"/>
            <w:b w:val="0"/>
            <w:color w:val="auto"/>
            <w:sz w:val="28"/>
            <w:szCs w:val="28"/>
            <w:shd w:val="clear" w:color="auto" w:fill="FFFFFF"/>
          </w:rPr>
          <w:t>.</w:t>
        </w:r>
        <w:r w:rsidRPr="00A824C1">
          <w:rPr>
            <w:rStyle w:val="a7"/>
            <w:rFonts w:ascii="Times New Roman" w:hAnsi="Times New Roman" w:cs="Times New Roman"/>
            <w:b w:val="0"/>
            <w:color w:val="auto"/>
            <w:sz w:val="28"/>
            <w:szCs w:val="28"/>
            <w:shd w:val="clear" w:color="auto" w:fill="FFFFFF"/>
            <w:lang w:val="en-US"/>
          </w:rPr>
          <w:t>org</w:t>
        </w:r>
        <w:r w:rsidRPr="00A824C1">
          <w:rPr>
            <w:rStyle w:val="a7"/>
            <w:rFonts w:ascii="Times New Roman" w:hAnsi="Times New Roman" w:cs="Times New Roman"/>
            <w:b w:val="0"/>
            <w:color w:val="auto"/>
            <w:sz w:val="28"/>
            <w:szCs w:val="28"/>
            <w:shd w:val="clear" w:color="auto" w:fill="FFFFFF"/>
          </w:rPr>
          <w:t>/</w:t>
        </w:r>
        <w:r w:rsidRPr="00A824C1">
          <w:rPr>
            <w:rStyle w:val="a7"/>
            <w:rFonts w:ascii="Times New Roman" w:hAnsi="Times New Roman" w:cs="Times New Roman"/>
            <w:b w:val="0"/>
            <w:color w:val="auto"/>
            <w:sz w:val="28"/>
            <w:szCs w:val="28"/>
            <w:shd w:val="clear" w:color="auto" w:fill="FFFFFF"/>
            <w:lang w:val="en-US"/>
          </w:rPr>
          <w:t>divorcecare</w:t>
        </w:r>
      </w:hyperlink>
      <w:r w:rsidRPr="00A824C1">
        <w:rPr>
          <w:rFonts w:ascii="Times New Roman" w:hAnsi="Times New Roman" w:cs="Times New Roman"/>
          <w:b w:val="0"/>
          <w:color w:val="auto"/>
          <w:sz w:val="28"/>
          <w:szCs w:val="28"/>
          <w:shd w:val="clear" w:color="auto" w:fill="FFFFFF"/>
        </w:rPr>
        <w:t xml:space="preserve">, </w:t>
      </w:r>
      <w:hyperlink r:id="rId12" w:history="1">
        <w:r w:rsidRPr="00A824C1">
          <w:rPr>
            <w:rStyle w:val="a7"/>
            <w:rFonts w:ascii="Times New Roman" w:hAnsi="Times New Roman" w:cs="Times New Roman"/>
            <w:b w:val="0"/>
            <w:color w:val="auto"/>
            <w:sz w:val="28"/>
            <w:szCs w:val="28"/>
            <w:u w:val="none"/>
            <w:bdr w:val="none" w:sz="0" w:space="0" w:color="auto" w:frame="1"/>
            <w:lang w:val="en-US"/>
          </w:rPr>
          <w:t>Shiloh</w:t>
        </w:r>
        <w:r w:rsidRPr="00A824C1">
          <w:rPr>
            <w:rStyle w:val="a7"/>
            <w:rFonts w:ascii="Times New Roman" w:hAnsi="Times New Roman" w:cs="Times New Roman"/>
            <w:b w:val="0"/>
            <w:color w:val="auto"/>
            <w:sz w:val="28"/>
            <w:szCs w:val="28"/>
            <w:u w:val="none"/>
            <w:bdr w:val="none" w:sz="0" w:space="0" w:color="auto" w:frame="1"/>
          </w:rPr>
          <w:t xml:space="preserve"> </w:t>
        </w:r>
        <w:r w:rsidRPr="00A824C1">
          <w:rPr>
            <w:rStyle w:val="a7"/>
            <w:rFonts w:ascii="Times New Roman" w:hAnsi="Times New Roman" w:cs="Times New Roman"/>
            <w:b w:val="0"/>
            <w:color w:val="auto"/>
            <w:sz w:val="28"/>
            <w:szCs w:val="28"/>
            <w:u w:val="none"/>
            <w:bdr w:val="none" w:sz="0" w:space="0" w:color="auto" w:frame="1"/>
            <w:lang w:val="en-US"/>
          </w:rPr>
          <w:t>Baptist</w:t>
        </w:r>
        <w:r w:rsidRPr="00A824C1">
          <w:rPr>
            <w:rStyle w:val="a7"/>
            <w:rFonts w:ascii="Times New Roman" w:hAnsi="Times New Roman" w:cs="Times New Roman"/>
            <w:b w:val="0"/>
            <w:color w:val="auto"/>
            <w:sz w:val="28"/>
            <w:szCs w:val="28"/>
            <w:u w:val="none"/>
            <w:bdr w:val="none" w:sz="0" w:space="0" w:color="auto" w:frame="1"/>
          </w:rPr>
          <w:t xml:space="preserve"> </w:t>
        </w:r>
        <w:r w:rsidRPr="00A824C1">
          <w:rPr>
            <w:rStyle w:val="a7"/>
            <w:rFonts w:ascii="Times New Roman" w:hAnsi="Times New Roman" w:cs="Times New Roman"/>
            <w:b w:val="0"/>
            <w:color w:val="auto"/>
            <w:sz w:val="28"/>
            <w:szCs w:val="28"/>
            <w:u w:val="none"/>
            <w:bdr w:val="none" w:sz="0" w:space="0" w:color="auto" w:frame="1"/>
            <w:lang w:val="en-US"/>
          </w:rPr>
          <w:t>Church</w:t>
        </w:r>
        <w:r w:rsidRPr="00A824C1">
          <w:rPr>
            <w:rStyle w:val="a7"/>
            <w:rFonts w:ascii="Times New Roman" w:hAnsi="Times New Roman" w:cs="Times New Roman"/>
            <w:b w:val="0"/>
            <w:color w:val="auto"/>
            <w:sz w:val="28"/>
            <w:szCs w:val="28"/>
            <w:u w:val="none"/>
            <w:bdr w:val="none" w:sz="0" w:space="0" w:color="auto" w:frame="1"/>
          </w:rPr>
          <w:t xml:space="preserve"> </w:t>
        </w:r>
      </w:hyperlink>
      <w:r w:rsidR="006336B8">
        <w:rPr>
          <w:rFonts w:ascii="Times New Roman" w:hAnsi="Times New Roman" w:cs="Times New Roman"/>
          <w:b w:val="0"/>
          <w:color w:val="auto"/>
          <w:sz w:val="28"/>
          <w:szCs w:val="28"/>
          <w:lang w:val="en-US"/>
        </w:rPr>
        <w:t>of</w:t>
      </w:r>
      <w:r w:rsidR="006336B8" w:rsidRPr="006336B8">
        <w:rPr>
          <w:rFonts w:ascii="Times New Roman" w:hAnsi="Times New Roman" w:cs="Times New Roman"/>
          <w:b w:val="0"/>
          <w:color w:val="auto"/>
          <w:sz w:val="28"/>
          <w:szCs w:val="28"/>
        </w:rPr>
        <w:t xml:space="preserve"> </w:t>
      </w:r>
      <w:r w:rsidR="006336B8">
        <w:rPr>
          <w:rFonts w:ascii="Times New Roman" w:hAnsi="Times New Roman" w:cs="Times New Roman"/>
          <w:b w:val="0"/>
          <w:color w:val="auto"/>
          <w:sz w:val="28"/>
          <w:szCs w:val="28"/>
          <w:lang w:val="en-US"/>
        </w:rPr>
        <w:t>Salem</w:t>
      </w:r>
      <w:r w:rsidR="006336B8" w:rsidRPr="006336B8">
        <w:rPr>
          <w:rFonts w:ascii="Times New Roman" w:hAnsi="Times New Roman" w:cs="Times New Roman"/>
          <w:b w:val="0"/>
          <w:color w:val="auto"/>
          <w:sz w:val="28"/>
          <w:szCs w:val="28"/>
        </w:rPr>
        <w:t xml:space="preserve">, </w:t>
      </w:r>
      <w:r w:rsidR="006336B8">
        <w:rPr>
          <w:rFonts w:ascii="Times New Roman" w:hAnsi="Times New Roman" w:cs="Times New Roman"/>
          <w:b w:val="0"/>
          <w:color w:val="auto"/>
          <w:sz w:val="28"/>
          <w:szCs w:val="28"/>
          <w:lang w:val="en-US"/>
        </w:rPr>
        <w:t>VA</w:t>
      </w:r>
      <w:r w:rsidR="006336B8" w:rsidRPr="006336B8">
        <w:rPr>
          <w:rFonts w:ascii="Times New Roman" w:hAnsi="Times New Roman" w:cs="Times New Roman"/>
          <w:b w:val="0"/>
          <w:color w:val="auto"/>
          <w:sz w:val="28"/>
          <w:szCs w:val="28"/>
        </w:rPr>
        <w:t xml:space="preserve"> </w:t>
      </w:r>
      <w:r w:rsidR="006336B8" w:rsidRPr="006336B8">
        <w:rPr>
          <w:rFonts w:ascii="Times New Roman" w:hAnsi="Times New Roman" w:cs="Times New Roman"/>
          <w:b w:val="0"/>
          <w:color w:val="auto"/>
          <w:sz w:val="28"/>
          <w:szCs w:val="28"/>
          <w:u w:val="single"/>
        </w:rPr>
        <w:t>http://www.shilohbaptistchurchsalem.org/</w:t>
      </w:r>
      <w:r w:rsidR="006336B8">
        <w:rPr>
          <w:rFonts w:ascii="Times New Roman" w:hAnsi="Times New Roman" w:cs="Times New Roman"/>
          <w:b w:val="0"/>
          <w:color w:val="auto"/>
          <w:sz w:val="28"/>
          <w:szCs w:val="28"/>
          <w:u w:val="single"/>
        </w:rPr>
        <w:t xml:space="preserve">, </w:t>
      </w:r>
      <w:r w:rsidR="006336B8" w:rsidRPr="006336B8">
        <w:rPr>
          <w:rFonts w:ascii="Times New Roman" w:hAnsi="Times New Roman" w:cs="Times New Roman"/>
          <w:b w:val="0"/>
          <w:color w:val="auto"/>
          <w:sz w:val="28"/>
          <w:szCs w:val="28"/>
        </w:rPr>
        <w:t>и прочи</w:t>
      </w:r>
      <w:r w:rsidR="00AE4C47">
        <w:rPr>
          <w:rFonts w:ascii="Times New Roman" w:hAnsi="Times New Roman" w:cs="Times New Roman"/>
          <w:b w:val="0"/>
          <w:color w:val="auto"/>
          <w:sz w:val="28"/>
          <w:szCs w:val="28"/>
        </w:rPr>
        <w:t>е.</w:t>
      </w:r>
    </w:p>
    <w:p w:rsidR="0094636A" w:rsidRPr="0056770B" w:rsidRDefault="00AE4C47" w:rsidP="0094636A">
      <w:pPr>
        <w:pStyle w:val="2"/>
        <w:shd w:val="clear" w:color="auto" w:fill="FFFFFF"/>
        <w:spacing w:before="0" w:line="360" w:lineRule="auto"/>
        <w:contextualSpacing/>
        <w:textAlignment w:val="baseline"/>
        <w:rPr>
          <w:rFonts w:ascii="Times New Roman" w:hAnsi="Times New Roman" w:cs="Times New Roman"/>
          <w:b w:val="0"/>
          <w:color w:val="auto"/>
          <w:sz w:val="28"/>
          <w:szCs w:val="28"/>
        </w:rPr>
      </w:pPr>
      <w:r w:rsidRPr="0094636A">
        <w:rPr>
          <w:rFonts w:ascii="Times New Roman" w:hAnsi="Times New Roman" w:cs="Times New Roman"/>
          <w:b w:val="0"/>
          <w:color w:val="auto"/>
          <w:sz w:val="28"/>
          <w:szCs w:val="28"/>
        </w:rPr>
        <w:t xml:space="preserve">Что касается использованной для целей данного научного исследования литературы, стоит отметить, что </w:t>
      </w:r>
      <w:r w:rsidR="0094636A" w:rsidRPr="0094636A">
        <w:rPr>
          <w:rFonts w:ascii="Times New Roman" w:hAnsi="Times New Roman" w:cs="Times New Roman"/>
          <w:b w:val="0"/>
          <w:color w:val="auto"/>
          <w:sz w:val="28"/>
          <w:szCs w:val="28"/>
        </w:rPr>
        <w:t>тема, освещенная в рамках дипломного проекта, не достаточно изучена в русской историографии. Именно поэтому монография российского американиста Эдуарда Львовича Ниттобурга «Церковь афроамериканцев в США» представляет собой ценный материал для исследования истории баптистской церкви в период с момента ее возникновения в конце 17 века вплоть до конца 20 века. Также следует выделить работу советских ученых «Черные американцы в истории США». Первый том охватывает период 1526-1917, второй том – 1917-1985 годы. Данные исследования необходимы для полного понимания места указанной этнической группы в истории США.</w:t>
      </w:r>
      <w:r w:rsidR="00E6491E">
        <w:rPr>
          <w:rFonts w:ascii="Times New Roman" w:hAnsi="Times New Roman" w:cs="Times New Roman"/>
          <w:b w:val="0"/>
          <w:color w:val="auto"/>
          <w:sz w:val="28"/>
          <w:szCs w:val="28"/>
        </w:rPr>
        <w:t xml:space="preserve"> Д</w:t>
      </w:r>
      <w:r w:rsidR="0056770B">
        <w:rPr>
          <w:rFonts w:ascii="Times New Roman" w:hAnsi="Times New Roman" w:cs="Times New Roman"/>
          <w:b w:val="0"/>
          <w:color w:val="auto"/>
          <w:sz w:val="28"/>
          <w:szCs w:val="28"/>
        </w:rPr>
        <w:t>ля анализа афроамериканской истории были использованы труды американского историка Герберта Аптекера, такие как «Афроамериканские восстания», «История афроамериканцев», «</w:t>
      </w:r>
      <w:r w:rsidR="0056770B">
        <w:rPr>
          <w:rFonts w:ascii="Times New Roman" w:hAnsi="Times New Roman" w:cs="Times New Roman"/>
          <w:b w:val="0"/>
          <w:color w:val="auto"/>
          <w:sz w:val="28"/>
          <w:szCs w:val="28"/>
          <w:lang w:val="en-US"/>
        </w:rPr>
        <w:t>The</w:t>
      </w:r>
      <w:r w:rsidR="0056770B" w:rsidRPr="0056770B">
        <w:rPr>
          <w:rFonts w:ascii="Times New Roman" w:hAnsi="Times New Roman" w:cs="Times New Roman"/>
          <w:b w:val="0"/>
          <w:color w:val="auto"/>
          <w:sz w:val="28"/>
          <w:szCs w:val="28"/>
        </w:rPr>
        <w:t xml:space="preserve"> </w:t>
      </w:r>
      <w:r w:rsidR="0056770B">
        <w:rPr>
          <w:rFonts w:ascii="Times New Roman" w:hAnsi="Times New Roman" w:cs="Times New Roman"/>
          <w:b w:val="0"/>
          <w:color w:val="auto"/>
          <w:sz w:val="28"/>
          <w:szCs w:val="28"/>
          <w:lang w:val="en-US"/>
        </w:rPr>
        <w:t>Negro</w:t>
      </w:r>
      <w:r w:rsidR="0056770B" w:rsidRPr="0056770B">
        <w:rPr>
          <w:rFonts w:ascii="Times New Roman" w:hAnsi="Times New Roman" w:cs="Times New Roman"/>
          <w:b w:val="0"/>
          <w:color w:val="auto"/>
          <w:sz w:val="28"/>
          <w:szCs w:val="28"/>
        </w:rPr>
        <w:t xml:space="preserve"> </w:t>
      </w:r>
      <w:r w:rsidR="0056770B">
        <w:rPr>
          <w:rFonts w:ascii="Times New Roman" w:hAnsi="Times New Roman" w:cs="Times New Roman"/>
          <w:b w:val="0"/>
          <w:color w:val="auto"/>
          <w:sz w:val="28"/>
          <w:szCs w:val="28"/>
          <w:lang w:val="en-US"/>
        </w:rPr>
        <w:t>in</w:t>
      </w:r>
      <w:r w:rsidR="0056770B" w:rsidRPr="0056770B">
        <w:rPr>
          <w:rFonts w:ascii="Times New Roman" w:hAnsi="Times New Roman" w:cs="Times New Roman"/>
          <w:b w:val="0"/>
          <w:color w:val="auto"/>
          <w:sz w:val="28"/>
          <w:szCs w:val="28"/>
        </w:rPr>
        <w:t xml:space="preserve"> </w:t>
      </w:r>
      <w:r w:rsidR="0056770B">
        <w:rPr>
          <w:rFonts w:ascii="Times New Roman" w:hAnsi="Times New Roman" w:cs="Times New Roman"/>
          <w:b w:val="0"/>
          <w:color w:val="auto"/>
          <w:sz w:val="28"/>
          <w:szCs w:val="28"/>
          <w:lang w:val="en-US"/>
        </w:rPr>
        <w:t>the</w:t>
      </w:r>
      <w:r w:rsidR="0056770B" w:rsidRPr="0056770B">
        <w:rPr>
          <w:rFonts w:ascii="Times New Roman" w:hAnsi="Times New Roman" w:cs="Times New Roman"/>
          <w:b w:val="0"/>
          <w:color w:val="auto"/>
          <w:sz w:val="28"/>
          <w:szCs w:val="28"/>
        </w:rPr>
        <w:t xml:space="preserve"> </w:t>
      </w:r>
      <w:r w:rsidR="0056770B">
        <w:rPr>
          <w:rFonts w:ascii="Times New Roman" w:hAnsi="Times New Roman" w:cs="Times New Roman"/>
          <w:b w:val="0"/>
          <w:color w:val="auto"/>
          <w:sz w:val="28"/>
          <w:szCs w:val="28"/>
          <w:lang w:val="en-US"/>
        </w:rPr>
        <w:t>Civil</w:t>
      </w:r>
      <w:r w:rsidR="0056770B" w:rsidRPr="0056770B">
        <w:rPr>
          <w:rFonts w:ascii="Times New Roman" w:hAnsi="Times New Roman" w:cs="Times New Roman"/>
          <w:b w:val="0"/>
          <w:color w:val="auto"/>
          <w:sz w:val="28"/>
          <w:szCs w:val="28"/>
        </w:rPr>
        <w:t xml:space="preserve"> </w:t>
      </w:r>
      <w:r w:rsidR="0056770B">
        <w:rPr>
          <w:rFonts w:ascii="Times New Roman" w:hAnsi="Times New Roman" w:cs="Times New Roman"/>
          <w:b w:val="0"/>
          <w:color w:val="auto"/>
          <w:sz w:val="28"/>
          <w:szCs w:val="28"/>
          <w:lang w:val="en-US"/>
        </w:rPr>
        <w:t>War</w:t>
      </w:r>
      <w:r w:rsidR="0056770B">
        <w:rPr>
          <w:rFonts w:ascii="Times New Roman" w:hAnsi="Times New Roman" w:cs="Times New Roman"/>
          <w:b w:val="0"/>
          <w:color w:val="auto"/>
          <w:sz w:val="28"/>
          <w:szCs w:val="28"/>
        </w:rPr>
        <w:t>»</w:t>
      </w:r>
    </w:p>
    <w:p w:rsidR="0094636A" w:rsidRPr="00F606C0" w:rsidRDefault="0094636A" w:rsidP="0094636A">
      <w:pPr>
        <w:spacing w:line="360" w:lineRule="auto"/>
        <w:contextualSpacing/>
        <w:rPr>
          <w:rFonts w:ascii="Times New Roman" w:hAnsi="Times New Roman" w:cs="Times New Roman"/>
          <w:sz w:val="28"/>
          <w:szCs w:val="28"/>
          <w:lang w:val="en-US"/>
        </w:rPr>
      </w:pPr>
      <w:r w:rsidRPr="0094636A">
        <w:rPr>
          <w:rFonts w:ascii="Times New Roman" w:hAnsi="Times New Roman" w:cs="Times New Roman"/>
          <w:sz w:val="28"/>
          <w:szCs w:val="28"/>
        </w:rPr>
        <w:t>Помимо</w:t>
      </w:r>
      <w:r>
        <w:rPr>
          <w:rFonts w:ascii="Times New Roman" w:hAnsi="Times New Roman" w:cs="Times New Roman"/>
          <w:sz w:val="28"/>
          <w:szCs w:val="28"/>
        </w:rPr>
        <w:t xml:space="preserve"> указанных исследований были также использованы монографии по </w:t>
      </w:r>
      <w:r w:rsidR="0056770B">
        <w:rPr>
          <w:rFonts w:ascii="Times New Roman" w:hAnsi="Times New Roman" w:cs="Times New Roman"/>
          <w:sz w:val="28"/>
          <w:szCs w:val="28"/>
        </w:rPr>
        <w:t xml:space="preserve">баптизму для анализа особенностей данного религиозного течения. </w:t>
      </w:r>
      <w:r w:rsidR="00F606C0">
        <w:rPr>
          <w:rFonts w:ascii="Times New Roman" w:hAnsi="Times New Roman" w:cs="Times New Roman"/>
          <w:sz w:val="28"/>
          <w:szCs w:val="28"/>
        </w:rPr>
        <w:t>Отдельно</w:t>
      </w:r>
      <w:r w:rsidR="00F606C0" w:rsidRPr="00F606C0">
        <w:rPr>
          <w:rFonts w:ascii="Times New Roman" w:hAnsi="Times New Roman" w:cs="Times New Roman"/>
          <w:sz w:val="28"/>
          <w:szCs w:val="28"/>
          <w:lang w:val="en-US"/>
        </w:rPr>
        <w:t xml:space="preserve"> </w:t>
      </w:r>
      <w:r w:rsidR="00F606C0">
        <w:rPr>
          <w:rFonts w:ascii="Times New Roman" w:hAnsi="Times New Roman" w:cs="Times New Roman"/>
          <w:sz w:val="28"/>
          <w:szCs w:val="28"/>
        </w:rPr>
        <w:t>можно</w:t>
      </w:r>
      <w:r w:rsidR="00F606C0" w:rsidRPr="00F606C0">
        <w:rPr>
          <w:rFonts w:ascii="Times New Roman" w:hAnsi="Times New Roman" w:cs="Times New Roman"/>
          <w:sz w:val="28"/>
          <w:szCs w:val="28"/>
          <w:lang w:val="en-US"/>
        </w:rPr>
        <w:t xml:space="preserve"> </w:t>
      </w:r>
      <w:r w:rsidR="00F606C0">
        <w:rPr>
          <w:rFonts w:ascii="Times New Roman" w:hAnsi="Times New Roman" w:cs="Times New Roman"/>
          <w:sz w:val="28"/>
          <w:szCs w:val="28"/>
        </w:rPr>
        <w:t>выделить</w:t>
      </w:r>
      <w:r w:rsidR="00F606C0"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rPr>
        <w:t>две</w:t>
      </w:r>
      <w:r w:rsidR="0056770B" w:rsidRPr="00F606C0">
        <w:rPr>
          <w:rFonts w:ascii="Times New Roman" w:hAnsi="Times New Roman" w:cs="Times New Roman"/>
          <w:sz w:val="28"/>
          <w:szCs w:val="28"/>
          <w:lang w:val="en-US"/>
        </w:rPr>
        <w:t xml:space="preserve"> </w:t>
      </w:r>
      <w:r w:rsidR="00F606C0">
        <w:rPr>
          <w:rFonts w:ascii="Times New Roman" w:hAnsi="Times New Roman" w:cs="Times New Roman"/>
          <w:sz w:val="28"/>
          <w:szCs w:val="28"/>
        </w:rPr>
        <w:t>публикации</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rPr>
        <w:t>Н</w:t>
      </w:r>
      <w:r w:rsidR="0056770B" w:rsidRPr="00F606C0">
        <w:rPr>
          <w:rFonts w:ascii="Times New Roman" w:hAnsi="Times New Roman" w:cs="Times New Roman"/>
          <w:sz w:val="28"/>
          <w:szCs w:val="28"/>
          <w:lang w:val="en-US"/>
        </w:rPr>
        <w:t>.</w:t>
      </w:r>
      <w:r w:rsidR="0056770B">
        <w:rPr>
          <w:rFonts w:ascii="Times New Roman" w:hAnsi="Times New Roman" w:cs="Times New Roman"/>
          <w:sz w:val="28"/>
          <w:szCs w:val="28"/>
        </w:rPr>
        <w:t>Ревуненкова</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rPr>
        <w:t>Протестантизм</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rPr>
        <w:t>и</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The</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Old</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Religion</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in</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a</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New</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World</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The</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History</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of</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North</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America</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Christianity</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Mark</w:t>
      </w:r>
      <w:r w:rsidR="0056770B" w:rsidRPr="00F606C0">
        <w:rPr>
          <w:rFonts w:ascii="Times New Roman" w:hAnsi="Times New Roman" w:cs="Times New Roman"/>
          <w:sz w:val="28"/>
          <w:szCs w:val="28"/>
          <w:lang w:val="en-US"/>
        </w:rPr>
        <w:t xml:space="preserve"> </w:t>
      </w:r>
      <w:r w:rsidR="0056770B">
        <w:rPr>
          <w:rFonts w:ascii="Times New Roman" w:hAnsi="Times New Roman" w:cs="Times New Roman"/>
          <w:sz w:val="28"/>
          <w:szCs w:val="28"/>
          <w:lang w:val="en-US"/>
        </w:rPr>
        <w:t>A</w:t>
      </w:r>
      <w:r w:rsidR="0056770B" w:rsidRPr="00F606C0">
        <w:rPr>
          <w:rFonts w:ascii="Times New Roman" w:hAnsi="Times New Roman" w:cs="Times New Roman"/>
          <w:sz w:val="28"/>
          <w:szCs w:val="28"/>
          <w:lang w:val="en-US"/>
        </w:rPr>
        <w:t>.</w:t>
      </w:r>
      <w:r w:rsidR="0056770B">
        <w:rPr>
          <w:rFonts w:ascii="Times New Roman" w:hAnsi="Times New Roman" w:cs="Times New Roman"/>
          <w:sz w:val="28"/>
          <w:szCs w:val="28"/>
          <w:lang w:val="en-US"/>
        </w:rPr>
        <w:t>Noll</w:t>
      </w:r>
      <w:r w:rsidR="0056770B" w:rsidRPr="00F606C0">
        <w:rPr>
          <w:rFonts w:ascii="Times New Roman" w:hAnsi="Times New Roman" w:cs="Times New Roman"/>
          <w:sz w:val="28"/>
          <w:szCs w:val="28"/>
          <w:lang w:val="en-US"/>
        </w:rPr>
        <w:t xml:space="preserve">. </w:t>
      </w:r>
    </w:p>
    <w:p w:rsidR="00AE4C47" w:rsidRPr="00F606C0" w:rsidRDefault="0056770B" w:rsidP="0094636A">
      <w:pPr>
        <w:spacing w:line="360" w:lineRule="auto"/>
        <w:contextualSpacing/>
        <w:rPr>
          <w:rFonts w:ascii="Times New Roman" w:hAnsi="Times New Roman" w:cs="Times New Roman"/>
          <w:sz w:val="28"/>
          <w:szCs w:val="28"/>
        </w:rPr>
      </w:pPr>
      <w:r>
        <w:rPr>
          <w:rFonts w:ascii="Times New Roman" w:hAnsi="Times New Roman" w:cs="Times New Roman"/>
          <w:sz w:val="28"/>
          <w:szCs w:val="28"/>
        </w:rPr>
        <w:t>При анализе</w:t>
      </w:r>
      <w:r w:rsidR="00E6491E">
        <w:rPr>
          <w:rFonts w:ascii="Times New Roman" w:hAnsi="Times New Roman" w:cs="Times New Roman"/>
          <w:sz w:val="28"/>
          <w:szCs w:val="28"/>
        </w:rPr>
        <w:t xml:space="preserve"> современного периода (2000-2014</w:t>
      </w:r>
      <w:r>
        <w:rPr>
          <w:rFonts w:ascii="Times New Roman" w:hAnsi="Times New Roman" w:cs="Times New Roman"/>
          <w:sz w:val="28"/>
          <w:szCs w:val="28"/>
        </w:rPr>
        <w:t xml:space="preserve"> год) были использованы статьи и монографии профессоров различных американских университетов, специализирующихся на черном баптизме или высокой степени влияния указанной деноминации на афроамериканские сообщества.  В данном разделе </w:t>
      </w:r>
      <w:r>
        <w:rPr>
          <w:rFonts w:ascii="Times New Roman" w:hAnsi="Times New Roman" w:cs="Times New Roman"/>
          <w:sz w:val="28"/>
          <w:szCs w:val="28"/>
        </w:rPr>
        <w:lastRenderedPageBreak/>
        <w:t xml:space="preserve">стоит отметить работу профессора </w:t>
      </w:r>
      <w:r w:rsidR="00F606C0">
        <w:rPr>
          <w:rFonts w:ascii="Times New Roman" w:hAnsi="Times New Roman" w:cs="Times New Roman"/>
          <w:sz w:val="28"/>
          <w:szCs w:val="28"/>
        </w:rPr>
        <w:t xml:space="preserve">Пристонского Университета  </w:t>
      </w:r>
      <w:r w:rsidR="00F606C0">
        <w:rPr>
          <w:rFonts w:ascii="Times New Roman" w:hAnsi="Times New Roman" w:cs="Times New Roman"/>
          <w:sz w:val="28"/>
          <w:szCs w:val="28"/>
          <w:lang w:val="en-US"/>
        </w:rPr>
        <w:t>Eddie</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S</w:t>
      </w:r>
      <w:r w:rsidR="00F606C0" w:rsidRPr="00F606C0">
        <w:rPr>
          <w:rFonts w:ascii="Times New Roman" w:hAnsi="Times New Roman" w:cs="Times New Roman"/>
          <w:sz w:val="28"/>
          <w:szCs w:val="28"/>
        </w:rPr>
        <w:t>.</w:t>
      </w:r>
      <w:r w:rsidR="00F606C0">
        <w:rPr>
          <w:rFonts w:ascii="Times New Roman" w:hAnsi="Times New Roman" w:cs="Times New Roman"/>
          <w:sz w:val="28"/>
          <w:szCs w:val="28"/>
          <w:lang w:val="en-US"/>
        </w:rPr>
        <w:t>Glade</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rPr>
        <w:t>«</w:t>
      </w:r>
      <w:r w:rsidR="00F606C0">
        <w:rPr>
          <w:rFonts w:ascii="Times New Roman" w:hAnsi="Times New Roman" w:cs="Times New Roman"/>
          <w:sz w:val="28"/>
          <w:szCs w:val="28"/>
          <w:lang w:val="en-US"/>
        </w:rPr>
        <w:t>The</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Black</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Church</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is</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Dead</w:t>
      </w:r>
      <w:r w:rsidR="00F606C0">
        <w:rPr>
          <w:rFonts w:ascii="Times New Roman" w:hAnsi="Times New Roman" w:cs="Times New Roman"/>
          <w:sz w:val="28"/>
          <w:szCs w:val="28"/>
        </w:rPr>
        <w:t>», а</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rPr>
        <w:t>также</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Omar</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M</w:t>
      </w:r>
      <w:r w:rsidR="00F606C0" w:rsidRPr="00F606C0">
        <w:rPr>
          <w:rFonts w:ascii="Times New Roman" w:hAnsi="Times New Roman" w:cs="Times New Roman"/>
          <w:sz w:val="28"/>
          <w:szCs w:val="28"/>
        </w:rPr>
        <w:t>.</w:t>
      </w:r>
      <w:r w:rsidR="00F606C0">
        <w:rPr>
          <w:rFonts w:ascii="Times New Roman" w:hAnsi="Times New Roman" w:cs="Times New Roman"/>
          <w:sz w:val="28"/>
          <w:szCs w:val="28"/>
          <w:lang w:val="en-US"/>
        </w:rPr>
        <w:t>McRoberts</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rPr>
        <w:t>«</w:t>
      </w:r>
      <w:r w:rsidR="00F606C0">
        <w:rPr>
          <w:rFonts w:ascii="Times New Roman" w:hAnsi="Times New Roman" w:cs="Times New Roman"/>
          <w:sz w:val="28"/>
          <w:szCs w:val="28"/>
          <w:lang w:val="en-US"/>
        </w:rPr>
        <w:t>Black</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Churches</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Community</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and</w:t>
      </w:r>
      <w:r w:rsidR="00F606C0" w:rsidRPr="00F606C0">
        <w:rPr>
          <w:rFonts w:ascii="Times New Roman" w:hAnsi="Times New Roman" w:cs="Times New Roman"/>
          <w:sz w:val="28"/>
          <w:szCs w:val="28"/>
        </w:rPr>
        <w:t xml:space="preserve"> </w:t>
      </w:r>
      <w:r w:rsidR="00F606C0">
        <w:rPr>
          <w:rFonts w:ascii="Times New Roman" w:hAnsi="Times New Roman" w:cs="Times New Roman"/>
          <w:sz w:val="28"/>
          <w:szCs w:val="28"/>
          <w:lang w:val="en-US"/>
        </w:rPr>
        <w:t>Development</w:t>
      </w:r>
      <w:r w:rsidR="00F606C0">
        <w:rPr>
          <w:rFonts w:ascii="Times New Roman" w:hAnsi="Times New Roman" w:cs="Times New Roman"/>
          <w:sz w:val="28"/>
          <w:szCs w:val="28"/>
        </w:rPr>
        <w:t xml:space="preserve">». </w:t>
      </w:r>
    </w:p>
    <w:p w:rsidR="00A824C1" w:rsidRPr="00F606C0" w:rsidRDefault="006336B8" w:rsidP="0094636A">
      <w:pPr>
        <w:pStyle w:val="2"/>
        <w:shd w:val="clear" w:color="auto" w:fill="FFFFFF"/>
        <w:spacing w:before="0" w:line="360" w:lineRule="auto"/>
        <w:contextualSpacing/>
        <w:textAlignment w:val="baseline"/>
        <w:rPr>
          <w:rFonts w:ascii="Times New Roman" w:eastAsiaTheme="minorHAnsi" w:hAnsi="Times New Roman" w:cs="Times New Roman"/>
          <w:b w:val="0"/>
          <w:bCs w:val="0"/>
          <w:color w:val="auto"/>
          <w:sz w:val="28"/>
          <w:szCs w:val="28"/>
        </w:rPr>
      </w:pPr>
      <w:r w:rsidRPr="00F606C0">
        <w:rPr>
          <w:rFonts w:ascii="Times New Roman" w:eastAsiaTheme="minorHAnsi" w:hAnsi="Times New Roman" w:cs="Times New Roman"/>
          <w:b w:val="0"/>
          <w:bCs w:val="0"/>
          <w:color w:val="auto"/>
          <w:sz w:val="28"/>
          <w:szCs w:val="28"/>
        </w:rPr>
        <w:t xml:space="preserve"> </w:t>
      </w:r>
    </w:p>
    <w:p w:rsidR="00A824C1" w:rsidRPr="00F606C0" w:rsidRDefault="00A824C1" w:rsidP="0094636A">
      <w:pPr>
        <w:spacing w:line="360" w:lineRule="auto"/>
        <w:contextualSpacing/>
        <w:rPr>
          <w:rFonts w:ascii="Times New Roman" w:hAnsi="Times New Roman" w:cs="Times New Roman"/>
          <w:sz w:val="28"/>
          <w:szCs w:val="28"/>
        </w:rPr>
      </w:pPr>
    </w:p>
    <w:p w:rsidR="000E6A4B" w:rsidRDefault="000E6A4B"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F606C0" w:rsidRDefault="00F606C0" w:rsidP="00A824C1">
      <w:pPr>
        <w:spacing w:line="360" w:lineRule="auto"/>
        <w:contextualSpacing/>
        <w:jc w:val="center"/>
        <w:rPr>
          <w:rFonts w:ascii="Times New Roman" w:hAnsi="Times New Roman" w:cs="Times New Roman"/>
          <w:b/>
          <w:sz w:val="28"/>
          <w:szCs w:val="28"/>
        </w:rPr>
      </w:pPr>
    </w:p>
    <w:p w:rsidR="00E6491E" w:rsidRPr="00F606C0" w:rsidRDefault="00E6491E" w:rsidP="00A824C1">
      <w:pPr>
        <w:spacing w:line="360" w:lineRule="auto"/>
        <w:contextualSpacing/>
        <w:jc w:val="center"/>
        <w:rPr>
          <w:rFonts w:ascii="Times New Roman" w:hAnsi="Times New Roman" w:cs="Times New Roman"/>
          <w:b/>
          <w:sz w:val="28"/>
          <w:szCs w:val="28"/>
        </w:rPr>
      </w:pPr>
    </w:p>
    <w:p w:rsidR="007D6826" w:rsidRPr="00F71091" w:rsidRDefault="002271D4" w:rsidP="00ED31CA">
      <w:pPr>
        <w:spacing w:line="360" w:lineRule="auto"/>
        <w:ind w:firstLine="0"/>
        <w:rPr>
          <w:rFonts w:ascii="Times New Roman" w:hAnsi="Times New Roman" w:cs="Times New Roman"/>
          <w:b/>
          <w:sz w:val="32"/>
          <w:szCs w:val="32"/>
          <w:shd w:val="clear" w:color="auto" w:fill="FFFFFF"/>
        </w:rPr>
      </w:pPr>
      <w:r w:rsidRPr="00F71091">
        <w:rPr>
          <w:rFonts w:ascii="Times New Roman" w:hAnsi="Times New Roman" w:cs="Times New Roman"/>
          <w:b/>
          <w:sz w:val="32"/>
          <w:szCs w:val="32"/>
        </w:rPr>
        <w:lastRenderedPageBreak/>
        <w:t xml:space="preserve">Глава 1  </w:t>
      </w:r>
      <w:r w:rsidR="00E6491E">
        <w:rPr>
          <w:rFonts w:ascii="Times New Roman" w:hAnsi="Times New Roman" w:cs="Times New Roman"/>
          <w:b/>
          <w:sz w:val="32"/>
          <w:szCs w:val="32"/>
          <w:shd w:val="clear" w:color="auto" w:fill="FFFFFF"/>
        </w:rPr>
        <w:t xml:space="preserve">Эволюция </w:t>
      </w:r>
      <w:r w:rsidR="00380BE7">
        <w:rPr>
          <w:rFonts w:ascii="Times New Roman" w:hAnsi="Times New Roman" w:cs="Times New Roman"/>
          <w:b/>
          <w:sz w:val="32"/>
          <w:szCs w:val="32"/>
          <w:shd w:val="clear" w:color="auto" w:fill="FFFFFF"/>
        </w:rPr>
        <w:t>роли баптистской ц</w:t>
      </w:r>
      <w:r w:rsidRPr="00F71091">
        <w:rPr>
          <w:rFonts w:ascii="Times New Roman" w:hAnsi="Times New Roman" w:cs="Times New Roman"/>
          <w:b/>
          <w:sz w:val="32"/>
          <w:szCs w:val="32"/>
          <w:shd w:val="clear" w:color="auto" w:fill="FFFFFF"/>
        </w:rPr>
        <w:t>еркви в</w:t>
      </w:r>
      <w:r w:rsidR="00ED31CA">
        <w:rPr>
          <w:rFonts w:ascii="Times New Roman" w:hAnsi="Times New Roman" w:cs="Times New Roman"/>
          <w:b/>
          <w:sz w:val="32"/>
          <w:szCs w:val="32"/>
          <w:shd w:val="clear" w:color="auto" w:fill="FFFFFF"/>
        </w:rPr>
        <w:t xml:space="preserve"> культурной, политической, социальной и экономической </w:t>
      </w:r>
      <w:r w:rsidRPr="00F71091">
        <w:rPr>
          <w:rFonts w:ascii="Times New Roman" w:hAnsi="Times New Roman" w:cs="Times New Roman"/>
          <w:b/>
          <w:sz w:val="32"/>
          <w:szCs w:val="32"/>
          <w:shd w:val="clear" w:color="auto" w:fill="FFFFFF"/>
        </w:rPr>
        <w:t xml:space="preserve"> жизни афроамериканских сообществ Юга США.</w:t>
      </w:r>
    </w:p>
    <w:p w:rsidR="001220DD" w:rsidRPr="00F43829" w:rsidRDefault="00380BE7" w:rsidP="00F43829">
      <w:pPr>
        <w:pStyle w:val="a3"/>
        <w:numPr>
          <w:ilvl w:val="1"/>
          <w:numId w:val="3"/>
        </w:numPr>
        <w:spacing w:line="360" w:lineRule="auto"/>
        <w:rPr>
          <w:rFonts w:ascii="Times New Roman" w:hAnsi="Times New Roman" w:cs="Times New Roman"/>
          <w:b/>
          <w:sz w:val="32"/>
          <w:szCs w:val="32"/>
        </w:rPr>
      </w:pPr>
      <w:r>
        <w:rPr>
          <w:rFonts w:ascii="Times New Roman" w:hAnsi="Times New Roman" w:cs="Times New Roman"/>
          <w:b/>
          <w:sz w:val="32"/>
          <w:szCs w:val="32"/>
        </w:rPr>
        <w:t>Баптистская ц</w:t>
      </w:r>
      <w:r w:rsidR="002271D4" w:rsidRPr="001220DD">
        <w:rPr>
          <w:rFonts w:ascii="Times New Roman" w:hAnsi="Times New Roman" w:cs="Times New Roman"/>
          <w:b/>
          <w:sz w:val="32"/>
          <w:szCs w:val="32"/>
        </w:rPr>
        <w:t>ерковь: понятие, сущн</w:t>
      </w:r>
      <w:r w:rsidR="00F71091" w:rsidRPr="001220DD">
        <w:rPr>
          <w:rFonts w:ascii="Times New Roman" w:hAnsi="Times New Roman" w:cs="Times New Roman"/>
          <w:b/>
          <w:sz w:val="32"/>
          <w:szCs w:val="32"/>
        </w:rPr>
        <w:t xml:space="preserve">ость, отличительные особенности </w:t>
      </w:r>
      <w:r w:rsidR="00ED31CA">
        <w:rPr>
          <w:rFonts w:ascii="Times New Roman" w:hAnsi="Times New Roman" w:cs="Times New Roman"/>
          <w:b/>
          <w:sz w:val="32"/>
          <w:szCs w:val="32"/>
        </w:rPr>
        <w:t>«</w:t>
      </w:r>
      <w:r w:rsidR="00F71091" w:rsidRPr="001220DD">
        <w:rPr>
          <w:rFonts w:ascii="Times New Roman" w:hAnsi="Times New Roman" w:cs="Times New Roman"/>
          <w:b/>
          <w:sz w:val="32"/>
          <w:szCs w:val="32"/>
        </w:rPr>
        <w:t>черного баптизма</w:t>
      </w:r>
      <w:r w:rsidR="00ED31CA">
        <w:rPr>
          <w:rFonts w:ascii="Times New Roman" w:hAnsi="Times New Roman" w:cs="Times New Roman"/>
          <w:b/>
          <w:sz w:val="32"/>
          <w:szCs w:val="32"/>
        </w:rPr>
        <w:t>»</w:t>
      </w:r>
      <w:r w:rsidR="00F71091" w:rsidRPr="001220DD">
        <w:rPr>
          <w:rFonts w:ascii="Times New Roman" w:hAnsi="Times New Roman" w:cs="Times New Roman"/>
          <w:b/>
          <w:sz w:val="32"/>
          <w:szCs w:val="32"/>
        </w:rPr>
        <w:t>.</w:t>
      </w:r>
    </w:p>
    <w:p w:rsidR="002271D4" w:rsidRPr="00015FC8" w:rsidRDefault="002271D4" w:rsidP="00E754F9">
      <w:pPr>
        <w:spacing w:line="360" w:lineRule="auto"/>
        <w:rPr>
          <w:rFonts w:ascii="Times New Roman" w:hAnsi="Times New Roman" w:cs="Times New Roman"/>
          <w:sz w:val="28"/>
          <w:szCs w:val="28"/>
          <w:shd w:val="clear" w:color="auto" w:fill="FFFFFF"/>
        </w:rPr>
      </w:pPr>
      <w:r w:rsidRPr="00015FC8">
        <w:rPr>
          <w:rFonts w:ascii="Times New Roman" w:hAnsi="Times New Roman" w:cs="Times New Roman"/>
          <w:sz w:val="28"/>
          <w:szCs w:val="28"/>
        </w:rPr>
        <w:t>Баптизм –</w:t>
      </w:r>
      <w:r w:rsidR="006F724E" w:rsidRPr="00015FC8">
        <w:rPr>
          <w:rFonts w:ascii="Times New Roman" w:hAnsi="Times New Roman" w:cs="Times New Roman"/>
          <w:sz w:val="28"/>
          <w:szCs w:val="28"/>
        </w:rPr>
        <w:t xml:space="preserve"> одна</w:t>
      </w:r>
      <w:r w:rsidR="00380BE7">
        <w:rPr>
          <w:rFonts w:ascii="Times New Roman" w:hAnsi="Times New Roman" w:cs="Times New Roman"/>
          <w:sz w:val="28"/>
          <w:szCs w:val="28"/>
        </w:rPr>
        <w:t xml:space="preserve"> из ключевых деноминаций протестантского учения</w:t>
      </w:r>
      <w:r w:rsidRPr="00015FC8">
        <w:rPr>
          <w:rFonts w:ascii="Times New Roman" w:hAnsi="Times New Roman" w:cs="Times New Roman"/>
          <w:sz w:val="28"/>
          <w:szCs w:val="28"/>
        </w:rPr>
        <w:t xml:space="preserve">. Особенности данного </w:t>
      </w:r>
      <w:r w:rsidR="00380BE7">
        <w:rPr>
          <w:rFonts w:ascii="Times New Roman" w:hAnsi="Times New Roman" w:cs="Times New Roman"/>
          <w:sz w:val="28"/>
          <w:szCs w:val="28"/>
        </w:rPr>
        <w:t xml:space="preserve">религиозного </w:t>
      </w:r>
      <w:r w:rsidRPr="00015FC8">
        <w:rPr>
          <w:rFonts w:ascii="Times New Roman" w:hAnsi="Times New Roman" w:cs="Times New Roman"/>
          <w:sz w:val="28"/>
          <w:szCs w:val="28"/>
        </w:rPr>
        <w:t xml:space="preserve">течения привлекают огромное количество последователей по всему миру. </w:t>
      </w:r>
      <w:r w:rsidR="006F724E" w:rsidRPr="00015FC8">
        <w:rPr>
          <w:rFonts w:ascii="Times New Roman" w:hAnsi="Times New Roman" w:cs="Times New Roman"/>
          <w:sz w:val="28"/>
          <w:szCs w:val="28"/>
        </w:rPr>
        <w:t>Согласно статистическим данным Всемирного Альянса Бапт</w:t>
      </w:r>
      <w:r w:rsidR="005870C1" w:rsidRPr="00015FC8">
        <w:rPr>
          <w:rFonts w:ascii="Times New Roman" w:hAnsi="Times New Roman" w:cs="Times New Roman"/>
          <w:sz w:val="28"/>
          <w:szCs w:val="28"/>
        </w:rPr>
        <w:t xml:space="preserve">истов, на </w:t>
      </w:r>
      <w:r w:rsidR="006F724E" w:rsidRPr="00015FC8">
        <w:rPr>
          <w:rFonts w:ascii="Times New Roman" w:hAnsi="Times New Roman" w:cs="Times New Roman"/>
          <w:sz w:val="28"/>
          <w:szCs w:val="28"/>
        </w:rPr>
        <w:t xml:space="preserve">конец 2011 года в мире насчитывалось </w:t>
      </w:r>
      <w:r w:rsidR="006F724E" w:rsidRPr="00015FC8">
        <w:rPr>
          <w:rFonts w:ascii="Times New Roman" w:hAnsi="Times New Roman" w:cs="Times New Roman"/>
          <w:sz w:val="28"/>
          <w:szCs w:val="28"/>
          <w:shd w:val="clear" w:color="auto" w:fill="FFFFFF"/>
        </w:rPr>
        <w:t xml:space="preserve">42,425,595 баптистов, из них </w:t>
      </w:r>
      <w:r w:rsidR="005870C1" w:rsidRPr="00015FC8">
        <w:rPr>
          <w:rFonts w:ascii="Times New Roman" w:hAnsi="Times New Roman" w:cs="Times New Roman"/>
          <w:sz w:val="28"/>
          <w:szCs w:val="28"/>
          <w:shd w:val="clear" w:color="auto" w:fill="FFFFFF"/>
        </w:rPr>
        <w:t>больше половины (</w:t>
      </w:r>
      <w:r w:rsidR="006F724E" w:rsidRPr="00015FC8">
        <w:rPr>
          <w:rFonts w:ascii="Times New Roman" w:hAnsi="Times New Roman" w:cs="Times New Roman"/>
          <w:sz w:val="28"/>
          <w:szCs w:val="28"/>
          <w:shd w:val="clear" w:color="auto" w:fill="FFFFFF"/>
        </w:rPr>
        <w:t>23,818,368</w:t>
      </w:r>
      <w:r w:rsidR="00644EAF" w:rsidRPr="00015FC8">
        <w:rPr>
          <w:rFonts w:ascii="Times New Roman" w:hAnsi="Times New Roman" w:cs="Times New Roman"/>
          <w:sz w:val="28"/>
          <w:szCs w:val="28"/>
          <w:shd w:val="clear" w:color="auto" w:fill="FFFFFF"/>
        </w:rPr>
        <w:t>) проживали</w:t>
      </w:r>
      <w:r w:rsidR="005870C1" w:rsidRPr="00015FC8">
        <w:rPr>
          <w:rFonts w:ascii="Times New Roman" w:hAnsi="Times New Roman" w:cs="Times New Roman"/>
          <w:sz w:val="28"/>
          <w:szCs w:val="28"/>
          <w:shd w:val="clear" w:color="auto" w:fill="FFFFFF"/>
        </w:rPr>
        <w:t xml:space="preserve"> на территории США.</w:t>
      </w:r>
      <w:r w:rsidR="005870C1" w:rsidRPr="00015FC8">
        <w:rPr>
          <w:rStyle w:val="a6"/>
          <w:rFonts w:ascii="Times New Roman" w:hAnsi="Times New Roman" w:cs="Times New Roman"/>
          <w:sz w:val="28"/>
          <w:szCs w:val="28"/>
          <w:shd w:val="clear" w:color="auto" w:fill="FFFFFF"/>
        </w:rPr>
        <w:footnoteReference w:id="1"/>
      </w:r>
      <w:r w:rsidR="005870C1" w:rsidRPr="00015FC8">
        <w:rPr>
          <w:rFonts w:ascii="Times New Roman" w:hAnsi="Times New Roman" w:cs="Times New Roman"/>
          <w:sz w:val="28"/>
          <w:szCs w:val="28"/>
          <w:shd w:val="clear" w:color="auto" w:fill="FFFFFF"/>
        </w:rPr>
        <w:t xml:space="preserve"> </w:t>
      </w:r>
      <w:r w:rsidR="007D6826" w:rsidRPr="00015FC8">
        <w:rPr>
          <w:rFonts w:ascii="Times New Roman" w:hAnsi="Times New Roman" w:cs="Times New Roman"/>
          <w:sz w:val="28"/>
          <w:szCs w:val="28"/>
          <w:shd w:val="clear" w:color="auto" w:fill="FFFFFF"/>
        </w:rPr>
        <w:t xml:space="preserve">В данном </w:t>
      </w:r>
      <w:r w:rsidR="00380BE7">
        <w:rPr>
          <w:rFonts w:ascii="Times New Roman" w:hAnsi="Times New Roman" w:cs="Times New Roman"/>
          <w:sz w:val="28"/>
          <w:szCs w:val="28"/>
          <w:shd w:val="clear" w:color="auto" w:fill="FFFFFF"/>
        </w:rPr>
        <w:t>разделе</w:t>
      </w:r>
      <w:r w:rsidR="007D6826" w:rsidRPr="00015FC8">
        <w:rPr>
          <w:rFonts w:ascii="Times New Roman" w:hAnsi="Times New Roman" w:cs="Times New Roman"/>
          <w:sz w:val="28"/>
          <w:szCs w:val="28"/>
          <w:shd w:val="clear" w:color="auto" w:fill="FFFFFF"/>
        </w:rPr>
        <w:t xml:space="preserve"> будет рассмотрено понятие баптизма, истоки его возникновения, а также отличительные особенности данного религиозного течения.</w:t>
      </w:r>
    </w:p>
    <w:p w:rsidR="00F71091" w:rsidRDefault="00380BE7" w:rsidP="00E754F9">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w:t>
      </w:r>
      <w:r w:rsidR="00644EAF" w:rsidRPr="00015FC8">
        <w:rPr>
          <w:rFonts w:ascii="Times New Roman" w:hAnsi="Times New Roman" w:cs="Times New Roman"/>
          <w:sz w:val="28"/>
          <w:szCs w:val="28"/>
          <w:shd w:val="clear" w:color="auto" w:fill="FFFFFF"/>
        </w:rPr>
        <w:t xml:space="preserve">аптизм (в переводе с греческого </w:t>
      </w:r>
      <w:r w:rsidR="00644EAF" w:rsidRPr="00015FC8">
        <w:rPr>
          <w:rFonts w:ascii="Times New Roman" w:hAnsi="Times New Roman" w:cs="Times New Roman"/>
          <w:sz w:val="28"/>
          <w:szCs w:val="28"/>
          <w:shd w:val="clear" w:color="auto" w:fill="FFFFFF"/>
          <w:lang w:val="en-US"/>
        </w:rPr>
        <w:t>baptizo</w:t>
      </w:r>
      <w:r w:rsidR="00644EAF" w:rsidRPr="00015FC8">
        <w:rPr>
          <w:rFonts w:ascii="Times New Roman" w:hAnsi="Times New Roman" w:cs="Times New Roman"/>
          <w:sz w:val="28"/>
          <w:szCs w:val="28"/>
          <w:shd w:val="clear" w:color="auto" w:fill="FFFFFF"/>
        </w:rPr>
        <w:t xml:space="preserve"> – погружать в воду, крестить) возник из пуританского течения в Англии в 1609-1641 годах, когда  основатель данной деноминации Джон Смит открыл первую самостоятельную </w:t>
      </w:r>
      <w:r w:rsidR="007D6826" w:rsidRPr="00015FC8">
        <w:rPr>
          <w:rFonts w:ascii="Times New Roman" w:hAnsi="Times New Roman" w:cs="Times New Roman"/>
          <w:sz w:val="28"/>
          <w:szCs w:val="28"/>
          <w:shd w:val="clear" w:color="auto" w:fill="FFFFFF"/>
        </w:rPr>
        <w:t xml:space="preserve">религиозную </w:t>
      </w:r>
      <w:r w:rsidR="00644EAF" w:rsidRPr="00015FC8">
        <w:rPr>
          <w:rFonts w:ascii="Times New Roman" w:hAnsi="Times New Roman" w:cs="Times New Roman"/>
          <w:sz w:val="28"/>
          <w:szCs w:val="28"/>
          <w:shd w:val="clear" w:color="auto" w:fill="FFFFFF"/>
        </w:rPr>
        <w:t>организацию в Гейнсборо.</w:t>
      </w:r>
      <w:r w:rsidR="00E63AF8">
        <w:rPr>
          <w:rStyle w:val="a6"/>
          <w:rFonts w:ascii="Times New Roman" w:hAnsi="Times New Roman" w:cs="Times New Roman"/>
          <w:sz w:val="28"/>
          <w:szCs w:val="28"/>
          <w:shd w:val="clear" w:color="auto" w:fill="FFFFFF"/>
        </w:rPr>
        <w:footnoteReference w:id="2"/>
      </w:r>
      <w:r w:rsidR="00644EAF" w:rsidRPr="00015FC8">
        <w:rPr>
          <w:rFonts w:ascii="Times New Roman" w:hAnsi="Times New Roman" w:cs="Times New Roman"/>
          <w:sz w:val="28"/>
          <w:szCs w:val="28"/>
          <w:shd w:val="clear" w:color="auto" w:fill="FFFFFF"/>
        </w:rPr>
        <w:t xml:space="preserve"> Он изложил основные принципы баптизма в «Декларации веры» в 1612 году, которые являются отличительными для данной деноминации и по сей день</w:t>
      </w:r>
      <w:r>
        <w:rPr>
          <w:rFonts w:ascii="Times New Roman" w:hAnsi="Times New Roman" w:cs="Times New Roman"/>
          <w:sz w:val="28"/>
          <w:szCs w:val="28"/>
          <w:shd w:val="clear" w:color="auto" w:fill="FFFFFF"/>
        </w:rPr>
        <w:t>:</w:t>
      </w:r>
    </w:p>
    <w:p w:rsidR="00F71091" w:rsidRDefault="00644EAF" w:rsidP="00F71091">
      <w:pPr>
        <w:pStyle w:val="a3"/>
        <w:numPr>
          <w:ilvl w:val="0"/>
          <w:numId w:val="4"/>
        </w:numPr>
        <w:spacing w:line="360" w:lineRule="auto"/>
        <w:rPr>
          <w:rFonts w:ascii="Times New Roman" w:hAnsi="Times New Roman" w:cs="Times New Roman"/>
          <w:sz w:val="28"/>
          <w:szCs w:val="28"/>
          <w:shd w:val="clear" w:color="auto" w:fill="FFFFFF"/>
        </w:rPr>
      </w:pPr>
      <w:r w:rsidRPr="00F71091">
        <w:rPr>
          <w:rFonts w:ascii="Times New Roman" w:hAnsi="Times New Roman" w:cs="Times New Roman"/>
          <w:sz w:val="28"/>
          <w:szCs w:val="28"/>
          <w:shd w:val="clear" w:color="auto" w:fill="FFFFFF"/>
        </w:rPr>
        <w:t>Баптисты признают крещение только в сознательном возрасте, когда человек самостоятельно может принять то или иное вероисповедание. Крещение младенцев (как в католической церкви</w:t>
      </w:r>
      <w:r w:rsidR="00015FC8" w:rsidRPr="00F71091">
        <w:rPr>
          <w:rFonts w:ascii="Times New Roman" w:hAnsi="Times New Roman" w:cs="Times New Roman"/>
          <w:sz w:val="28"/>
          <w:szCs w:val="28"/>
          <w:shd w:val="clear" w:color="auto" w:fill="FFFFFF"/>
        </w:rPr>
        <w:t>, например</w:t>
      </w:r>
      <w:r w:rsidRPr="00F71091">
        <w:rPr>
          <w:rFonts w:ascii="Times New Roman" w:hAnsi="Times New Roman" w:cs="Times New Roman"/>
          <w:sz w:val="28"/>
          <w:szCs w:val="28"/>
          <w:shd w:val="clear" w:color="auto" w:fill="FFFFFF"/>
        </w:rPr>
        <w:t xml:space="preserve">) запрещено. </w:t>
      </w:r>
    </w:p>
    <w:p w:rsidR="00314C2F" w:rsidRDefault="00644EAF" w:rsidP="00F71091">
      <w:pPr>
        <w:pStyle w:val="a3"/>
        <w:numPr>
          <w:ilvl w:val="0"/>
          <w:numId w:val="4"/>
        </w:numPr>
        <w:spacing w:line="360" w:lineRule="auto"/>
        <w:rPr>
          <w:rFonts w:ascii="Times New Roman" w:hAnsi="Times New Roman" w:cs="Times New Roman"/>
          <w:sz w:val="28"/>
          <w:szCs w:val="28"/>
          <w:shd w:val="clear" w:color="auto" w:fill="FFFFFF"/>
        </w:rPr>
      </w:pPr>
      <w:r w:rsidRPr="00314C2F">
        <w:rPr>
          <w:rFonts w:ascii="Times New Roman" w:hAnsi="Times New Roman" w:cs="Times New Roman"/>
          <w:sz w:val="28"/>
          <w:szCs w:val="28"/>
          <w:shd w:val="clear" w:color="auto" w:fill="FFFFFF"/>
        </w:rPr>
        <w:t>Баптисты также требовали отделения церкви от государства, свободу вероисповедания и веротерпимости.</w:t>
      </w:r>
    </w:p>
    <w:p w:rsidR="00F71091" w:rsidRPr="00314C2F" w:rsidRDefault="00644EAF" w:rsidP="00F71091">
      <w:pPr>
        <w:pStyle w:val="a3"/>
        <w:numPr>
          <w:ilvl w:val="0"/>
          <w:numId w:val="4"/>
        </w:numPr>
        <w:spacing w:line="360" w:lineRule="auto"/>
        <w:rPr>
          <w:rFonts w:ascii="Times New Roman" w:hAnsi="Times New Roman" w:cs="Times New Roman"/>
          <w:sz w:val="28"/>
          <w:szCs w:val="28"/>
          <w:shd w:val="clear" w:color="auto" w:fill="FFFFFF"/>
        </w:rPr>
      </w:pPr>
      <w:r w:rsidRPr="00314C2F">
        <w:rPr>
          <w:rFonts w:ascii="Times New Roman" w:hAnsi="Times New Roman" w:cs="Times New Roman"/>
          <w:sz w:val="28"/>
          <w:szCs w:val="28"/>
          <w:shd w:val="clear" w:color="auto" w:fill="FFFFFF"/>
        </w:rPr>
        <w:lastRenderedPageBreak/>
        <w:t xml:space="preserve"> Как представителями и друг</w:t>
      </w:r>
      <w:r w:rsidR="00ED31CA">
        <w:rPr>
          <w:rFonts w:ascii="Times New Roman" w:hAnsi="Times New Roman" w:cs="Times New Roman"/>
          <w:sz w:val="28"/>
          <w:szCs w:val="28"/>
          <w:shd w:val="clear" w:color="auto" w:fill="FFFFFF"/>
        </w:rPr>
        <w:t>их протестантских конфесс</w:t>
      </w:r>
      <w:r w:rsidRPr="00314C2F">
        <w:rPr>
          <w:rFonts w:ascii="Times New Roman" w:hAnsi="Times New Roman" w:cs="Times New Roman"/>
          <w:sz w:val="28"/>
          <w:szCs w:val="28"/>
          <w:shd w:val="clear" w:color="auto" w:fill="FFFFFF"/>
        </w:rPr>
        <w:t xml:space="preserve">ий, </w:t>
      </w:r>
      <w:r w:rsidR="007849FB" w:rsidRPr="00314C2F">
        <w:rPr>
          <w:rFonts w:ascii="Times New Roman" w:hAnsi="Times New Roman" w:cs="Times New Roman"/>
          <w:sz w:val="28"/>
          <w:szCs w:val="28"/>
          <w:shd w:val="clear" w:color="auto" w:fill="FFFFFF"/>
        </w:rPr>
        <w:t>баптистами отрицался</w:t>
      </w:r>
      <w:r w:rsidRPr="00314C2F">
        <w:rPr>
          <w:rFonts w:ascii="Times New Roman" w:hAnsi="Times New Roman" w:cs="Times New Roman"/>
          <w:sz w:val="28"/>
          <w:szCs w:val="28"/>
          <w:shd w:val="clear" w:color="auto" w:fill="FFFFFF"/>
        </w:rPr>
        <w:t xml:space="preserve"> институт папства и церкви как посредника между человеком и Господом. </w:t>
      </w:r>
    </w:p>
    <w:p w:rsidR="00F71091" w:rsidRDefault="00F71091" w:rsidP="00F71091">
      <w:pPr>
        <w:pStyle w:val="a3"/>
        <w:numPr>
          <w:ilvl w:val="0"/>
          <w:numId w:val="4"/>
        </w:num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Упразднялась церковная иерархия, что делало церковь мобильной и дешевой.</w:t>
      </w:r>
    </w:p>
    <w:p w:rsidR="00F71091" w:rsidRDefault="00644EAF" w:rsidP="00F71091">
      <w:pPr>
        <w:pStyle w:val="a3"/>
        <w:numPr>
          <w:ilvl w:val="0"/>
          <w:numId w:val="4"/>
        </w:numPr>
        <w:spacing w:line="360" w:lineRule="auto"/>
        <w:rPr>
          <w:rFonts w:ascii="Times New Roman" w:hAnsi="Times New Roman" w:cs="Times New Roman"/>
          <w:sz w:val="28"/>
          <w:szCs w:val="28"/>
          <w:shd w:val="clear" w:color="auto" w:fill="FFFFFF"/>
        </w:rPr>
      </w:pPr>
      <w:r w:rsidRPr="00F71091">
        <w:rPr>
          <w:rFonts w:ascii="Times New Roman" w:hAnsi="Times New Roman" w:cs="Times New Roman"/>
          <w:sz w:val="28"/>
          <w:szCs w:val="28"/>
          <w:shd w:val="clear" w:color="auto" w:fill="FFFFFF"/>
        </w:rPr>
        <w:t>Баптисты вер</w:t>
      </w:r>
      <w:r w:rsidR="007849FB" w:rsidRPr="00F71091">
        <w:rPr>
          <w:rFonts w:ascii="Times New Roman" w:hAnsi="Times New Roman" w:cs="Times New Roman"/>
          <w:sz w:val="28"/>
          <w:szCs w:val="28"/>
          <w:shd w:val="clear" w:color="auto" w:fill="FFFFFF"/>
        </w:rPr>
        <w:t>или</w:t>
      </w:r>
      <w:r w:rsidRPr="00F71091">
        <w:rPr>
          <w:rFonts w:ascii="Times New Roman" w:hAnsi="Times New Roman" w:cs="Times New Roman"/>
          <w:sz w:val="28"/>
          <w:szCs w:val="28"/>
          <w:shd w:val="clear" w:color="auto" w:fill="FFFFFF"/>
        </w:rPr>
        <w:t xml:space="preserve"> в предопределение всего происходящего, что, как мы увидим далее, </w:t>
      </w:r>
      <w:r w:rsidR="00F71091">
        <w:rPr>
          <w:rFonts w:ascii="Times New Roman" w:hAnsi="Times New Roman" w:cs="Times New Roman"/>
          <w:sz w:val="28"/>
          <w:szCs w:val="28"/>
          <w:shd w:val="clear" w:color="auto" w:fill="FFFFFF"/>
        </w:rPr>
        <w:t>было одним из факторов обращения рабов</w:t>
      </w:r>
      <w:r w:rsidRPr="00F71091">
        <w:rPr>
          <w:rFonts w:ascii="Times New Roman" w:hAnsi="Times New Roman" w:cs="Times New Roman"/>
          <w:sz w:val="28"/>
          <w:szCs w:val="28"/>
          <w:shd w:val="clear" w:color="auto" w:fill="FFFFFF"/>
        </w:rPr>
        <w:t xml:space="preserve"> США в данную веру.</w:t>
      </w:r>
      <w:r w:rsidR="00977AA4" w:rsidRPr="00F71091">
        <w:rPr>
          <w:rFonts w:ascii="Times New Roman" w:hAnsi="Times New Roman" w:cs="Times New Roman"/>
          <w:sz w:val="28"/>
          <w:szCs w:val="28"/>
          <w:shd w:val="clear" w:color="auto" w:fill="FFFFFF"/>
        </w:rPr>
        <w:t xml:space="preserve"> </w:t>
      </w:r>
    </w:p>
    <w:p w:rsidR="00F71091" w:rsidRDefault="00F71091" w:rsidP="00F71091">
      <w:pPr>
        <w:pStyle w:val="a3"/>
        <w:numPr>
          <w:ilvl w:val="0"/>
          <w:numId w:val="4"/>
        </w:num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Отсутствие сложной доктрины, как в других, наиболее крупных религиозных течениях.</w:t>
      </w:r>
    </w:p>
    <w:p w:rsidR="00644EAF" w:rsidRPr="00F71091" w:rsidRDefault="00977AA4" w:rsidP="00F71091">
      <w:pPr>
        <w:pStyle w:val="a3"/>
        <w:numPr>
          <w:ilvl w:val="0"/>
          <w:numId w:val="4"/>
        </w:numPr>
        <w:spacing w:line="360" w:lineRule="auto"/>
        <w:rPr>
          <w:rFonts w:ascii="Times New Roman" w:hAnsi="Times New Roman" w:cs="Times New Roman"/>
          <w:sz w:val="28"/>
          <w:szCs w:val="28"/>
          <w:shd w:val="clear" w:color="auto" w:fill="FFFFFF"/>
        </w:rPr>
      </w:pPr>
      <w:r w:rsidRPr="00F71091">
        <w:rPr>
          <w:rFonts w:ascii="Times New Roman" w:hAnsi="Times New Roman" w:cs="Times New Roman"/>
          <w:sz w:val="28"/>
          <w:szCs w:val="28"/>
          <w:shd w:val="clear" w:color="auto" w:fill="FFFFFF"/>
        </w:rPr>
        <w:t>Для приняти</w:t>
      </w:r>
      <w:r w:rsidR="00DE4375" w:rsidRPr="00F71091">
        <w:rPr>
          <w:rFonts w:ascii="Times New Roman" w:hAnsi="Times New Roman" w:cs="Times New Roman"/>
          <w:sz w:val="28"/>
          <w:szCs w:val="28"/>
          <w:shd w:val="clear" w:color="auto" w:fill="FFFFFF"/>
        </w:rPr>
        <w:t>я</w:t>
      </w:r>
      <w:r w:rsidRPr="00F71091">
        <w:rPr>
          <w:rFonts w:ascii="Times New Roman" w:hAnsi="Times New Roman" w:cs="Times New Roman"/>
          <w:sz w:val="28"/>
          <w:szCs w:val="28"/>
          <w:shd w:val="clear" w:color="auto" w:fill="FFFFFF"/>
        </w:rPr>
        <w:t xml:space="preserve"> в баптистскую церковь </w:t>
      </w:r>
      <w:r w:rsidR="00F71091">
        <w:rPr>
          <w:rFonts w:ascii="Times New Roman" w:hAnsi="Times New Roman" w:cs="Times New Roman"/>
          <w:sz w:val="28"/>
          <w:szCs w:val="28"/>
          <w:shd w:val="clear" w:color="auto" w:fill="FFFFFF"/>
        </w:rPr>
        <w:t xml:space="preserve">не нужно было соблюдать особые формальности, </w:t>
      </w:r>
      <w:r w:rsidRPr="00F71091">
        <w:rPr>
          <w:rFonts w:ascii="Times New Roman" w:hAnsi="Times New Roman" w:cs="Times New Roman"/>
          <w:sz w:val="28"/>
          <w:szCs w:val="28"/>
          <w:shd w:val="clear" w:color="auto" w:fill="FFFFFF"/>
        </w:rPr>
        <w:t xml:space="preserve">необходимо </w:t>
      </w:r>
      <w:r w:rsidR="00F71091">
        <w:rPr>
          <w:rFonts w:ascii="Times New Roman" w:hAnsi="Times New Roman" w:cs="Times New Roman"/>
          <w:sz w:val="28"/>
          <w:szCs w:val="28"/>
          <w:shd w:val="clear" w:color="auto" w:fill="FFFFFF"/>
        </w:rPr>
        <w:t xml:space="preserve">было </w:t>
      </w:r>
      <w:r w:rsidRPr="00F71091">
        <w:rPr>
          <w:rFonts w:ascii="Times New Roman" w:hAnsi="Times New Roman" w:cs="Times New Roman"/>
          <w:sz w:val="28"/>
          <w:szCs w:val="28"/>
          <w:shd w:val="clear" w:color="auto" w:fill="FFFFFF"/>
        </w:rPr>
        <w:t>пройти «испытательный срок»</w:t>
      </w:r>
      <w:r w:rsidR="00DE4375" w:rsidRPr="00015FC8">
        <w:rPr>
          <w:rStyle w:val="a6"/>
          <w:rFonts w:ascii="Times New Roman" w:hAnsi="Times New Roman" w:cs="Times New Roman"/>
          <w:sz w:val="28"/>
          <w:szCs w:val="28"/>
          <w:shd w:val="clear" w:color="auto" w:fill="FFFFFF"/>
        </w:rPr>
        <w:footnoteReference w:id="3"/>
      </w:r>
      <w:r w:rsidRPr="00F71091">
        <w:rPr>
          <w:rFonts w:ascii="Times New Roman" w:hAnsi="Times New Roman" w:cs="Times New Roman"/>
          <w:sz w:val="28"/>
          <w:szCs w:val="28"/>
          <w:shd w:val="clear" w:color="auto" w:fill="FFFFFF"/>
        </w:rPr>
        <w:t xml:space="preserve">, подразумевающий </w:t>
      </w:r>
      <w:r w:rsidR="00E754F9" w:rsidRPr="00F71091">
        <w:rPr>
          <w:rFonts w:ascii="Times New Roman" w:hAnsi="Times New Roman" w:cs="Times New Roman"/>
          <w:sz w:val="28"/>
          <w:szCs w:val="28"/>
          <w:shd w:val="clear" w:color="auto" w:fill="FFFFFF"/>
        </w:rPr>
        <w:t>полное покаяние и активную благотворительную деятельность.</w:t>
      </w:r>
    </w:p>
    <w:p w:rsidR="005A761A" w:rsidRPr="00015FC8" w:rsidRDefault="005A761A" w:rsidP="005A761A">
      <w:pPr>
        <w:spacing w:line="360" w:lineRule="auto"/>
        <w:rPr>
          <w:rFonts w:ascii="Times New Roman" w:hAnsi="Times New Roman" w:cs="Times New Roman"/>
          <w:sz w:val="28"/>
          <w:szCs w:val="28"/>
          <w:shd w:val="clear" w:color="auto" w:fill="FFFFFF"/>
        </w:rPr>
      </w:pPr>
      <w:r w:rsidRPr="00015FC8">
        <w:rPr>
          <w:rFonts w:ascii="Times New Roman" w:hAnsi="Times New Roman" w:cs="Times New Roman"/>
          <w:sz w:val="28"/>
          <w:szCs w:val="28"/>
          <w:shd w:val="clear" w:color="auto" w:fill="FFFFFF"/>
        </w:rPr>
        <w:t xml:space="preserve">Англия считается  родиной баптизма только из-за его теологов, но настоящее развитие баптизм получил на территории США, куда </w:t>
      </w:r>
      <w:r w:rsidR="00F71091">
        <w:rPr>
          <w:rFonts w:ascii="Times New Roman" w:hAnsi="Times New Roman" w:cs="Times New Roman"/>
          <w:sz w:val="28"/>
          <w:szCs w:val="28"/>
          <w:shd w:val="clear" w:color="auto" w:fill="FFFFFF"/>
        </w:rPr>
        <w:t>он был принесе</w:t>
      </w:r>
      <w:r w:rsidR="00380BE7">
        <w:rPr>
          <w:rFonts w:ascii="Times New Roman" w:hAnsi="Times New Roman" w:cs="Times New Roman"/>
          <w:sz w:val="28"/>
          <w:szCs w:val="28"/>
          <w:shd w:val="clear" w:color="auto" w:fill="FFFFFF"/>
        </w:rPr>
        <w:t xml:space="preserve">н в конце 17 века иммигрантами, </w:t>
      </w:r>
      <w:r w:rsidR="00F71091">
        <w:rPr>
          <w:rFonts w:ascii="Times New Roman" w:hAnsi="Times New Roman" w:cs="Times New Roman"/>
          <w:sz w:val="28"/>
          <w:szCs w:val="28"/>
          <w:shd w:val="clear" w:color="auto" w:fill="FFFFFF"/>
        </w:rPr>
        <w:t>представителями различных конфессий, бежавших от религиозных преследований.</w:t>
      </w:r>
      <w:r w:rsidRPr="00015FC8">
        <w:rPr>
          <w:rFonts w:ascii="Times New Roman" w:hAnsi="Times New Roman" w:cs="Times New Roman"/>
          <w:sz w:val="28"/>
          <w:szCs w:val="28"/>
          <w:shd w:val="clear" w:color="auto" w:fill="FFFFFF"/>
        </w:rPr>
        <w:t xml:space="preserve"> </w:t>
      </w:r>
      <w:r w:rsidR="0081007C">
        <w:rPr>
          <w:rFonts w:ascii="Times New Roman" w:hAnsi="Times New Roman" w:cs="Times New Roman"/>
          <w:sz w:val="28"/>
          <w:szCs w:val="28"/>
          <w:shd w:val="clear" w:color="auto" w:fill="FFFFFF"/>
        </w:rPr>
        <w:t>Более подробно об этом будет рассказано во втором</w:t>
      </w:r>
      <w:r w:rsidR="00380BE7">
        <w:rPr>
          <w:rFonts w:ascii="Times New Roman" w:hAnsi="Times New Roman" w:cs="Times New Roman"/>
          <w:sz w:val="28"/>
          <w:szCs w:val="28"/>
          <w:shd w:val="clear" w:color="auto" w:fill="FFFFFF"/>
        </w:rPr>
        <w:t xml:space="preserve"> разделе данной </w:t>
      </w:r>
      <w:r w:rsidR="0081007C">
        <w:rPr>
          <w:rFonts w:ascii="Times New Roman" w:hAnsi="Times New Roman" w:cs="Times New Roman"/>
          <w:sz w:val="28"/>
          <w:szCs w:val="28"/>
          <w:shd w:val="clear" w:color="auto" w:fill="FFFFFF"/>
        </w:rPr>
        <w:t>главы.</w:t>
      </w:r>
    </w:p>
    <w:p w:rsidR="00F71091" w:rsidRDefault="00DE4375" w:rsidP="00E754F9">
      <w:pPr>
        <w:spacing w:line="360" w:lineRule="auto"/>
        <w:rPr>
          <w:rFonts w:ascii="Times New Roman" w:hAnsi="Times New Roman" w:cs="Times New Roman"/>
          <w:sz w:val="28"/>
          <w:szCs w:val="28"/>
          <w:shd w:val="clear" w:color="auto" w:fill="FFFFFF"/>
        </w:rPr>
      </w:pPr>
      <w:r w:rsidRPr="00015FC8">
        <w:rPr>
          <w:rFonts w:ascii="Times New Roman" w:hAnsi="Times New Roman" w:cs="Times New Roman"/>
          <w:sz w:val="28"/>
          <w:szCs w:val="28"/>
          <w:shd w:val="clear" w:color="auto" w:fill="FFFFFF"/>
        </w:rPr>
        <w:t xml:space="preserve">На сегодняшний день существуют различные течения в баптизме, </w:t>
      </w:r>
      <w:r w:rsidR="00380BE7">
        <w:rPr>
          <w:rFonts w:ascii="Times New Roman" w:hAnsi="Times New Roman" w:cs="Times New Roman"/>
          <w:sz w:val="28"/>
          <w:szCs w:val="28"/>
          <w:shd w:val="clear" w:color="auto" w:fill="FFFFFF"/>
        </w:rPr>
        <w:t>а именно, евангелисты, и</w:t>
      </w:r>
      <w:r w:rsidR="005A761A" w:rsidRPr="00015FC8">
        <w:rPr>
          <w:rFonts w:ascii="Times New Roman" w:hAnsi="Times New Roman" w:cs="Times New Roman"/>
          <w:sz w:val="28"/>
          <w:szCs w:val="28"/>
          <w:shd w:val="clear" w:color="auto" w:fill="FFFFFF"/>
        </w:rPr>
        <w:t>сторически черные деноминации, епископальные протестанты и другие.</w:t>
      </w:r>
      <w:r w:rsidR="00380BE7">
        <w:rPr>
          <w:rStyle w:val="a6"/>
          <w:rFonts w:ascii="Times New Roman" w:hAnsi="Times New Roman" w:cs="Times New Roman"/>
          <w:sz w:val="28"/>
          <w:szCs w:val="28"/>
          <w:shd w:val="clear" w:color="auto" w:fill="FFFFFF"/>
        </w:rPr>
        <w:footnoteReference w:id="4"/>
      </w:r>
      <w:r w:rsidR="005A761A" w:rsidRPr="00015FC8">
        <w:rPr>
          <w:rFonts w:ascii="Times New Roman" w:hAnsi="Times New Roman" w:cs="Times New Roman"/>
          <w:sz w:val="28"/>
          <w:szCs w:val="28"/>
          <w:shd w:val="clear" w:color="auto" w:fill="FFFFFF"/>
        </w:rPr>
        <w:t xml:space="preserve"> Грань м</w:t>
      </w:r>
      <w:r w:rsidR="00F71091">
        <w:rPr>
          <w:rFonts w:ascii="Times New Roman" w:hAnsi="Times New Roman" w:cs="Times New Roman"/>
          <w:sz w:val="28"/>
          <w:szCs w:val="28"/>
          <w:shd w:val="clear" w:color="auto" w:fill="FFFFFF"/>
        </w:rPr>
        <w:t>ежду ними очень трудно провести из-за схожей доктрины и основных принципов.</w:t>
      </w:r>
      <w:r w:rsidR="005A761A" w:rsidRPr="00015FC8">
        <w:rPr>
          <w:rFonts w:ascii="Times New Roman" w:hAnsi="Times New Roman" w:cs="Times New Roman"/>
          <w:sz w:val="28"/>
          <w:szCs w:val="28"/>
          <w:shd w:val="clear" w:color="auto" w:fill="FFFFFF"/>
        </w:rPr>
        <w:t xml:space="preserve"> </w:t>
      </w:r>
    </w:p>
    <w:p w:rsidR="00DE4375" w:rsidRDefault="005A761A" w:rsidP="00E754F9">
      <w:pPr>
        <w:spacing w:line="360" w:lineRule="auto"/>
        <w:rPr>
          <w:rFonts w:ascii="Times New Roman" w:hAnsi="Times New Roman" w:cs="Times New Roman"/>
          <w:sz w:val="28"/>
          <w:szCs w:val="28"/>
          <w:shd w:val="clear" w:color="auto" w:fill="FFFFFF"/>
        </w:rPr>
      </w:pPr>
      <w:r w:rsidRPr="00015FC8">
        <w:rPr>
          <w:rFonts w:ascii="Times New Roman" w:hAnsi="Times New Roman" w:cs="Times New Roman"/>
          <w:sz w:val="28"/>
          <w:szCs w:val="28"/>
          <w:shd w:val="clear" w:color="auto" w:fill="FFFFFF"/>
        </w:rPr>
        <w:t xml:space="preserve">Для целей нашей дипломной работы было выбрано </w:t>
      </w:r>
      <w:r w:rsidR="00342A83">
        <w:rPr>
          <w:rFonts w:ascii="Times New Roman" w:hAnsi="Times New Roman" w:cs="Times New Roman"/>
          <w:sz w:val="28"/>
          <w:szCs w:val="28"/>
          <w:shd w:val="clear" w:color="auto" w:fill="FFFFFF"/>
        </w:rPr>
        <w:t xml:space="preserve">так называемое </w:t>
      </w:r>
      <w:r w:rsidRPr="00015FC8">
        <w:rPr>
          <w:rFonts w:ascii="Times New Roman" w:hAnsi="Times New Roman" w:cs="Times New Roman"/>
          <w:sz w:val="28"/>
          <w:szCs w:val="28"/>
          <w:shd w:val="clear" w:color="auto" w:fill="FFFFFF"/>
        </w:rPr>
        <w:t>«черное» течение баптистского протестантизма, так как именно оно исторически связано с</w:t>
      </w:r>
      <w:r w:rsidR="001D4829">
        <w:rPr>
          <w:rFonts w:ascii="Times New Roman" w:hAnsi="Times New Roman" w:cs="Times New Roman"/>
          <w:sz w:val="28"/>
          <w:szCs w:val="28"/>
          <w:shd w:val="clear" w:color="auto" w:fill="FFFFFF"/>
        </w:rPr>
        <w:t xml:space="preserve"> жизнью  афроамериканских сообществ на Юге США</w:t>
      </w:r>
      <w:r w:rsidRPr="00015FC8">
        <w:rPr>
          <w:rFonts w:ascii="Times New Roman" w:hAnsi="Times New Roman" w:cs="Times New Roman"/>
          <w:sz w:val="28"/>
          <w:szCs w:val="28"/>
          <w:shd w:val="clear" w:color="auto" w:fill="FFFFFF"/>
        </w:rPr>
        <w:t>.</w:t>
      </w:r>
      <w:r w:rsidR="00015FC8">
        <w:rPr>
          <w:rFonts w:ascii="Times New Roman" w:hAnsi="Times New Roman" w:cs="Times New Roman"/>
          <w:sz w:val="28"/>
          <w:szCs w:val="28"/>
          <w:shd w:val="clear" w:color="auto" w:fill="FFFFFF"/>
        </w:rPr>
        <w:t xml:space="preserve"> </w:t>
      </w:r>
    </w:p>
    <w:p w:rsidR="00015FC8" w:rsidRPr="001D4829" w:rsidRDefault="00015FC8" w:rsidP="00E754F9">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Следует</w:t>
      </w:r>
      <w:r w:rsidR="00342A83">
        <w:rPr>
          <w:rFonts w:ascii="Times New Roman" w:hAnsi="Times New Roman" w:cs="Times New Roman"/>
          <w:sz w:val="28"/>
          <w:szCs w:val="28"/>
          <w:shd w:val="clear" w:color="auto" w:fill="FFFFFF"/>
        </w:rPr>
        <w:t xml:space="preserve"> отметить</w:t>
      </w:r>
      <w:r w:rsidR="001D4829">
        <w:rPr>
          <w:rFonts w:ascii="Times New Roman" w:hAnsi="Times New Roman" w:cs="Times New Roman"/>
          <w:sz w:val="28"/>
          <w:szCs w:val="28"/>
          <w:shd w:val="clear" w:color="auto" w:fill="FFFFFF"/>
        </w:rPr>
        <w:t>, что понятие черная баптистская церковь</w:t>
      </w:r>
      <w:r>
        <w:rPr>
          <w:rFonts w:ascii="Times New Roman" w:hAnsi="Times New Roman" w:cs="Times New Roman"/>
          <w:sz w:val="28"/>
          <w:szCs w:val="28"/>
          <w:shd w:val="clear" w:color="auto" w:fill="FFFFFF"/>
        </w:rPr>
        <w:t xml:space="preserve"> – это не название определенной протестантской деноминации, это понятие </w:t>
      </w:r>
      <w:r>
        <w:rPr>
          <w:rFonts w:ascii="Times New Roman" w:hAnsi="Times New Roman" w:cs="Times New Roman"/>
          <w:sz w:val="28"/>
          <w:szCs w:val="28"/>
          <w:shd w:val="clear" w:color="auto" w:fill="FFFFFF"/>
        </w:rPr>
        <w:lastRenderedPageBreak/>
        <w:t>представляет собой набор расовых и религиозных черт, присущих афро-американской истории. Данный</w:t>
      </w:r>
      <w:r w:rsidRPr="00015F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термин</w:t>
      </w:r>
      <w:r w:rsidRPr="00015F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впервые</w:t>
      </w:r>
      <w:r w:rsidRPr="00015F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был употреблен</w:t>
      </w:r>
      <w:r w:rsidRPr="00015FC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1903 году американским мыслителем, </w:t>
      </w:r>
      <w:r w:rsidRPr="00015FC8">
        <w:rPr>
          <w:rFonts w:ascii="Times New Roman" w:hAnsi="Times New Roman" w:cs="Times New Roman"/>
          <w:sz w:val="28"/>
          <w:szCs w:val="28"/>
          <w:shd w:val="clear" w:color="auto" w:fill="FFFFFF"/>
        </w:rPr>
        <w:t>социолог</w:t>
      </w:r>
      <w:r>
        <w:rPr>
          <w:rFonts w:ascii="Times New Roman" w:hAnsi="Times New Roman" w:cs="Times New Roman"/>
          <w:sz w:val="28"/>
          <w:szCs w:val="28"/>
          <w:shd w:val="clear" w:color="auto" w:fill="FFFFFF"/>
        </w:rPr>
        <w:t>ом и историком</w:t>
      </w:r>
      <w:r w:rsidRPr="00015FC8">
        <w:rPr>
          <w:rFonts w:ascii="Times New Roman" w:hAnsi="Times New Roman" w:cs="Times New Roman"/>
          <w:sz w:val="28"/>
          <w:szCs w:val="28"/>
          <w:shd w:val="clear" w:color="auto" w:fill="FFFFFF"/>
        </w:rPr>
        <w:t xml:space="preserve"> </w:t>
      </w:r>
      <w:r w:rsidRPr="00015FC8">
        <w:rPr>
          <w:rFonts w:ascii="Times New Roman" w:hAnsi="Times New Roman" w:cs="Times New Roman"/>
          <w:bCs/>
          <w:color w:val="000000"/>
          <w:sz w:val="28"/>
          <w:szCs w:val="28"/>
          <w:shd w:val="clear" w:color="auto" w:fill="FFFFFF"/>
        </w:rPr>
        <w:t>Уильям</w:t>
      </w:r>
      <w:r>
        <w:rPr>
          <w:rFonts w:ascii="Times New Roman" w:hAnsi="Times New Roman" w:cs="Times New Roman"/>
          <w:bCs/>
          <w:color w:val="000000"/>
          <w:sz w:val="28"/>
          <w:szCs w:val="28"/>
          <w:shd w:val="clear" w:color="auto" w:fill="FFFFFF"/>
        </w:rPr>
        <w:t>ом</w:t>
      </w:r>
      <w:r w:rsidRPr="00015FC8">
        <w:rPr>
          <w:rFonts w:ascii="Times New Roman" w:hAnsi="Times New Roman" w:cs="Times New Roman"/>
          <w:bCs/>
          <w:color w:val="000000"/>
          <w:sz w:val="28"/>
          <w:szCs w:val="28"/>
          <w:shd w:val="clear" w:color="auto" w:fill="FFFFFF"/>
        </w:rPr>
        <w:t xml:space="preserve"> Эдуард</w:t>
      </w:r>
      <w:r>
        <w:rPr>
          <w:rFonts w:ascii="Times New Roman" w:hAnsi="Times New Roman" w:cs="Times New Roman"/>
          <w:bCs/>
          <w:color w:val="000000"/>
          <w:sz w:val="28"/>
          <w:szCs w:val="28"/>
          <w:shd w:val="clear" w:color="auto" w:fill="FFFFFF"/>
        </w:rPr>
        <w:t>ом</w:t>
      </w:r>
      <w:r w:rsidRPr="00015FC8">
        <w:rPr>
          <w:rFonts w:ascii="Times New Roman" w:hAnsi="Times New Roman" w:cs="Times New Roman"/>
          <w:bCs/>
          <w:color w:val="000000"/>
          <w:sz w:val="28"/>
          <w:szCs w:val="28"/>
          <w:shd w:val="clear" w:color="auto" w:fill="FFFFFF"/>
        </w:rPr>
        <w:t xml:space="preserve"> Бёркхардт</w:t>
      </w:r>
      <w:r>
        <w:rPr>
          <w:rFonts w:ascii="Times New Roman" w:hAnsi="Times New Roman" w:cs="Times New Roman"/>
          <w:bCs/>
          <w:color w:val="000000"/>
          <w:sz w:val="28"/>
          <w:szCs w:val="28"/>
          <w:shd w:val="clear" w:color="auto" w:fill="FFFFFF"/>
        </w:rPr>
        <w:t>ом</w:t>
      </w:r>
      <w:r w:rsidRPr="00015FC8">
        <w:rPr>
          <w:rFonts w:ascii="Times New Roman" w:hAnsi="Times New Roman" w:cs="Times New Roman"/>
          <w:bCs/>
          <w:color w:val="000000"/>
          <w:sz w:val="28"/>
          <w:szCs w:val="28"/>
          <w:shd w:val="clear" w:color="auto" w:fill="FFFFFF"/>
        </w:rPr>
        <w:t xml:space="preserve"> Дюбуа</w:t>
      </w:r>
      <w:r>
        <w:rPr>
          <w:rFonts w:ascii="Times New Roman" w:hAnsi="Times New Roman" w:cs="Times New Roman"/>
          <w:bCs/>
          <w:color w:val="000000"/>
          <w:sz w:val="28"/>
          <w:szCs w:val="28"/>
          <w:shd w:val="clear" w:color="auto" w:fill="FFFFFF"/>
        </w:rPr>
        <w:t>. В своей работе под названием «Души черного народа»</w:t>
      </w:r>
      <w:r>
        <w:rPr>
          <w:rStyle w:val="apple-converted-space"/>
          <w:rFonts w:ascii="Times New Roman" w:hAnsi="Times New Roman" w:cs="Times New Roman"/>
          <w:color w:val="000000"/>
          <w:sz w:val="28"/>
          <w:szCs w:val="28"/>
          <w:shd w:val="clear" w:color="auto" w:fill="FFFFFF"/>
        </w:rPr>
        <w:t xml:space="preserve">, где он выступал против социального неравенства </w:t>
      </w:r>
      <w:r w:rsidR="00771492">
        <w:rPr>
          <w:rStyle w:val="apple-converted-space"/>
          <w:rFonts w:ascii="Times New Roman" w:hAnsi="Times New Roman" w:cs="Times New Roman"/>
          <w:color w:val="000000"/>
          <w:sz w:val="28"/>
          <w:szCs w:val="28"/>
          <w:shd w:val="clear" w:color="auto" w:fill="FFFFFF"/>
        </w:rPr>
        <w:t xml:space="preserve">между белым населением и сегрегированными </w:t>
      </w:r>
      <w:r w:rsidR="001D4829">
        <w:rPr>
          <w:rStyle w:val="apple-converted-space"/>
          <w:rFonts w:ascii="Times New Roman" w:hAnsi="Times New Roman" w:cs="Times New Roman"/>
          <w:color w:val="000000"/>
          <w:sz w:val="28"/>
          <w:szCs w:val="28"/>
          <w:shd w:val="clear" w:color="auto" w:fill="FFFFFF"/>
        </w:rPr>
        <w:t>афроамериканцами, он определил черную б</w:t>
      </w:r>
      <w:r w:rsidR="00771492">
        <w:rPr>
          <w:rStyle w:val="apple-converted-space"/>
          <w:rFonts w:ascii="Times New Roman" w:hAnsi="Times New Roman" w:cs="Times New Roman"/>
          <w:color w:val="000000"/>
          <w:sz w:val="28"/>
          <w:szCs w:val="28"/>
          <w:shd w:val="clear" w:color="auto" w:fill="FFFFFF"/>
        </w:rPr>
        <w:t>аптистскую</w:t>
      </w:r>
      <w:r w:rsidR="00771492" w:rsidRPr="001D4829">
        <w:rPr>
          <w:rStyle w:val="apple-converted-space"/>
          <w:rFonts w:ascii="Times New Roman" w:hAnsi="Times New Roman" w:cs="Times New Roman"/>
          <w:color w:val="000000"/>
          <w:sz w:val="28"/>
          <w:szCs w:val="28"/>
          <w:shd w:val="clear" w:color="auto" w:fill="FFFFFF"/>
        </w:rPr>
        <w:t xml:space="preserve"> </w:t>
      </w:r>
      <w:r w:rsidR="00771492">
        <w:rPr>
          <w:rStyle w:val="apple-converted-space"/>
          <w:rFonts w:ascii="Times New Roman" w:hAnsi="Times New Roman" w:cs="Times New Roman"/>
          <w:color w:val="000000"/>
          <w:sz w:val="28"/>
          <w:szCs w:val="28"/>
          <w:shd w:val="clear" w:color="auto" w:fill="FFFFFF"/>
        </w:rPr>
        <w:t>церковь</w:t>
      </w:r>
      <w:r w:rsidR="00771492" w:rsidRPr="001D4829">
        <w:rPr>
          <w:rStyle w:val="apple-converted-space"/>
          <w:rFonts w:ascii="Times New Roman" w:hAnsi="Times New Roman" w:cs="Times New Roman"/>
          <w:color w:val="000000"/>
          <w:sz w:val="28"/>
          <w:szCs w:val="28"/>
          <w:shd w:val="clear" w:color="auto" w:fill="FFFFFF"/>
        </w:rPr>
        <w:t xml:space="preserve"> </w:t>
      </w:r>
      <w:r w:rsidR="00771492">
        <w:rPr>
          <w:rStyle w:val="apple-converted-space"/>
          <w:rFonts w:ascii="Times New Roman" w:hAnsi="Times New Roman" w:cs="Times New Roman"/>
          <w:color w:val="000000"/>
          <w:sz w:val="28"/>
          <w:szCs w:val="28"/>
          <w:shd w:val="clear" w:color="auto" w:fill="FFFFFF"/>
        </w:rPr>
        <w:t>следующим</w:t>
      </w:r>
      <w:r w:rsidR="00771492" w:rsidRPr="001D4829">
        <w:rPr>
          <w:rStyle w:val="apple-converted-space"/>
          <w:rFonts w:ascii="Times New Roman" w:hAnsi="Times New Roman" w:cs="Times New Roman"/>
          <w:color w:val="000000"/>
          <w:sz w:val="28"/>
          <w:szCs w:val="28"/>
          <w:shd w:val="clear" w:color="auto" w:fill="FFFFFF"/>
        </w:rPr>
        <w:t xml:space="preserve"> </w:t>
      </w:r>
      <w:r w:rsidR="00771492">
        <w:rPr>
          <w:rStyle w:val="apple-converted-space"/>
          <w:rFonts w:ascii="Times New Roman" w:hAnsi="Times New Roman" w:cs="Times New Roman"/>
          <w:color w:val="000000"/>
          <w:sz w:val="28"/>
          <w:szCs w:val="28"/>
          <w:shd w:val="clear" w:color="auto" w:fill="FFFFFF"/>
        </w:rPr>
        <w:t>образом</w:t>
      </w:r>
      <w:r w:rsidR="00771492" w:rsidRPr="001D4829">
        <w:rPr>
          <w:rStyle w:val="apple-converted-space"/>
          <w:rFonts w:ascii="Times New Roman" w:hAnsi="Times New Roman" w:cs="Times New Roman"/>
          <w:color w:val="000000"/>
          <w:sz w:val="28"/>
          <w:szCs w:val="28"/>
          <w:shd w:val="clear" w:color="auto" w:fill="FFFFFF"/>
        </w:rPr>
        <w:t>:</w:t>
      </w:r>
    </w:p>
    <w:p w:rsidR="00015FC8" w:rsidRDefault="00015FC8" w:rsidP="00E754F9">
      <w:pPr>
        <w:spacing w:line="360" w:lineRule="auto"/>
        <w:rPr>
          <w:rFonts w:ascii="Times New Roman" w:hAnsi="Times New Roman" w:cs="Times New Roman"/>
          <w:color w:val="000000"/>
          <w:sz w:val="28"/>
          <w:szCs w:val="28"/>
        </w:rPr>
      </w:pPr>
      <w:r w:rsidRPr="00015FC8">
        <w:rPr>
          <w:rFonts w:ascii="Times New Roman" w:hAnsi="Times New Roman" w:cs="Times New Roman"/>
          <w:color w:val="000000"/>
          <w:sz w:val="28"/>
          <w:szCs w:val="28"/>
          <w:shd w:val="clear" w:color="auto" w:fill="FFFFFF"/>
          <w:lang w:val="en-US"/>
        </w:rPr>
        <w:t>“</w:t>
      </w:r>
      <w:r w:rsidRPr="00015FC8">
        <w:rPr>
          <w:rFonts w:ascii="Times New Roman" w:hAnsi="Times New Roman" w:cs="Times New Roman"/>
          <w:color w:val="000000"/>
          <w:sz w:val="28"/>
          <w:szCs w:val="28"/>
          <w:lang w:val="en-US"/>
        </w:rPr>
        <w:t>Various organizations meet here: the church proper, the Sunday-school, two or three insurance societies, women's societies, secret societies, and mass meetings of various kinds. Entertainments, suppers, and lectures are held beside the five or six regular weekly religious services….At the same time this social, intellectual, and economic centre is a religious centre of great power.”</w:t>
      </w:r>
      <w:r w:rsidRPr="00015FC8">
        <w:rPr>
          <w:rStyle w:val="a6"/>
          <w:rFonts w:ascii="Times New Roman" w:hAnsi="Times New Roman" w:cs="Times New Roman"/>
          <w:color w:val="000000"/>
          <w:sz w:val="28"/>
          <w:szCs w:val="28"/>
          <w:lang w:val="en-US"/>
        </w:rPr>
        <w:footnoteReference w:id="5"/>
      </w:r>
      <w:r w:rsidR="00771492" w:rsidRPr="00771492">
        <w:rPr>
          <w:rFonts w:ascii="Times New Roman" w:hAnsi="Times New Roman" w:cs="Times New Roman"/>
          <w:color w:val="000000"/>
          <w:sz w:val="28"/>
          <w:szCs w:val="28"/>
          <w:lang w:val="en-US"/>
        </w:rPr>
        <w:t xml:space="preserve"> </w:t>
      </w:r>
      <w:r w:rsidR="001D4829">
        <w:rPr>
          <w:rFonts w:ascii="Times New Roman" w:hAnsi="Times New Roman" w:cs="Times New Roman"/>
          <w:color w:val="000000"/>
          <w:sz w:val="28"/>
          <w:szCs w:val="28"/>
        </w:rPr>
        <w:t>Иными словами, б</w:t>
      </w:r>
      <w:r w:rsidR="00771492">
        <w:rPr>
          <w:rFonts w:ascii="Times New Roman" w:hAnsi="Times New Roman" w:cs="Times New Roman"/>
          <w:color w:val="000000"/>
          <w:sz w:val="28"/>
          <w:szCs w:val="28"/>
        </w:rPr>
        <w:t xml:space="preserve">аптистская церковь афроамериканцев – это не просто религиозный институт, где люди говорят с Богом, но и особая общественная организация, целью которой является отвечать на </w:t>
      </w:r>
      <w:r w:rsidR="001D4829">
        <w:rPr>
          <w:rFonts w:ascii="Times New Roman" w:hAnsi="Times New Roman" w:cs="Times New Roman"/>
          <w:color w:val="000000"/>
          <w:sz w:val="28"/>
          <w:szCs w:val="28"/>
        </w:rPr>
        <w:t xml:space="preserve">социальные, интеллектуальные и экономические </w:t>
      </w:r>
      <w:r w:rsidR="00771492">
        <w:rPr>
          <w:rFonts w:ascii="Times New Roman" w:hAnsi="Times New Roman" w:cs="Times New Roman"/>
          <w:color w:val="000000"/>
          <w:sz w:val="28"/>
          <w:szCs w:val="28"/>
        </w:rPr>
        <w:t xml:space="preserve">нужды своих членов.  </w:t>
      </w:r>
    </w:p>
    <w:p w:rsidR="001D4829" w:rsidRDefault="00F71091" w:rsidP="001220DD">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Сегодня </w:t>
      </w:r>
      <w:r w:rsidR="001D4829">
        <w:rPr>
          <w:rFonts w:ascii="Times New Roman" w:hAnsi="Times New Roman" w:cs="Times New Roman"/>
          <w:color w:val="000000"/>
          <w:sz w:val="28"/>
          <w:szCs w:val="28"/>
        </w:rPr>
        <w:t>черная церковь</w:t>
      </w:r>
      <w:r>
        <w:rPr>
          <w:rFonts w:ascii="Times New Roman" w:hAnsi="Times New Roman" w:cs="Times New Roman"/>
          <w:color w:val="000000"/>
          <w:sz w:val="28"/>
          <w:szCs w:val="28"/>
        </w:rPr>
        <w:t xml:space="preserve"> включает в себя семь исторически связанных </w:t>
      </w:r>
      <w:r w:rsidR="00EF7CAC">
        <w:rPr>
          <w:rFonts w:ascii="Times New Roman" w:hAnsi="Times New Roman" w:cs="Times New Roman"/>
          <w:color w:val="000000"/>
          <w:sz w:val="28"/>
          <w:szCs w:val="28"/>
        </w:rPr>
        <w:t>с афроамериканской историей конфес</w:t>
      </w:r>
      <w:r w:rsidR="001D4829">
        <w:rPr>
          <w:rFonts w:ascii="Times New Roman" w:hAnsi="Times New Roman" w:cs="Times New Roman"/>
          <w:color w:val="000000"/>
          <w:sz w:val="28"/>
          <w:szCs w:val="28"/>
        </w:rPr>
        <w:t>с</w:t>
      </w:r>
      <w:r>
        <w:rPr>
          <w:rFonts w:ascii="Times New Roman" w:hAnsi="Times New Roman" w:cs="Times New Roman"/>
          <w:color w:val="000000"/>
          <w:sz w:val="28"/>
          <w:szCs w:val="28"/>
        </w:rPr>
        <w:t xml:space="preserve">ий: </w:t>
      </w:r>
    </w:p>
    <w:p w:rsidR="001D4829" w:rsidRDefault="00F71091" w:rsidP="001D4829">
      <w:pPr>
        <w:pStyle w:val="a3"/>
        <w:numPr>
          <w:ilvl w:val="0"/>
          <w:numId w:val="16"/>
        </w:numPr>
        <w:spacing w:line="360" w:lineRule="auto"/>
        <w:rPr>
          <w:rFonts w:ascii="Times New Roman" w:hAnsi="Times New Roman" w:cs="Times New Roman"/>
          <w:color w:val="000000"/>
          <w:sz w:val="28"/>
          <w:szCs w:val="28"/>
        </w:rPr>
      </w:pPr>
      <w:r w:rsidRPr="001D4829">
        <w:rPr>
          <w:rFonts w:ascii="Times New Roman" w:hAnsi="Times New Roman" w:cs="Times New Roman"/>
          <w:color w:val="000000"/>
          <w:sz w:val="28"/>
          <w:szCs w:val="28"/>
        </w:rPr>
        <w:t>Африканскую мето</w:t>
      </w:r>
      <w:r w:rsidR="001D4829">
        <w:rPr>
          <w:rFonts w:ascii="Times New Roman" w:hAnsi="Times New Roman" w:cs="Times New Roman"/>
          <w:color w:val="000000"/>
          <w:sz w:val="28"/>
          <w:szCs w:val="28"/>
        </w:rPr>
        <w:t>дистскую епископальную церковь,</w:t>
      </w:r>
    </w:p>
    <w:p w:rsidR="001D4829" w:rsidRDefault="00F71091" w:rsidP="001D4829">
      <w:pPr>
        <w:pStyle w:val="a3"/>
        <w:numPr>
          <w:ilvl w:val="0"/>
          <w:numId w:val="16"/>
        </w:numPr>
        <w:spacing w:line="360" w:lineRule="auto"/>
        <w:rPr>
          <w:rFonts w:ascii="Times New Roman" w:hAnsi="Times New Roman" w:cs="Times New Roman"/>
          <w:color w:val="000000"/>
          <w:sz w:val="28"/>
          <w:szCs w:val="28"/>
        </w:rPr>
      </w:pPr>
      <w:r w:rsidRPr="001D4829">
        <w:rPr>
          <w:rFonts w:ascii="Times New Roman" w:hAnsi="Times New Roman" w:cs="Times New Roman"/>
          <w:color w:val="000000"/>
          <w:sz w:val="28"/>
          <w:szCs w:val="28"/>
        </w:rPr>
        <w:t xml:space="preserve">Африканскую методистскую </w:t>
      </w:r>
      <w:r w:rsidR="001D4829">
        <w:rPr>
          <w:rFonts w:ascii="Times New Roman" w:hAnsi="Times New Roman" w:cs="Times New Roman"/>
          <w:color w:val="000000"/>
          <w:sz w:val="28"/>
          <w:szCs w:val="28"/>
        </w:rPr>
        <w:t>епископальную сионскую церковь,</w:t>
      </w:r>
    </w:p>
    <w:p w:rsidR="001D4829" w:rsidRDefault="00EF7CAC" w:rsidP="001D4829">
      <w:pPr>
        <w:pStyle w:val="a3"/>
        <w:numPr>
          <w:ilvl w:val="0"/>
          <w:numId w:val="16"/>
        </w:numPr>
        <w:spacing w:line="360" w:lineRule="auto"/>
        <w:rPr>
          <w:rFonts w:ascii="Times New Roman" w:hAnsi="Times New Roman" w:cs="Times New Roman"/>
          <w:color w:val="000000"/>
          <w:sz w:val="28"/>
          <w:szCs w:val="28"/>
        </w:rPr>
      </w:pPr>
      <w:r w:rsidRPr="001D4829">
        <w:rPr>
          <w:rFonts w:ascii="Times New Roman" w:hAnsi="Times New Roman" w:cs="Times New Roman"/>
          <w:color w:val="000000"/>
          <w:sz w:val="28"/>
          <w:szCs w:val="28"/>
        </w:rPr>
        <w:t>Христианскую методистскую епископа</w:t>
      </w:r>
      <w:r w:rsidR="001D4829">
        <w:rPr>
          <w:rFonts w:ascii="Times New Roman" w:hAnsi="Times New Roman" w:cs="Times New Roman"/>
          <w:color w:val="000000"/>
          <w:sz w:val="28"/>
          <w:szCs w:val="28"/>
        </w:rPr>
        <w:t>льную церковь,</w:t>
      </w:r>
    </w:p>
    <w:p w:rsidR="001D4829" w:rsidRDefault="00EF7CAC" w:rsidP="001D4829">
      <w:pPr>
        <w:pStyle w:val="a3"/>
        <w:numPr>
          <w:ilvl w:val="0"/>
          <w:numId w:val="16"/>
        </w:numPr>
        <w:spacing w:line="360" w:lineRule="auto"/>
        <w:rPr>
          <w:rFonts w:ascii="Times New Roman" w:hAnsi="Times New Roman" w:cs="Times New Roman"/>
          <w:color w:val="000000"/>
          <w:sz w:val="28"/>
          <w:szCs w:val="28"/>
        </w:rPr>
      </w:pPr>
      <w:r w:rsidRPr="001D4829">
        <w:rPr>
          <w:rFonts w:ascii="Times New Roman" w:hAnsi="Times New Roman" w:cs="Times New Roman"/>
          <w:color w:val="000000"/>
          <w:sz w:val="28"/>
          <w:szCs w:val="28"/>
        </w:rPr>
        <w:t xml:space="preserve">Национальную баптистскую конвенцию, </w:t>
      </w:r>
    </w:p>
    <w:p w:rsidR="001D4829" w:rsidRDefault="00EF7CAC" w:rsidP="001D4829">
      <w:pPr>
        <w:pStyle w:val="a3"/>
        <w:numPr>
          <w:ilvl w:val="0"/>
          <w:numId w:val="16"/>
        </w:numPr>
        <w:spacing w:line="360" w:lineRule="auto"/>
        <w:rPr>
          <w:rFonts w:ascii="Times New Roman" w:hAnsi="Times New Roman" w:cs="Times New Roman"/>
          <w:color w:val="000000"/>
          <w:sz w:val="28"/>
          <w:szCs w:val="28"/>
        </w:rPr>
      </w:pPr>
      <w:r w:rsidRPr="001D4829">
        <w:rPr>
          <w:rFonts w:ascii="Times New Roman" w:hAnsi="Times New Roman" w:cs="Times New Roman"/>
          <w:color w:val="000000"/>
          <w:sz w:val="28"/>
          <w:szCs w:val="28"/>
        </w:rPr>
        <w:t xml:space="preserve">Южную баптистскую конвенцию, </w:t>
      </w:r>
    </w:p>
    <w:p w:rsidR="001D4829" w:rsidRDefault="00EF7CAC" w:rsidP="001D4829">
      <w:pPr>
        <w:pStyle w:val="a3"/>
        <w:numPr>
          <w:ilvl w:val="0"/>
          <w:numId w:val="16"/>
        </w:numPr>
        <w:spacing w:line="360" w:lineRule="auto"/>
        <w:rPr>
          <w:rFonts w:ascii="Times New Roman" w:hAnsi="Times New Roman" w:cs="Times New Roman"/>
          <w:color w:val="000000"/>
          <w:sz w:val="28"/>
          <w:szCs w:val="28"/>
        </w:rPr>
      </w:pPr>
      <w:r w:rsidRPr="001D4829">
        <w:rPr>
          <w:rFonts w:ascii="Times New Roman" w:hAnsi="Times New Roman" w:cs="Times New Roman"/>
          <w:color w:val="000000"/>
          <w:sz w:val="28"/>
          <w:szCs w:val="28"/>
        </w:rPr>
        <w:t>Прогрессивную национальную баптистскую конвенцию</w:t>
      </w:r>
    </w:p>
    <w:p w:rsidR="00F71091" w:rsidRDefault="00EF7CAC" w:rsidP="001D4829">
      <w:pPr>
        <w:pStyle w:val="a3"/>
        <w:numPr>
          <w:ilvl w:val="0"/>
          <w:numId w:val="16"/>
        </w:numPr>
        <w:spacing w:line="360" w:lineRule="auto"/>
        <w:rPr>
          <w:rFonts w:ascii="Times New Roman" w:hAnsi="Times New Roman" w:cs="Times New Roman"/>
          <w:color w:val="000000"/>
          <w:sz w:val="28"/>
          <w:szCs w:val="28"/>
        </w:rPr>
      </w:pPr>
      <w:r w:rsidRPr="001D4829">
        <w:rPr>
          <w:rFonts w:ascii="Times New Roman" w:hAnsi="Times New Roman" w:cs="Times New Roman"/>
          <w:color w:val="000000"/>
          <w:sz w:val="28"/>
          <w:szCs w:val="28"/>
        </w:rPr>
        <w:t xml:space="preserve"> Церковь Бога во Христе.</w:t>
      </w:r>
      <w:r>
        <w:rPr>
          <w:rStyle w:val="a6"/>
          <w:rFonts w:ascii="Times New Roman" w:hAnsi="Times New Roman" w:cs="Times New Roman"/>
          <w:color w:val="000000"/>
          <w:sz w:val="28"/>
          <w:szCs w:val="28"/>
        </w:rPr>
        <w:footnoteReference w:id="6"/>
      </w:r>
    </w:p>
    <w:p w:rsidR="00E754F9" w:rsidRPr="007C082A" w:rsidRDefault="00E754F9" w:rsidP="00E754F9">
      <w:pPr>
        <w:autoSpaceDE w:val="0"/>
        <w:autoSpaceDN w:val="0"/>
        <w:adjustRightInd w:val="0"/>
        <w:spacing w:line="360" w:lineRule="auto"/>
        <w:ind w:firstLine="0"/>
        <w:rPr>
          <w:rFonts w:ascii="Times New Roman" w:hAnsi="Times New Roman" w:cs="Times New Roman"/>
          <w:sz w:val="24"/>
          <w:szCs w:val="24"/>
          <w:shd w:val="clear" w:color="auto" w:fill="FFFFFF"/>
        </w:rPr>
      </w:pPr>
    </w:p>
    <w:p w:rsidR="001220DD" w:rsidRPr="001220DD" w:rsidRDefault="001D4829" w:rsidP="001220DD">
      <w:pPr>
        <w:pStyle w:val="a3"/>
        <w:numPr>
          <w:ilvl w:val="1"/>
          <w:numId w:val="3"/>
        </w:numPr>
        <w:spacing w:line="360" w:lineRule="auto"/>
        <w:rPr>
          <w:rFonts w:ascii="Times New Roman" w:hAnsi="Times New Roman" w:cs="Times New Roman"/>
          <w:b/>
          <w:sz w:val="32"/>
          <w:szCs w:val="32"/>
        </w:rPr>
      </w:pPr>
      <w:r>
        <w:rPr>
          <w:rFonts w:ascii="Times New Roman" w:hAnsi="Times New Roman" w:cs="Times New Roman"/>
          <w:b/>
          <w:sz w:val="32"/>
          <w:szCs w:val="32"/>
          <w:shd w:val="clear" w:color="auto" w:fill="FFFFFF"/>
        </w:rPr>
        <w:lastRenderedPageBreak/>
        <w:t>Становление и распространение б</w:t>
      </w:r>
      <w:r w:rsidR="00A82206" w:rsidRPr="001220DD">
        <w:rPr>
          <w:rFonts w:ascii="Times New Roman" w:hAnsi="Times New Roman" w:cs="Times New Roman"/>
          <w:b/>
          <w:sz w:val="32"/>
          <w:szCs w:val="32"/>
          <w:shd w:val="clear" w:color="auto" w:fill="FFFFFF"/>
        </w:rPr>
        <w:t>аптистской церкви на Юге США в конце 17 века</w:t>
      </w:r>
    </w:p>
    <w:p w:rsidR="00096A84" w:rsidRPr="00015FC8" w:rsidRDefault="00A82206" w:rsidP="00E754F9">
      <w:pPr>
        <w:spacing w:line="360" w:lineRule="auto"/>
        <w:rPr>
          <w:rFonts w:ascii="Times New Roman" w:hAnsi="Times New Roman" w:cs="Times New Roman"/>
          <w:sz w:val="28"/>
          <w:szCs w:val="28"/>
        </w:rPr>
      </w:pPr>
      <w:r w:rsidRPr="00015FC8">
        <w:rPr>
          <w:rFonts w:ascii="Times New Roman" w:hAnsi="Times New Roman" w:cs="Times New Roman"/>
          <w:sz w:val="28"/>
          <w:szCs w:val="28"/>
        </w:rPr>
        <w:t xml:space="preserve">Баптизм получил настоящее развитие на территории </w:t>
      </w:r>
      <w:r w:rsidR="001D4829">
        <w:rPr>
          <w:rFonts w:ascii="Times New Roman" w:hAnsi="Times New Roman" w:cs="Times New Roman"/>
          <w:sz w:val="28"/>
          <w:szCs w:val="28"/>
        </w:rPr>
        <w:t xml:space="preserve">Северной </w:t>
      </w:r>
      <w:r w:rsidRPr="00015FC8">
        <w:rPr>
          <w:rFonts w:ascii="Times New Roman" w:hAnsi="Times New Roman" w:cs="Times New Roman"/>
          <w:sz w:val="28"/>
          <w:szCs w:val="28"/>
        </w:rPr>
        <w:t xml:space="preserve">Америки в конце 17 века. </w:t>
      </w:r>
      <w:r w:rsidR="00D906C1" w:rsidRPr="00015FC8">
        <w:rPr>
          <w:rFonts w:ascii="Times New Roman" w:hAnsi="Times New Roman" w:cs="Times New Roman"/>
          <w:sz w:val="28"/>
          <w:szCs w:val="28"/>
        </w:rPr>
        <w:t>В настоящем параграфе</w:t>
      </w:r>
      <w:r w:rsidRPr="00015FC8">
        <w:rPr>
          <w:rFonts w:ascii="Times New Roman" w:hAnsi="Times New Roman" w:cs="Times New Roman"/>
          <w:sz w:val="28"/>
          <w:szCs w:val="28"/>
        </w:rPr>
        <w:t xml:space="preserve"> мы рассмотрим процесс возникновения первых баптистских церквей на Юге США, а также причины обращения в новую веру рабов. </w:t>
      </w:r>
    </w:p>
    <w:p w:rsidR="00A13BB3" w:rsidRPr="00015FC8" w:rsidRDefault="00A82206" w:rsidP="00E754F9">
      <w:pPr>
        <w:spacing w:line="360" w:lineRule="auto"/>
        <w:rPr>
          <w:rFonts w:ascii="Times New Roman" w:hAnsi="Times New Roman" w:cs="Times New Roman"/>
          <w:sz w:val="28"/>
          <w:szCs w:val="28"/>
        </w:rPr>
      </w:pPr>
      <w:r w:rsidRPr="00015FC8">
        <w:rPr>
          <w:rFonts w:ascii="Times New Roman" w:hAnsi="Times New Roman" w:cs="Times New Roman"/>
          <w:sz w:val="28"/>
          <w:szCs w:val="28"/>
        </w:rPr>
        <w:t>Как мы знаем, рабство в колониях берет свое начало с 1619 года, когда первые 20 рабов были завезены из Африки в Джеймстаун, Вирджиния.</w:t>
      </w:r>
      <w:r w:rsidR="001D4829">
        <w:rPr>
          <w:rStyle w:val="a6"/>
          <w:rFonts w:ascii="Times New Roman" w:hAnsi="Times New Roman" w:cs="Times New Roman"/>
          <w:sz w:val="28"/>
          <w:szCs w:val="28"/>
        </w:rPr>
        <w:footnoteReference w:id="7"/>
      </w:r>
      <w:r w:rsidRPr="00015FC8">
        <w:rPr>
          <w:rFonts w:ascii="Times New Roman" w:hAnsi="Times New Roman" w:cs="Times New Roman"/>
          <w:sz w:val="28"/>
          <w:szCs w:val="28"/>
        </w:rPr>
        <w:t xml:space="preserve"> Данная колония нуждалась в дешевой рабочей силе, так как эти территори</w:t>
      </w:r>
      <w:r w:rsidR="00B06F26" w:rsidRPr="00015FC8">
        <w:rPr>
          <w:rFonts w:ascii="Times New Roman" w:hAnsi="Times New Roman" w:cs="Times New Roman"/>
          <w:sz w:val="28"/>
          <w:szCs w:val="28"/>
        </w:rPr>
        <w:t>и обладали плодородными почвами и жарким климатом, позволяющим</w:t>
      </w:r>
      <w:r w:rsidR="00342A83">
        <w:rPr>
          <w:rFonts w:ascii="Times New Roman" w:hAnsi="Times New Roman" w:cs="Times New Roman"/>
          <w:sz w:val="28"/>
          <w:szCs w:val="28"/>
        </w:rPr>
        <w:t>и выращивать хлопок и табак, пользующиеся популярностью</w:t>
      </w:r>
      <w:r w:rsidR="00B06F26" w:rsidRPr="00015FC8">
        <w:rPr>
          <w:rFonts w:ascii="Times New Roman" w:hAnsi="Times New Roman" w:cs="Times New Roman"/>
          <w:sz w:val="28"/>
          <w:szCs w:val="28"/>
        </w:rPr>
        <w:t xml:space="preserve"> в Европе. Именно этот спрос дал мощ</w:t>
      </w:r>
      <w:r w:rsidR="001D4829">
        <w:rPr>
          <w:rFonts w:ascii="Times New Roman" w:hAnsi="Times New Roman" w:cs="Times New Roman"/>
          <w:sz w:val="28"/>
          <w:szCs w:val="28"/>
        </w:rPr>
        <w:t>ный толчок расширению плантаций</w:t>
      </w:r>
      <w:r w:rsidR="00B06F26" w:rsidRPr="00015FC8">
        <w:rPr>
          <w:rFonts w:ascii="Times New Roman" w:hAnsi="Times New Roman" w:cs="Times New Roman"/>
          <w:sz w:val="28"/>
          <w:szCs w:val="28"/>
        </w:rPr>
        <w:t xml:space="preserve"> и, соответственно, острой потребности в рабочих. Сначала негры б</w:t>
      </w:r>
      <w:r w:rsidR="0009667E" w:rsidRPr="00015FC8">
        <w:rPr>
          <w:rFonts w:ascii="Times New Roman" w:hAnsi="Times New Roman" w:cs="Times New Roman"/>
          <w:sz w:val="28"/>
          <w:szCs w:val="28"/>
        </w:rPr>
        <w:t xml:space="preserve">ыли дороже кабальных </w:t>
      </w:r>
      <w:r w:rsidR="001D4829">
        <w:rPr>
          <w:rFonts w:ascii="Times New Roman" w:hAnsi="Times New Roman" w:cs="Times New Roman"/>
          <w:sz w:val="28"/>
          <w:szCs w:val="28"/>
        </w:rPr>
        <w:t>«</w:t>
      </w:r>
      <w:r w:rsidR="0009667E" w:rsidRPr="00015FC8">
        <w:rPr>
          <w:rFonts w:ascii="Times New Roman" w:hAnsi="Times New Roman" w:cs="Times New Roman"/>
          <w:sz w:val="28"/>
          <w:szCs w:val="28"/>
        </w:rPr>
        <w:t>белых</w:t>
      </w:r>
      <w:r w:rsidR="001D4829">
        <w:rPr>
          <w:rFonts w:ascii="Times New Roman" w:hAnsi="Times New Roman" w:cs="Times New Roman"/>
          <w:sz w:val="28"/>
          <w:szCs w:val="28"/>
        </w:rPr>
        <w:t>»</w:t>
      </w:r>
      <w:r w:rsidR="0009667E" w:rsidRPr="00015FC8">
        <w:rPr>
          <w:rFonts w:ascii="Times New Roman" w:hAnsi="Times New Roman" w:cs="Times New Roman"/>
          <w:sz w:val="28"/>
          <w:szCs w:val="28"/>
        </w:rPr>
        <w:t xml:space="preserve"> рабов</w:t>
      </w:r>
      <w:r w:rsidR="001D4829">
        <w:rPr>
          <w:rFonts w:ascii="Times New Roman" w:hAnsi="Times New Roman" w:cs="Times New Roman"/>
          <w:sz w:val="28"/>
          <w:szCs w:val="28"/>
        </w:rPr>
        <w:t xml:space="preserve">, которыми были </w:t>
      </w:r>
      <w:r w:rsidR="0009667E" w:rsidRPr="00015FC8">
        <w:rPr>
          <w:rFonts w:ascii="Times New Roman" w:hAnsi="Times New Roman" w:cs="Times New Roman"/>
          <w:sz w:val="28"/>
          <w:szCs w:val="28"/>
        </w:rPr>
        <w:t>высланные из Англии политические и уголовные преступники, сервенты,</w:t>
      </w:r>
      <w:r w:rsidR="00B06F26" w:rsidRPr="00015FC8">
        <w:rPr>
          <w:rFonts w:ascii="Times New Roman" w:hAnsi="Times New Roman" w:cs="Times New Roman"/>
          <w:sz w:val="28"/>
          <w:szCs w:val="28"/>
        </w:rPr>
        <w:t xml:space="preserve"> но уже к концу 17 века они стали основной рабочей силой южных колоний.</w:t>
      </w:r>
    </w:p>
    <w:p w:rsidR="0009667E" w:rsidRPr="00015FC8" w:rsidRDefault="001D4829" w:rsidP="00E754F9">
      <w:pPr>
        <w:spacing w:line="360" w:lineRule="auto"/>
        <w:rPr>
          <w:rFonts w:ascii="Times New Roman" w:hAnsi="Times New Roman" w:cs="Times New Roman"/>
          <w:sz w:val="28"/>
          <w:szCs w:val="28"/>
        </w:rPr>
      </w:pPr>
      <w:r>
        <w:rPr>
          <w:rFonts w:ascii="Times New Roman" w:hAnsi="Times New Roman" w:cs="Times New Roman"/>
          <w:sz w:val="28"/>
          <w:szCs w:val="28"/>
        </w:rPr>
        <w:t>По словам В.Ф. Стратановича, к</w:t>
      </w:r>
      <w:r w:rsidR="0009667E" w:rsidRPr="00015FC8">
        <w:rPr>
          <w:rFonts w:ascii="Times New Roman" w:hAnsi="Times New Roman" w:cs="Times New Roman"/>
          <w:sz w:val="28"/>
          <w:szCs w:val="28"/>
        </w:rPr>
        <w:t xml:space="preserve"> 1672 году на деньги, которые </w:t>
      </w:r>
      <w:r>
        <w:rPr>
          <w:rFonts w:ascii="Times New Roman" w:hAnsi="Times New Roman" w:cs="Times New Roman"/>
          <w:sz w:val="28"/>
          <w:szCs w:val="28"/>
        </w:rPr>
        <w:t>платили за владение белым</w:t>
      </w:r>
      <w:r w:rsidR="0009667E" w:rsidRPr="00015FC8">
        <w:rPr>
          <w:rFonts w:ascii="Times New Roman" w:hAnsi="Times New Roman" w:cs="Times New Roman"/>
          <w:sz w:val="28"/>
          <w:szCs w:val="28"/>
        </w:rPr>
        <w:t xml:space="preserve"> </w:t>
      </w:r>
      <w:r>
        <w:rPr>
          <w:rFonts w:ascii="Times New Roman" w:hAnsi="Times New Roman" w:cs="Times New Roman"/>
          <w:sz w:val="28"/>
          <w:szCs w:val="28"/>
        </w:rPr>
        <w:t>слугой в течении</w:t>
      </w:r>
      <w:r w:rsidR="0009667E" w:rsidRPr="00015FC8">
        <w:rPr>
          <w:rFonts w:ascii="Times New Roman" w:hAnsi="Times New Roman" w:cs="Times New Roman"/>
          <w:sz w:val="28"/>
          <w:szCs w:val="28"/>
        </w:rPr>
        <w:t xml:space="preserve"> 10 лет, можно было купить африканца на всю жизнь.</w:t>
      </w:r>
      <w:r w:rsidR="0009667E" w:rsidRPr="00015FC8">
        <w:rPr>
          <w:rStyle w:val="a6"/>
          <w:rFonts w:ascii="Times New Roman" w:hAnsi="Times New Roman" w:cs="Times New Roman"/>
          <w:sz w:val="28"/>
          <w:szCs w:val="28"/>
        </w:rPr>
        <w:footnoteReference w:id="8"/>
      </w:r>
    </w:p>
    <w:p w:rsidR="001220DD" w:rsidRDefault="00B06F26" w:rsidP="00E754F9">
      <w:pPr>
        <w:spacing w:line="360" w:lineRule="auto"/>
        <w:rPr>
          <w:rFonts w:ascii="Times New Roman" w:hAnsi="Times New Roman" w:cs="Times New Roman"/>
          <w:sz w:val="28"/>
          <w:szCs w:val="28"/>
        </w:rPr>
      </w:pPr>
      <w:r w:rsidRPr="00015FC8">
        <w:rPr>
          <w:rFonts w:ascii="Times New Roman" w:hAnsi="Times New Roman" w:cs="Times New Roman"/>
          <w:sz w:val="28"/>
          <w:szCs w:val="28"/>
        </w:rPr>
        <w:t xml:space="preserve"> </w:t>
      </w:r>
      <w:r w:rsidR="00A13BB3" w:rsidRPr="00015FC8">
        <w:rPr>
          <w:rFonts w:ascii="Times New Roman" w:hAnsi="Times New Roman" w:cs="Times New Roman"/>
          <w:sz w:val="28"/>
          <w:szCs w:val="28"/>
        </w:rPr>
        <w:t>Крупнейшим штатом по численности рабов</w:t>
      </w:r>
      <w:r w:rsidR="00DD0B62">
        <w:rPr>
          <w:rFonts w:ascii="Times New Roman" w:hAnsi="Times New Roman" w:cs="Times New Roman"/>
          <w:sz w:val="28"/>
          <w:szCs w:val="28"/>
        </w:rPr>
        <w:t xml:space="preserve"> в 17 веке</w:t>
      </w:r>
      <w:r w:rsidR="00A13BB3" w:rsidRPr="00015FC8">
        <w:rPr>
          <w:rFonts w:ascii="Times New Roman" w:hAnsi="Times New Roman" w:cs="Times New Roman"/>
          <w:sz w:val="28"/>
          <w:szCs w:val="28"/>
        </w:rPr>
        <w:t xml:space="preserve"> была</w:t>
      </w:r>
      <w:r w:rsidRPr="00015FC8">
        <w:rPr>
          <w:rFonts w:ascii="Times New Roman" w:hAnsi="Times New Roman" w:cs="Times New Roman"/>
          <w:sz w:val="28"/>
          <w:szCs w:val="28"/>
        </w:rPr>
        <w:t xml:space="preserve"> вышеупомянутая Вирджиния</w:t>
      </w:r>
      <w:r w:rsidR="00437E60" w:rsidRPr="00015FC8">
        <w:rPr>
          <w:rStyle w:val="a6"/>
          <w:rFonts w:ascii="Times New Roman" w:hAnsi="Times New Roman" w:cs="Times New Roman"/>
          <w:sz w:val="28"/>
          <w:szCs w:val="28"/>
        </w:rPr>
        <w:footnoteReference w:id="9"/>
      </w:r>
      <w:r w:rsidR="00437E60" w:rsidRPr="00015FC8">
        <w:rPr>
          <w:rFonts w:ascii="Times New Roman" w:hAnsi="Times New Roman" w:cs="Times New Roman"/>
          <w:sz w:val="28"/>
          <w:szCs w:val="28"/>
        </w:rPr>
        <w:t>, именно там количество рабов-негров увеличилось за 20 лет почти в 7 раз  (</w:t>
      </w:r>
      <w:r w:rsidR="00A13BB3" w:rsidRPr="00015FC8">
        <w:rPr>
          <w:rFonts w:ascii="Times New Roman" w:hAnsi="Times New Roman" w:cs="Times New Roman"/>
          <w:sz w:val="28"/>
          <w:szCs w:val="28"/>
        </w:rPr>
        <w:t>табл. 1</w:t>
      </w:r>
      <w:r w:rsidR="001220DD">
        <w:rPr>
          <w:rFonts w:ascii="Times New Roman" w:hAnsi="Times New Roman" w:cs="Times New Roman"/>
          <w:sz w:val="28"/>
          <w:szCs w:val="28"/>
        </w:rPr>
        <w:t>)</w:t>
      </w:r>
    </w:p>
    <w:p w:rsidR="00290F4E" w:rsidRDefault="00290F4E" w:rsidP="00E754F9">
      <w:pPr>
        <w:spacing w:line="360" w:lineRule="auto"/>
        <w:rPr>
          <w:rFonts w:ascii="Times New Roman" w:hAnsi="Times New Roman" w:cs="Times New Roman"/>
          <w:sz w:val="28"/>
          <w:szCs w:val="28"/>
        </w:rPr>
      </w:pPr>
    </w:p>
    <w:p w:rsidR="00290F4E" w:rsidRDefault="00290F4E" w:rsidP="00E754F9">
      <w:pPr>
        <w:spacing w:line="360" w:lineRule="auto"/>
        <w:rPr>
          <w:rFonts w:ascii="Times New Roman" w:hAnsi="Times New Roman" w:cs="Times New Roman"/>
          <w:sz w:val="28"/>
          <w:szCs w:val="28"/>
        </w:rPr>
      </w:pPr>
    </w:p>
    <w:p w:rsidR="00290F4E" w:rsidRDefault="00290F4E" w:rsidP="00E754F9">
      <w:pPr>
        <w:spacing w:line="360" w:lineRule="auto"/>
        <w:rPr>
          <w:rFonts w:ascii="Times New Roman" w:hAnsi="Times New Roman" w:cs="Times New Roman"/>
          <w:sz w:val="28"/>
          <w:szCs w:val="28"/>
        </w:rPr>
      </w:pPr>
    </w:p>
    <w:p w:rsidR="002E71E1" w:rsidRDefault="002E71E1" w:rsidP="00E754F9">
      <w:pPr>
        <w:spacing w:line="360" w:lineRule="auto"/>
        <w:rPr>
          <w:rFonts w:ascii="Times New Roman" w:hAnsi="Times New Roman" w:cs="Times New Roman"/>
          <w:i/>
          <w:sz w:val="28"/>
          <w:szCs w:val="28"/>
          <w:lang w:val="en-US"/>
        </w:rPr>
      </w:pPr>
    </w:p>
    <w:p w:rsidR="00DD0B62" w:rsidRPr="007841E9" w:rsidRDefault="00DD0B62" w:rsidP="00E754F9">
      <w:pPr>
        <w:spacing w:line="360" w:lineRule="auto"/>
        <w:rPr>
          <w:rFonts w:ascii="Times New Roman" w:hAnsi="Times New Roman" w:cs="Times New Roman"/>
          <w:i/>
          <w:sz w:val="28"/>
          <w:szCs w:val="28"/>
        </w:rPr>
      </w:pPr>
      <w:r w:rsidRPr="007841E9">
        <w:rPr>
          <w:rFonts w:ascii="Times New Roman" w:hAnsi="Times New Roman" w:cs="Times New Roman"/>
          <w:i/>
          <w:sz w:val="28"/>
          <w:szCs w:val="28"/>
        </w:rPr>
        <w:lastRenderedPageBreak/>
        <w:t xml:space="preserve">Таблица 1. Количество </w:t>
      </w:r>
      <w:r w:rsidR="00342A83" w:rsidRPr="007841E9">
        <w:rPr>
          <w:rFonts w:ascii="Times New Roman" w:hAnsi="Times New Roman" w:cs="Times New Roman"/>
          <w:i/>
          <w:sz w:val="28"/>
          <w:szCs w:val="28"/>
        </w:rPr>
        <w:t>рабов в штате Вирджиния во вт. п</w:t>
      </w:r>
      <w:r w:rsidRPr="007841E9">
        <w:rPr>
          <w:rFonts w:ascii="Times New Roman" w:hAnsi="Times New Roman" w:cs="Times New Roman"/>
          <w:i/>
          <w:sz w:val="28"/>
          <w:szCs w:val="28"/>
        </w:rPr>
        <w:t xml:space="preserve">оловине 17 века </w:t>
      </w:r>
    </w:p>
    <w:tbl>
      <w:tblPr>
        <w:tblStyle w:val="ac"/>
        <w:tblW w:w="0" w:type="auto"/>
        <w:tblLook w:val="04A0" w:firstRow="1" w:lastRow="0" w:firstColumn="1" w:lastColumn="0" w:noHBand="0" w:noVBand="1"/>
      </w:tblPr>
      <w:tblGrid>
        <w:gridCol w:w="3190"/>
        <w:gridCol w:w="3190"/>
        <w:gridCol w:w="3191"/>
      </w:tblGrid>
      <w:tr w:rsidR="00A13BB3" w:rsidRPr="00015FC8" w:rsidTr="00A13BB3">
        <w:tc>
          <w:tcPr>
            <w:tcW w:w="3190" w:type="dxa"/>
          </w:tcPr>
          <w:p w:rsidR="00A13BB3" w:rsidRPr="00015FC8" w:rsidRDefault="00A13BB3"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Год</w:t>
            </w:r>
          </w:p>
        </w:tc>
        <w:tc>
          <w:tcPr>
            <w:tcW w:w="3190" w:type="dxa"/>
          </w:tcPr>
          <w:p w:rsidR="00A13BB3" w:rsidRPr="00015FC8" w:rsidRDefault="00A13BB3"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Общая численность населения</w:t>
            </w:r>
          </w:p>
        </w:tc>
        <w:tc>
          <w:tcPr>
            <w:tcW w:w="3191" w:type="dxa"/>
          </w:tcPr>
          <w:p w:rsidR="00A13BB3" w:rsidRPr="00015FC8" w:rsidRDefault="00A13BB3" w:rsidP="00437E60">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 xml:space="preserve">Количество рабов </w:t>
            </w:r>
          </w:p>
        </w:tc>
      </w:tr>
      <w:tr w:rsidR="00A13BB3" w:rsidRPr="00015FC8" w:rsidTr="00A13BB3">
        <w:tc>
          <w:tcPr>
            <w:tcW w:w="3190" w:type="dxa"/>
          </w:tcPr>
          <w:p w:rsidR="00A13BB3" w:rsidRPr="00015FC8" w:rsidRDefault="00437E60"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1649</w:t>
            </w:r>
          </w:p>
        </w:tc>
        <w:tc>
          <w:tcPr>
            <w:tcW w:w="3190" w:type="dxa"/>
          </w:tcPr>
          <w:p w:rsidR="00A13BB3" w:rsidRPr="00015FC8" w:rsidRDefault="00437E60"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15 300</w:t>
            </w:r>
          </w:p>
        </w:tc>
        <w:tc>
          <w:tcPr>
            <w:tcW w:w="3191" w:type="dxa"/>
          </w:tcPr>
          <w:p w:rsidR="00A13BB3" w:rsidRPr="00015FC8" w:rsidRDefault="00437E60"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300</w:t>
            </w:r>
          </w:p>
        </w:tc>
      </w:tr>
      <w:tr w:rsidR="00A13BB3" w:rsidRPr="00015FC8" w:rsidTr="00A13BB3">
        <w:tc>
          <w:tcPr>
            <w:tcW w:w="3190" w:type="dxa"/>
          </w:tcPr>
          <w:p w:rsidR="00A13BB3" w:rsidRPr="00015FC8" w:rsidRDefault="00437E60"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1670</w:t>
            </w:r>
          </w:p>
        </w:tc>
        <w:tc>
          <w:tcPr>
            <w:tcW w:w="3190" w:type="dxa"/>
          </w:tcPr>
          <w:p w:rsidR="00A13BB3" w:rsidRPr="00015FC8" w:rsidRDefault="00437E60"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40 000</w:t>
            </w:r>
          </w:p>
        </w:tc>
        <w:tc>
          <w:tcPr>
            <w:tcW w:w="3191" w:type="dxa"/>
          </w:tcPr>
          <w:p w:rsidR="00A13BB3" w:rsidRPr="00015FC8" w:rsidRDefault="00437E60" w:rsidP="00E754F9">
            <w:pPr>
              <w:spacing w:line="360" w:lineRule="auto"/>
              <w:ind w:firstLine="0"/>
              <w:rPr>
                <w:rFonts w:ascii="Times New Roman" w:hAnsi="Times New Roman" w:cs="Times New Roman"/>
                <w:sz w:val="28"/>
                <w:szCs w:val="28"/>
              </w:rPr>
            </w:pPr>
            <w:r w:rsidRPr="00015FC8">
              <w:rPr>
                <w:rFonts w:ascii="Times New Roman" w:hAnsi="Times New Roman" w:cs="Times New Roman"/>
                <w:sz w:val="28"/>
                <w:szCs w:val="28"/>
              </w:rPr>
              <w:t>2 000</w:t>
            </w:r>
          </w:p>
        </w:tc>
      </w:tr>
    </w:tbl>
    <w:p w:rsidR="00DD0B62" w:rsidRDefault="00DD0B62" w:rsidP="00E754F9">
      <w:pPr>
        <w:spacing w:line="360" w:lineRule="auto"/>
        <w:rPr>
          <w:rFonts w:ascii="Times New Roman" w:hAnsi="Times New Roman" w:cs="Times New Roman"/>
          <w:sz w:val="28"/>
          <w:szCs w:val="28"/>
        </w:rPr>
      </w:pPr>
    </w:p>
    <w:p w:rsidR="00AB3447" w:rsidRPr="00015FC8" w:rsidRDefault="00AB3447" w:rsidP="00E754F9">
      <w:pPr>
        <w:spacing w:line="360" w:lineRule="auto"/>
        <w:rPr>
          <w:rFonts w:ascii="Times New Roman" w:hAnsi="Times New Roman" w:cs="Times New Roman"/>
          <w:sz w:val="28"/>
          <w:szCs w:val="28"/>
        </w:rPr>
      </w:pPr>
      <w:r w:rsidRPr="00015FC8">
        <w:rPr>
          <w:rFonts w:ascii="Times New Roman" w:hAnsi="Times New Roman" w:cs="Times New Roman"/>
          <w:sz w:val="28"/>
          <w:szCs w:val="28"/>
        </w:rPr>
        <w:t xml:space="preserve">Почти все </w:t>
      </w:r>
      <w:r w:rsidR="00BE417F" w:rsidRPr="00015FC8">
        <w:rPr>
          <w:rFonts w:ascii="Times New Roman" w:hAnsi="Times New Roman" w:cs="Times New Roman"/>
          <w:sz w:val="28"/>
          <w:szCs w:val="28"/>
        </w:rPr>
        <w:t>рабы</w:t>
      </w:r>
      <w:r w:rsidRPr="00015FC8">
        <w:rPr>
          <w:rFonts w:ascii="Times New Roman" w:hAnsi="Times New Roman" w:cs="Times New Roman"/>
          <w:sz w:val="28"/>
          <w:szCs w:val="28"/>
        </w:rPr>
        <w:t>, привезенные из Африки и</w:t>
      </w:r>
      <w:r w:rsidR="00DD0B62">
        <w:rPr>
          <w:rFonts w:ascii="Times New Roman" w:hAnsi="Times New Roman" w:cs="Times New Roman"/>
          <w:sz w:val="28"/>
          <w:szCs w:val="28"/>
        </w:rPr>
        <w:t>с</w:t>
      </w:r>
      <w:r w:rsidRPr="00015FC8">
        <w:rPr>
          <w:rFonts w:ascii="Times New Roman" w:hAnsi="Times New Roman" w:cs="Times New Roman"/>
          <w:sz w:val="28"/>
          <w:szCs w:val="28"/>
        </w:rPr>
        <w:t>поведовали вуду-традиции. Иными словами, они были я</w:t>
      </w:r>
      <w:r w:rsidR="00DD0B62">
        <w:rPr>
          <w:rFonts w:ascii="Times New Roman" w:hAnsi="Times New Roman" w:cs="Times New Roman"/>
          <w:sz w:val="28"/>
          <w:szCs w:val="28"/>
        </w:rPr>
        <w:t>зычниками и поклонялись разным богам</w:t>
      </w:r>
      <w:r w:rsidRPr="00015FC8">
        <w:rPr>
          <w:rFonts w:ascii="Times New Roman" w:hAnsi="Times New Roman" w:cs="Times New Roman"/>
          <w:sz w:val="28"/>
          <w:szCs w:val="28"/>
        </w:rPr>
        <w:t xml:space="preserve"> в зависимости от того,</w:t>
      </w:r>
      <w:r w:rsidR="00DD0B62">
        <w:rPr>
          <w:rFonts w:ascii="Times New Roman" w:hAnsi="Times New Roman" w:cs="Times New Roman"/>
          <w:sz w:val="28"/>
          <w:szCs w:val="28"/>
        </w:rPr>
        <w:t xml:space="preserve"> к какому племени принадлежали: </w:t>
      </w:r>
      <w:r w:rsidR="00CF5C3A">
        <w:rPr>
          <w:rFonts w:ascii="Times New Roman" w:hAnsi="Times New Roman" w:cs="Times New Roman"/>
          <w:sz w:val="28"/>
          <w:szCs w:val="28"/>
        </w:rPr>
        <w:t>«Они говорили на разных языках, принадлежали к разным этническим группам, отличались друг от друга по образу жизни, кул</w:t>
      </w:r>
      <w:r w:rsidR="00DD0B62">
        <w:rPr>
          <w:rFonts w:ascii="Times New Roman" w:hAnsi="Times New Roman" w:cs="Times New Roman"/>
          <w:sz w:val="28"/>
          <w:szCs w:val="28"/>
        </w:rPr>
        <w:t>ьтуре и физическим особенностям</w:t>
      </w:r>
      <w:r w:rsidR="00CF5C3A">
        <w:rPr>
          <w:rFonts w:ascii="Times New Roman" w:hAnsi="Times New Roman" w:cs="Times New Roman"/>
          <w:sz w:val="28"/>
          <w:szCs w:val="28"/>
        </w:rPr>
        <w:t>»</w:t>
      </w:r>
      <w:r w:rsidR="00CF5C3A">
        <w:rPr>
          <w:rStyle w:val="a6"/>
          <w:rFonts w:ascii="Times New Roman" w:hAnsi="Times New Roman" w:cs="Times New Roman"/>
          <w:sz w:val="28"/>
          <w:szCs w:val="28"/>
        </w:rPr>
        <w:footnoteReference w:id="10"/>
      </w:r>
      <w:r w:rsidR="00DD0B62">
        <w:rPr>
          <w:rFonts w:ascii="Times New Roman" w:hAnsi="Times New Roman" w:cs="Times New Roman"/>
          <w:sz w:val="28"/>
          <w:szCs w:val="28"/>
        </w:rPr>
        <w:t>.</w:t>
      </w:r>
      <w:r w:rsidR="00CF5C3A">
        <w:rPr>
          <w:rFonts w:ascii="Times New Roman" w:hAnsi="Times New Roman" w:cs="Times New Roman"/>
          <w:sz w:val="28"/>
          <w:szCs w:val="28"/>
        </w:rPr>
        <w:t xml:space="preserve"> Но много общего было в духовной культуре разных народов Африки, это выражалось в фольклоре, музыке и танцах. </w:t>
      </w:r>
      <w:r w:rsidR="00DD0B62">
        <w:rPr>
          <w:rFonts w:ascii="Times New Roman" w:hAnsi="Times New Roman" w:cs="Times New Roman"/>
          <w:sz w:val="28"/>
          <w:szCs w:val="28"/>
        </w:rPr>
        <w:t>Данные</w:t>
      </w:r>
      <w:r w:rsidRPr="00015FC8">
        <w:rPr>
          <w:rFonts w:ascii="Times New Roman" w:hAnsi="Times New Roman" w:cs="Times New Roman"/>
          <w:sz w:val="28"/>
          <w:szCs w:val="28"/>
        </w:rPr>
        <w:t xml:space="preserve"> традиции они принесли на американскую земли, чем сильно беспокоили своих владельцев. После тяжелого изматывающего непосильным трудом рабочего дня на плантации, негры собирались около своих хижин, пели странные для белого населения песнопения и двигались в такт музыке, входя в транс. Белого человека, будь он католик или радикальных протестант, такое зрелище приводило в ужас, убеждая в дьявольской сущности </w:t>
      </w:r>
      <w:r w:rsidR="00BE417F" w:rsidRPr="00015FC8">
        <w:rPr>
          <w:rFonts w:ascii="Times New Roman" w:hAnsi="Times New Roman" w:cs="Times New Roman"/>
          <w:sz w:val="28"/>
          <w:szCs w:val="28"/>
        </w:rPr>
        <w:t>рабов</w:t>
      </w:r>
      <w:r w:rsidRPr="00015FC8">
        <w:rPr>
          <w:rFonts w:ascii="Times New Roman" w:hAnsi="Times New Roman" w:cs="Times New Roman"/>
          <w:sz w:val="28"/>
          <w:szCs w:val="28"/>
        </w:rPr>
        <w:t>.</w:t>
      </w:r>
      <w:r w:rsidR="00CF5C3A">
        <w:rPr>
          <w:rFonts w:ascii="Times New Roman" w:hAnsi="Times New Roman" w:cs="Times New Roman"/>
          <w:sz w:val="28"/>
          <w:szCs w:val="28"/>
        </w:rPr>
        <w:t xml:space="preserve"> </w:t>
      </w:r>
      <w:r w:rsidRPr="00015FC8">
        <w:rPr>
          <w:rFonts w:ascii="Times New Roman" w:hAnsi="Times New Roman" w:cs="Times New Roman"/>
          <w:sz w:val="28"/>
          <w:szCs w:val="28"/>
        </w:rPr>
        <w:t xml:space="preserve"> </w:t>
      </w:r>
    </w:p>
    <w:p w:rsidR="000E1BA1" w:rsidRPr="00015FC8" w:rsidRDefault="00AB3447" w:rsidP="00DD0B62">
      <w:pPr>
        <w:spacing w:line="360" w:lineRule="auto"/>
        <w:rPr>
          <w:rFonts w:ascii="Times New Roman" w:hAnsi="Times New Roman" w:cs="Times New Roman"/>
          <w:sz w:val="28"/>
          <w:szCs w:val="28"/>
        </w:rPr>
      </w:pPr>
      <w:r w:rsidRPr="00015FC8">
        <w:rPr>
          <w:rFonts w:ascii="Times New Roman" w:hAnsi="Times New Roman" w:cs="Times New Roman"/>
          <w:sz w:val="28"/>
          <w:szCs w:val="28"/>
        </w:rPr>
        <w:t>Вторым толчком к обращению рабов в христианство было то, что плантаторам было необходимо «оправдать» само существование рабства на Юге. Это было характерно именно для южных</w:t>
      </w:r>
      <w:r w:rsidR="0081007C">
        <w:rPr>
          <w:rFonts w:ascii="Times New Roman" w:hAnsi="Times New Roman" w:cs="Times New Roman"/>
          <w:sz w:val="28"/>
          <w:szCs w:val="28"/>
        </w:rPr>
        <w:t xml:space="preserve"> штатов, так как на Севере рабс</w:t>
      </w:r>
      <w:r w:rsidRPr="00015FC8">
        <w:rPr>
          <w:rFonts w:ascii="Times New Roman" w:hAnsi="Times New Roman" w:cs="Times New Roman"/>
          <w:sz w:val="28"/>
          <w:szCs w:val="28"/>
        </w:rPr>
        <w:t>т</w:t>
      </w:r>
      <w:r w:rsidR="0081007C">
        <w:rPr>
          <w:rFonts w:ascii="Times New Roman" w:hAnsi="Times New Roman" w:cs="Times New Roman"/>
          <w:sz w:val="28"/>
          <w:szCs w:val="28"/>
        </w:rPr>
        <w:t>в</w:t>
      </w:r>
      <w:r w:rsidRPr="00015FC8">
        <w:rPr>
          <w:rFonts w:ascii="Times New Roman" w:hAnsi="Times New Roman" w:cs="Times New Roman"/>
          <w:sz w:val="28"/>
          <w:szCs w:val="28"/>
        </w:rPr>
        <w:t>о носило более «свободный характер».</w:t>
      </w:r>
      <w:r w:rsidR="00CF5C3A">
        <w:rPr>
          <w:rStyle w:val="a6"/>
          <w:rFonts w:ascii="Times New Roman" w:hAnsi="Times New Roman" w:cs="Times New Roman"/>
          <w:sz w:val="28"/>
          <w:szCs w:val="28"/>
        </w:rPr>
        <w:footnoteReference w:id="11"/>
      </w:r>
      <w:r w:rsidRPr="00015FC8">
        <w:rPr>
          <w:rFonts w:ascii="Times New Roman" w:hAnsi="Times New Roman" w:cs="Times New Roman"/>
          <w:sz w:val="28"/>
          <w:szCs w:val="28"/>
        </w:rPr>
        <w:t xml:space="preserve"> </w:t>
      </w:r>
      <w:r w:rsidR="00DD0B62">
        <w:rPr>
          <w:rFonts w:ascii="Times New Roman" w:hAnsi="Times New Roman" w:cs="Times New Roman"/>
          <w:sz w:val="28"/>
          <w:szCs w:val="28"/>
        </w:rPr>
        <w:t>В конце 17 века</w:t>
      </w:r>
      <w:r w:rsidRPr="00015FC8">
        <w:rPr>
          <w:rFonts w:ascii="Times New Roman" w:hAnsi="Times New Roman" w:cs="Times New Roman"/>
          <w:sz w:val="28"/>
          <w:szCs w:val="28"/>
        </w:rPr>
        <w:t xml:space="preserve"> на Севере были распространены мелкие фермерские угодья в качестве сем</w:t>
      </w:r>
      <w:r w:rsidR="00DD0B62">
        <w:rPr>
          <w:rFonts w:ascii="Times New Roman" w:hAnsi="Times New Roman" w:cs="Times New Roman"/>
          <w:sz w:val="28"/>
          <w:szCs w:val="28"/>
        </w:rPr>
        <w:t>ейного экономического владения. К</w:t>
      </w:r>
      <w:r w:rsidRPr="00015FC8">
        <w:rPr>
          <w:rFonts w:ascii="Times New Roman" w:hAnsi="Times New Roman" w:cs="Times New Roman"/>
          <w:sz w:val="28"/>
          <w:szCs w:val="28"/>
        </w:rPr>
        <w:t>ажда</w:t>
      </w:r>
      <w:r w:rsidR="00DD0B62">
        <w:rPr>
          <w:rFonts w:ascii="Times New Roman" w:hAnsi="Times New Roman" w:cs="Times New Roman"/>
          <w:sz w:val="28"/>
          <w:szCs w:val="28"/>
        </w:rPr>
        <w:t>я семья имела одного-двух рабов</w:t>
      </w:r>
      <w:r w:rsidRPr="00015FC8">
        <w:rPr>
          <w:rFonts w:ascii="Times New Roman" w:hAnsi="Times New Roman" w:cs="Times New Roman"/>
          <w:sz w:val="28"/>
          <w:szCs w:val="28"/>
        </w:rPr>
        <w:t xml:space="preserve"> и зачастую, глава семьи сам работал вме</w:t>
      </w:r>
      <w:r w:rsidR="000E1BA1" w:rsidRPr="00015FC8">
        <w:rPr>
          <w:rFonts w:ascii="Times New Roman" w:hAnsi="Times New Roman" w:cs="Times New Roman"/>
          <w:sz w:val="28"/>
          <w:szCs w:val="28"/>
        </w:rPr>
        <w:t>с</w:t>
      </w:r>
      <w:r w:rsidRPr="00015FC8">
        <w:rPr>
          <w:rFonts w:ascii="Times New Roman" w:hAnsi="Times New Roman" w:cs="Times New Roman"/>
          <w:sz w:val="28"/>
          <w:szCs w:val="28"/>
        </w:rPr>
        <w:t xml:space="preserve">те с </w:t>
      </w:r>
      <w:r w:rsidR="00DD0B62">
        <w:rPr>
          <w:rFonts w:ascii="Times New Roman" w:hAnsi="Times New Roman" w:cs="Times New Roman"/>
          <w:sz w:val="28"/>
          <w:szCs w:val="28"/>
        </w:rPr>
        <w:t>подневольными</w:t>
      </w:r>
      <w:r w:rsidR="000E1BA1" w:rsidRPr="00015FC8">
        <w:rPr>
          <w:rFonts w:ascii="Times New Roman" w:hAnsi="Times New Roman" w:cs="Times New Roman"/>
          <w:sz w:val="28"/>
          <w:szCs w:val="28"/>
        </w:rPr>
        <w:t xml:space="preserve">. </w:t>
      </w:r>
      <w:r w:rsidR="00DD0B62">
        <w:rPr>
          <w:rFonts w:ascii="Times New Roman" w:hAnsi="Times New Roman" w:cs="Times New Roman"/>
          <w:sz w:val="28"/>
          <w:szCs w:val="28"/>
        </w:rPr>
        <w:t>Р</w:t>
      </w:r>
      <w:r w:rsidR="00BE417F" w:rsidRPr="00015FC8">
        <w:rPr>
          <w:rFonts w:ascii="Times New Roman" w:hAnsi="Times New Roman" w:cs="Times New Roman"/>
          <w:sz w:val="28"/>
          <w:szCs w:val="28"/>
        </w:rPr>
        <w:t>аб</w:t>
      </w:r>
      <w:r w:rsidR="00DD0B62">
        <w:rPr>
          <w:rFonts w:ascii="Times New Roman" w:hAnsi="Times New Roman" w:cs="Times New Roman"/>
          <w:sz w:val="28"/>
          <w:szCs w:val="28"/>
        </w:rPr>
        <w:t xml:space="preserve"> также </w:t>
      </w:r>
      <w:r w:rsidR="000E1BA1" w:rsidRPr="00015FC8">
        <w:rPr>
          <w:rFonts w:ascii="Times New Roman" w:hAnsi="Times New Roman" w:cs="Times New Roman"/>
          <w:sz w:val="28"/>
          <w:szCs w:val="28"/>
        </w:rPr>
        <w:t xml:space="preserve"> выступал </w:t>
      </w:r>
      <w:r w:rsidR="00DD0B62">
        <w:rPr>
          <w:rFonts w:ascii="Times New Roman" w:hAnsi="Times New Roman" w:cs="Times New Roman"/>
          <w:sz w:val="28"/>
          <w:szCs w:val="28"/>
        </w:rPr>
        <w:t>в качестве юридического лица</w:t>
      </w:r>
      <w:r w:rsidR="000E1BA1" w:rsidRPr="00015FC8">
        <w:rPr>
          <w:rFonts w:ascii="Times New Roman" w:hAnsi="Times New Roman" w:cs="Times New Roman"/>
          <w:sz w:val="28"/>
          <w:szCs w:val="28"/>
        </w:rPr>
        <w:t>,</w:t>
      </w:r>
      <w:r w:rsidR="00DD0B62">
        <w:rPr>
          <w:rFonts w:ascii="Times New Roman" w:hAnsi="Times New Roman" w:cs="Times New Roman"/>
          <w:sz w:val="28"/>
          <w:szCs w:val="28"/>
        </w:rPr>
        <w:t xml:space="preserve"> то есть </w:t>
      </w:r>
      <w:r w:rsidR="000E1BA1" w:rsidRPr="00015FC8">
        <w:rPr>
          <w:rFonts w:ascii="Times New Roman" w:hAnsi="Times New Roman" w:cs="Times New Roman"/>
          <w:sz w:val="28"/>
          <w:szCs w:val="28"/>
        </w:rPr>
        <w:t xml:space="preserve"> мог заключать сделки и </w:t>
      </w:r>
      <w:r w:rsidR="000E1BA1" w:rsidRPr="00015FC8">
        <w:rPr>
          <w:rFonts w:ascii="Times New Roman" w:hAnsi="Times New Roman" w:cs="Times New Roman"/>
          <w:sz w:val="28"/>
          <w:szCs w:val="28"/>
        </w:rPr>
        <w:lastRenderedPageBreak/>
        <w:t xml:space="preserve">вступать в брак. Для Юга такое </w:t>
      </w:r>
      <w:r w:rsidR="00DD0B62">
        <w:rPr>
          <w:rFonts w:ascii="Times New Roman" w:hAnsi="Times New Roman" w:cs="Times New Roman"/>
          <w:sz w:val="28"/>
          <w:szCs w:val="28"/>
        </w:rPr>
        <w:t xml:space="preserve">позитивное </w:t>
      </w:r>
      <w:r w:rsidR="000E1BA1" w:rsidRPr="00015FC8">
        <w:rPr>
          <w:rFonts w:ascii="Times New Roman" w:hAnsi="Times New Roman" w:cs="Times New Roman"/>
          <w:sz w:val="28"/>
          <w:szCs w:val="28"/>
        </w:rPr>
        <w:t>отношение к рабам было невозможно, так как</w:t>
      </w:r>
      <w:r w:rsidR="00DD0B62">
        <w:rPr>
          <w:rFonts w:ascii="Times New Roman" w:hAnsi="Times New Roman" w:cs="Times New Roman"/>
          <w:sz w:val="28"/>
          <w:szCs w:val="28"/>
        </w:rPr>
        <w:t xml:space="preserve"> количество подневольных </w:t>
      </w:r>
      <w:r w:rsidR="000E1BA1" w:rsidRPr="00015FC8">
        <w:rPr>
          <w:rFonts w:ascii="Times New Roman" w:hAnsi="Times New Roman" w:cs="Times New Roman"/>
          <w:sz w:val="28"/>
          <w:szCs w:val="28"/>
        </w:rPr>
        <w:t>на одной плантации</w:t>
      </w:r>
      <w:r w:rsidR="00DD0B62">
        <w:rPr>
          <w:rFonts w:ascii="Times New Roman" w:hAnsi="Times New Roman" w:cs="Times New Roman"/>
          <w:sz w:val="28"/>
          <w:szCs w:val="28"/>
        </w:rPr>
        <w:t xml:space="preserve"> варьировалось от 100 до 200. Следовательно, </w:t>
      </w:r>
      <w:r w:rsidR="000E1BA1" w:rsidRPr="00015FC8">
        <w:rPr>
          <w:rFonts w:ascii="Times New Roman" w:hAnsi="Times New Roman" w:cs="Times New Roman"/>
          <w:sz w:val="28"/>
          <w:szCs w:val="28"/>
        </w:rPr>
        <w:t xml:space="preserve">заботиться должным образом обо всех было экономически нецелесообразно. </w:t>
      </w:r>
      <w:r w:rsidR="00DD0B62">
        <w:rPr>
          <w:rFonts w:ascii="Times New Roman" w:hAnsi="Times New Roman" w:cs="Times New Roman"/>
          <w:sz w:val="28"/>
          <w:szCs w:val="28"/>
        </w:rPr>
        <w:t xml:space="preserve">Выходом из данной ситуации было обращение рабов в христианство, так как это помогло бы </w:t>
      </w:r>
      <w:r w:rsidR="000E1BA1" w:rsidRPr="00015FC8">
        <w:rPr>
          <w:rFonts w:ascii="Times New Roman" w:hAnsi="Times New Roman" w:cs="Times New Roman"/>
          <w:sz w:val="28"/>
          <w:szCs w:val="28"/>
        </w:rPr>
        <w:t>контролировать негритянское население. Плантаторы опасались, что дикие рабы в один день могут восстать против своего хозяина</w:t>
      </w:r>
      <w:r w:rsidR="00E62534" w:rsidRPr="00015FC8">
        <w:rPr>
          <w:rFonts w:ascii="Times New Roman" w:hAnsi="Times New Roman" w:cs="Times New Roman"/>
          <w:sz w:val="28"/>
          <w:szCs w:val="28"/>
        </w:rPr>
        <w:t>, ведь</w:t>
      </w:r>
      <w:r w:rsidR="00437E60" w:rsidRPr="00015FC8">
        <w:rPr>
          <w:rFonts w:ascii="Times New Roman" w:hAnsi="Times New Roman" w:cs="Times New Roman"/>
          <w:sz w:val="28"/>
          <w:szCs w:val="28"/>
        </w:rPr>
        <w:t xml:space="preserve"> это происходило повсеместно: рабы убивали надсмотрщиков, поджигали дома своих владельцев, </w:t>
      </w:r>
      <w:r w:rsidR="00F63835">
        <w:rPr>
          <w:rFonts w:ascii="Times New Roman" w:hAnsi="Times New Roman" w:cs="Times New Roman"/>
          <w:sz w:val="28"/>
          <w:szCs w:val="28"/>
        </w:rPr>
        <w:t>часто устраивали побеги и</w:t>
      </w:r>
      <w:r w:rsidR="00437E60" w:rsidRPr="00015FC8">
        <w:rPr>
          <w:rFonts w:ascii="Times New Roman" w:hAnsi="Times New Roman" w:cs="Times New Roman"/>
          <w:sz w:val="28"/>
          <w:szCs w:val="28"/>
        </w:rPr>
        <w:t xml:space="preserve"> заговоры с целью мятежа. По словам Г. Аптекера, вооруженные выступления и заговоры отмечались в Вирджинии и Мэриленде, и на протяжении 17-18 веков были обыденным делом.</w:t>
      </w:r>
      <w:r w:rsidR="00437E60" w:rsidRPr="00015FC8">
        <w:rPr>
          <w:rStyle w:val="a6"/>
          <w:rFonts w:ascii="Times New Roman" w:hAnsi="Times New Roman" w:cs="Times New Roman"/>
          <w:sz w:val="28"/>
          <w:szCs w:val="28"/>
        </w:rPr>
        <w:footnoteReference w:id="12"/>
      </w:r>
      <w:r w:rsidR="00E62534" w:rsidRPr="00015FC8">
        <w:rPr>
          <w:rFonts w:ascii="Times New Roman" w:hAnsi="Times New Roman" w:cs="Times New Roman"/>
          <w:sz w:val="28"/>
          <w:szCs w:val="28"/>
        </w:rPr>
        <w:t xml:space="preserve"> С этой точки зрения, р</w:t>
      </w:r>
      <w:r w:rsidR="000E1BA1" w:rsidRPr="00015FC8">
        <w:rPr>
          <w:rFonts w:ascii="Times New Roman" w:hAnsi="Times New Roman" w:cs="Times New Roman"/>
          <w:sz w:val="28"/>
          <w:szCs w:val="28"/>
        </w:rPr>
        <w:t xml:space="preserve">азделение общих ценностей с </w:t>
      </w:r>
      <w:r w:rsidR="00E62534" w:rsidRPr="00015FC8">
        <w:rPr>
          <w:rFonts w:ascii="Times New Roman" w:hAnsi="Times New Roman" w:cs="Times New Roman"/>
          <w:sz w:val="28"/>
          <w:szCs w:val="28"/>
        </w:rPr>
        <w:t>рабами</w:t>
      </w:r>
      <w:r w:rsidR="000E1BA1" w:rsidRPr="00015FC8">
        <w:rPr>
          <w:rFonts w:ascii="Times New Roman" w:hAnsi="Times New Roman" w:cs="Times New Roman"/>
          <w:sz w:val="28"/>
          <w:szCs w:val="28"/>
        </w:rPr>
        <w:t xml:space="preserve"> помогло бы сдерживать последних.</w:t>
      </w:r>
      <w:r w:rsidR="00BE417F" w:rsidRPr="00015FC8">
        <w:rPr>
          <w:rFonts w:ascii="Times New Roman" w:hAnsi="Times New Roman" w:cs="Times New Roman"/>
          <w:sz w:val="28"/>
          <w:szCs w:val="28"/>
        </w:rPr>
        <w:t xml:space="preserve"> Тем более сама христианская вера предполагала, что каждый человек должен нести свой крест: «Богом определено одним быть знатными и чтимыми, а другим – низшими и презираемыми, одним быть монархами и господами, а другим – подданными, подневольными слугами, рабами на всю жизнь»</w:t>
      </w:r>
      <w:r w:rsidR="00BE417F" w:rsidRPr="00015FC8">
        <w:rPr>
          <w:rStyle w:val="a6"/>
          <w:rFonts w:ascii="Times New Roman" w:hAnsi="Times New Roman" w:cs="Times New Roman"/>
          <w:sz w:val="28"/>
          <w:szCs w:val="28"/>
        </w:rPr>
        <w:footnoteReference w:id="13"/>
      </w:r>
    </w:p>
    <w:p w:rsidR="00BB50EF" w:rsidRDefault="00F63835" w:rsidP="000E1BA1">
      <w:pPr>
        <w:spacing w:line="360" w:lineRule="auto"/>
        <w:rPr>
          <w:rFonts w:ascii="Times New Roman" w:hAnsi="Times New Roman" w:cs="Times New Roman"/>
          <w:sz w:val="28"/>
          <w:szCs w:val="28"/>
        </w:rPr>
      </w:pPr>
      <w:r>
        <w:rPr>
          <w:rFonts w:ascii="Times New Roman" w:hAnsi="Times New Roman" w:cs="Times New Roman"/>
          <w:sz w:val="28"/>
          <w:szCs w:val="28"/>
        </w:rPr>
        <w:t>Более того</w:t>
      </w:r>
      <w:r w:rsidR="000E1BA1" w:rsidRPr="00015FC8">
        <w:rPr>
          <w:rFonts w:ascii="Times New Roman" w:hAnsi="Times New Roman" w:cs="Times New Roman"/>
          <w:sz w:val="28"/>
          <w:szCs w:val="28"/>
        </w:rPr>
        <w:t>, христианство оправдывало сам</w:t>
      </w:r>
      <w:r>
        <w:rPr>
          <w:rFonts w:ascii="Times New Roman" w:hAnsi="Times New Roman" w:cs="Times New Roman"/>
          <w:sz w:val="28"/>
          <w:szCs w:val="28"/>
        </w:rPr>
        <w:t xml:space="preserve">о существование </w:t>
      </w:r>
      <w:r w:rsidR="000E1BA1" w:rsidRPr="00015FC8">
        <w:rPr>
          <w:rFonts w:ascii="Times New Roman" w:hAnsi="Times New Roman" w:cs="Times New Roman"/>
          <w:sz w:val="28"/>
          <w:szCs w:val="28"/>
        </w:rPr>
        <w:t>институт</w:t>
      </w:r>
      <w:r>
        <w:rPr>
          <w:rFonts w:ascii="Times New Roman" w:hAnsi="Times New Roman" w:cs="Times New Roman"/>
          <w:sz w:val="28"/>
          <w:szCs w:val="28"/>
        </w:rPr>
        <w:t>а</w:t>
      </w:r>
      <w:r w:rsidR="000E1BA1" w:rsidRPr="00015FC8">
        <w:rPr>
          <w:rFonts w:ascii="Times New Roman" w:hAnsi="Times New Roman" w:cs="Times New Roman"/>
          <w:sz w:val="28"/>
          <w:szCs w:val="28"/>
        </w:rPr>
        <w:t xml:space="preserve"> рабст</w:t>
      </w:r>
      <w:r w:rsidR="00032199" w:rsidRPr="00015FC8">
        <w:rPr>
          <w:rFonts w:ascii="Times New Roman" w:hAnsi="Times New Roman" w:cs="Times New Roman"/>
          <w:sz w:val="28"/>
          <w:szCs w:val="28"/>
        </w:rPr>
        <w:t>в</w:t>
      </w:r>
      <w:r w:rsidR="000E1BA1" w:rsidRPr="00015FC8">
        <w:rPr>
          <w:rFonts w:ascii="Times New Roman" w:hAnsi="Times New Roman" w:cs="Times New Roman"/>
          <w:sz w:val="28"/>
          <w:szCs w:val="28"/>
        </w:rPr>
        <w:t xml:space="preserve">а. </w:t>
      </w:r>
      <w:r w:rsidR="00917620" w:rsidRPr="00015FC8">
        <w:rPr>
          <w:rFonts w:ascii="Times New Roman" w:hAnsi="Times New Roman" w:cs="Times New Roman"/>
          <w:sz w:val="28"/>
          <w:szCs w:val="28"/>
        </w:rPr>
        <w:t>Белые п</w:t>
      </w:r>
      <w:r w:rsidR="000E1BA1" w:rsidRPr="00015FC8">
        <w:rPr>
          <w:rFonts w:ascii="Times New Roman" w:hAnsi="Times New Roman" w:cs="Times New Roman"/>
          <w:sz w:val="28"/>
          <w:szCs w:val="28"/>
        </w:rPr>
        <w:t>асторы</w:t>
      </w:r>
      <w:r w:rsidR="002E0D58" w:rsidRPr="00015FC8">
        <w:rPr>
          <w:rFonts w:ascii="Times New Roman" w:hAnsi="Times New Roman" w:cs="Times New Roman"/>
          <w:sz w:val="28"/>
          <w:szCs w:val="28"/>
        </w:rPr>
        <w:t xml:space="preserve"> старались замаскировать истинные причины обращения </w:t>
      </w:r>
      <w:r w:rsidR="00E62534" w:rsidRPr="00015FC8">
        <w:rPr>
          <w:rFonts w:ascii="Times New Roman" w:hAnsi="Times New Roman" w:cs="Times New Roman"/>
          <w:sz w:val="28"/>
          <w:szCs w:val="28"/>
        </w:rPr>
        <w:t>рабов</w:t>
      </w:r>
      <w:r w:rsidR="002E0D58" w:rsidRPr="00015FC8">
        <w:rPr>
          <w:rFonts w:ascii="Times New Roman" w:hAnsi="Times New Roman" w:cs="Times New Roman"/>
          <w:sz w:val="28"/>
          <w:szCs w:val="28"/>
        </w:rPr>
        <w:t xml:space="preserve">, говоря в своих проповедях </w:t>
      </w:r>
      <w:r w:rsidR="00C930C2" w:rsidRPr="00015FC8">
        <w:rPr>
          <w:rFonts w:ascii="Times New Roman" w:hAnsi="Times New Roman" w:cs="Times New Roman"/>
          <w:sz w:val="28"/>
          <w:szCs w:val="28"/>
        </w:rPr>
        <w:t>о том,</w:t>
      </w:r>
      <w:r w:rsidR="002E0D58" w:rsidRPr="00015FC8">
        <w:rPr>
          <w:rFonts w:ascii="Times New Roman" w:hAnsi="Times New Roman" w:cs="Times New Roman"/>
          <w:sz w:val="28"/>
          <w:szCs w:val="28"/>
        </w:rPr>
        <w:t xml:space="preserve"> что «конечной целью рабовладельцев является обращение негров в христианство ради спасения их душ от вечного ада»</w:t>
      </w:r>
      <w:r w:rsidR="00C930C2" w:rsidRPr="00015FC8">
        <w:rPr>
          <w:rStyle w:val="a6"/>
          <w:rFonts w:ascii="Times New Roman" w:hAnsi="Times New Roman" w:cs="Times New Roman"/>
          <w:sz w:val="28"/>
          <w:szCs w:val="28"/>
        </w:rPr>
        <w:footnoteReference w:id="14"/>
      </w:r>
      <w:r w:rsidR="00C930C2" w:rsidRPr="00015FC8">
        <w:rPr>
          <w:rFonts w:ascii="Times New Roman" w:hAnsi="Times New Roman" w:cs="Times New Roman"/>
          <w:sz w:val="28"/>
          <w:szCs w:val="28"/>
        </w:rPr>
        <w:t xml:space="preserve"> Именно эта идеология получила огромное распространение среди плантаторов и поддерживалась метрополией. В 1660 году король Англии Карл </w:t>
      </w:r>
      <w:r w:rsidR="00C930C2" w:rsidRPr="00015FC8">
        <w:rPr>
          <w:rFonts w:ascii="Times New Roman" w:hAnsi="Times New Roman" w:cs="Times New Roman"/>
          <w:sz w:val="28"/>
          <w:szCs w:val="28"/>
          <w:lang w:val="en-US"/>
        </w:rPr>
        <w:t>II</w:t>
      </w:r>
      <w:r w:rsidR="00C930C2" w:rsidRPr="00015FC8">
        <w:rPr>
          <w:rFonts w:ascii="Times New Roman" w:hAnsi="Times New Roman" w:cs="Times New Roman"/>
          <w:sz w:val="28"/>
          <w:szCs w:val="28"/>
        </w:rPr>
        <w:t xml:space="preserve"> призвал всех плантаторов Юга обратить своих рабов в христианство, а именно в англиканскую веру. </w:t>
      </w:r>
    </w:p>
    <w:p w:rsidR="00BB50EF" w:rsidRDefault="00F63835" w:rsidP="000E1BA1">
      <w:pPr>
        <w:spacing w:line="360" w:lineRule="auto"/>
        <w:rPr>
          <w:rFonts w:ascii="Times New Roman" w:hAnsi="Times New Roman" w:cs="Times New Roman"/>
          <w:sz w:val="28"/>
          <w:szCs w:val="28"/>
        </w:rPr>
      </w:pPr>
      <w:r>
        <w:rPr>
          <w:rFonts w:ascii="Times New Roman" w:hAnsi="Times New Roman" w:cs="Times New Roman"/>
          <w:sz w:val="28"/>
          <w:szCs w:val="28"/>
        </w:rPr>
        <w:t>С другой стороны, м</w:t>
      </w:r>
      <w:r w:rsidR="00C930C2" w:rsidRPr="00015FC8">
        <w:rPr>
          <w:rFonts w:ascii="Times New Roman" w:hAnsi="Times New Roman" w:cs="Times New Roman"/>
          <w:sz w:val="28"/>
          <w:szCs w:val="28"/>
        </w:rPr>
        <w:t xml:space="preserve">ногие плантаторы </w:t>
      </w:r>
      <w:r>
        <w:rPr>
          <w:rFonts w:ascii="Times New Roman" w:hAnsi="Times New Roman" w:cs="Times New Roman"/>
          <w:sz w:val="28"/>
          <w:szCs w:val="28"/>
        </w:rPr>
        <w:t>были против обращения рабов в христианство</w:t>
      </w:r>
      <w:r w:rsidR="00C930C2" w:rsidRPr="00015FC8">
        <w:rPr>
          <w:rFonts w:ascii="Times New Roman" w:hAnsi="Times New Roman" w:cs="Times New Roman"/>
          <w:sz w:val="28"/>
          <w:szCs w:val="28"/>
        </w:rPr>
        <w:t xml:space="preserve">, </w:t>
      </w:r>
      <w:r w:rsidR="00E62534" w:rsidRPr="00015FC8">
        <w:rPr>
          <w:rFonts w:ascii="Times New Roman" w:hAnsi="Times New Roman" w:cs="Times New Roman"/>
          <w:sz w:val="28"/>
          <w:szCs w:val="28"/>
        </w:rPr>
        <w:t xml:space="preserve">так как </w:t>
      </w:r>
      <w:r>
        <w:rPr>
          <w:rFonts w:ascii="Times New Roman" w:hAnsi="Times New Roman" w:cs="Times New Roman"/>
          <w:sz w:val="28"/>
          <w:szCs w:val="28"/>
        </w:rPr>
        <w:t xml:space="preserve">на </w:t>
      </w:r>
      <w:r w:rsidR="00E62534" w:rsidRPr="00015FC8">
        <w:rPr>
          <w:rFonts w:ascii="Times New Roman" w:hAnsi="Times New Roman" w:cs="Times New Roman"/>
          <w:sz w:val="28"/>
          <w:szCs w:val="28"/>
        </w:rPr>
        <w:t xml:space="preserve">посещение церкви по воскресеньям и чтение молитв тратилось </w:t>
      </w:r>
      <w:r>
        <w:rPr>
          <w:rFonts w:ascii="Times New Roman" w:hAnsi="Times New Roman" w:cs="Times New Roman"/>
          <w:sz w:val="28"/>
          <w:szCs w:val="28"/>
        </w:rPr>
        <w:t>время, в течение которого</w:t>
      </w:r>
      <w:r w:rsidR="00E62534" w:rsidRPr="00015FC8">
        <w:rPr>
          <w:rFonts w:ascii="Times New Roman" w:hAnsi="Times New Roman" w:cs="Times New Roman"/>
          <w:sz w:val="28"/>
          <w:szCs w:val="28"/>
        </w:rPr>
        <w:t xml:space="preserve"> </w:t>
      </w:r>
      <w:r>
        <w:rPr>
          <w:rFonts w:ascii="Times New Roman" w:hAnsi="Times New Roman" w:cs="Times New Roman"/>
          <w:sz w:val="28"/>
          <w:szCs w:val="28"/>
        </w:rPr>
        <w:t xml:space="preserve">раб мог </w:t>
      </w:r>
      <w:r w:rsidR="00E62534" w:rsidRPr="00015FC8">
        <w:rPr>
          <w:rFonts w:ascii="Times New Roman" w:hAnsi="Times New Roman" w:cs="Times New Roman"/>
          <w:sz w:val="28"/>
          <w:szCs w:val="28"/>
        </w:rPr>
        <w:t>работать</w:t>
      </w:r>
      <w:r>
        <w:rPr>
          <w:rFonts w:ascii="Times New Roman" w:hAnsi="Times New Roman" w:cs="Times New Roman"/>
          <w:sz w:val="28"/>
          <w:szCs w:val="28"/>
        </w:rPr>
        <w:t>. Таким образом</w:t>
      </w:r>
      <w:r w:rsidR="00E62534" w:rsidRPr="00015FC8">
        <w:rPr>
          <w:rFonts w:ascii="Times New Roman" w:hAnsi="Times New Roman" w:cs="Times New Roman"/>
          <w:sz w:val="28"/>
          <w:szCs w:val="28"/>
        </w:rPr>
        <w:t xml:space="preserve">, </w:t>
      </w:r>
      <w:r>
        <w:rPr>
          <w:rFonts w:ascii="Times New Roman" w:hAnsi="Times New Roman" w:cs="Times New Roman"/>
          <w:sz w:val="28"/>
          <w:szCs w:val="28"/>
        </w:rPr>
        <w:lastRenderedPageBreak/>
        <w:t>можно</w:t>
      </w:r>
      <w:r w:rsidR="00E62534" w:rsidRPr="00015FC8">
        <w:rPr>
          <w:rFonts w:ascii="Times New Roman" w:hAnsi="Times New Roman" w:cs="Times New Roman"/>
          <w:sz w:val="28"/>
          <w:szCs w:val="28"/>
        </w:rPr>
        <w:t xml:space="preserve"> говорить об экономической нецелесообразности</w:t>
      </w:r>
      <w:r>
        <w:rPr>
          <w:rFonts w:ascii="Times New Roman" w:hAnsi="Times New Roman" w:cs="Times New Roman"/>
          <w:sz w:val="28"/>
          <w:szCs w:val="28"/>
        </w:rPr>
        <w:t xml:space="preserve"> данного решения короля. П</w:t>
      </w:r>
      <w:r w:rsidR="00E62534" w:rsidRPr="00015FC8">
        <w:rPr>
          <w:rFonts w:ascii="Times New Roman" w:hAnsi="Times New Roman" w:cs="Times New Roman"/>
          <w:sz w:val="28"/>
          <w:szCs w:val="28"/>
        </w:rPr>
        <w:t xml:space="preserve">лантаторы </w:t>
      </w:r>
      <w:r>
        <w:rPr>
          <w:rFonts w:ascii="Times New Roman" w:hAnsi="Times New Roman" w:cs="Times New Roman"/>
          <w:sz w:val="28"/>
          <w:szCs w:val="28"/>
        </w:rPr>
        <w:t xml:space="preserve">также </w:t>
      </w:r>
      <w:r w:rsidR="00E62534" w:rsidRPr="00015FC8">
        <w:rPr>
          <w:rFonts w:ascii="Times New Roman" w:hAnsi="Times New Roman" w:cs="Times New Roman"/>
          <w:sz w:val="28"/>
          <w:szCs w:val="28"/>
        </w:rPr>
        <w:t xml:space="preserve">опасались, что рабы, научившись читать Библию, смогут научиться и писать, и взбунтуются, желая получать все большие права. </w:t>
      </w:r>
    </w:p>
    <w:p w:rsidR="00917620" w:rsidRPr="00015FC8" w:rsidRDefault="00F63835" w:rsidP="000E1BA1">
      <w:pPr>
        <w:spacing w:line="360" w:lineRule="auto"/>
        <w:rPr>
          <w:rFonts w:ascii="Times New Roman" w:hAnsi="Times New Roman" w:cs="Times New Roman"/>
          <w:sz w:val="28"/>
          <w:szCs w:val="28"/>
        </w:rPr>
      </w:pPr>
      <w:r>
        <w:rPr>
          <w:rFonts w:ascii="Times New Roman" w:hAnsi="Times New Roman" w:cs="Times New Roman"/>
          <w:sz w:val="28"/>
          <w:szCs w:val="28"/>
        </w:rPr>
        <w:t>А</w:t>
      </w:r>
      <w:r w:rsidR="00E62534" w:rsidRPr="00015FC8">
        <w:rPr>
          <w:rFonts w:ascii="Times New Roman" w:hAnsi="Times New Roman" w:cs="Times New Roman"/>
          <w:sz w:val="28"/>
          <w:szCs w:val="28"/>
        </w:rPr>
        <w:t xml:space="preserve">нгликанская епископальная церковь, а также пуритане (а именно, конгрегационалисты и пресвитериане) начали обращать рабов в </w:t>
      </w:r>
      <w:r>
        <w:rPr>
          <w:rFonts w:ascii="Times New Roman" w:hAnsi="Times New Roman" w:cs="Times New Roman"/>
          <w:sz w:val="28"/>
          <w:szCs w:val="28"/>
        </w:rPr>
        <w:t>свою веру. Д</w:t>
      </w:r>
      <w:r w:rsidR="00E62534" w:rsidRPr="00015FC8">
        <w:rPr>
          <w:rFonts w:ascii="Times New Roman" w:hAnsi="Times New Roman" w:cs="Times New Roman"/>
          <w:sz w:val="28"/>
          <w:szCs w:val="28"/>
        </w:rPr>
        <w:t>анный процесс происходил нелегко, ибо необразованным неграм было сложно понять запутан</w:t>
      </w:r>
      <w:r w:rsidR="0081007C">
        <w:rPr>
          <w:rFonts w:ascii="Times New Roman" w:hAnsi="Times New Roman" w:cs="Times New Roman"/>
          <w:sz w:val="28"/>
          <w:szCs w:val="28"/>
        </w:rPr>
        <w:t>ную доктрину данных протестантс</w:t>
      </w:r>
      <w:r w:rsidR="00E62534" w:rsidRPr="00015FC8">
        <w:rPr>
          <w:rFonts w:ascii="Times New Roman" w:hAnsi="Times New Roman" w:cs="Times New Roman"/>
          <w:sz w:val="28"/>
          <w:szCs w:val="28"/>
        </w:rPr>
        <w:t xml:space="preserve">ких течений. </w:t>
      </w:r>
      <w:r w:rsidR="00BB50EF">
        <w:rPr>
          <w:rFonts w:ascii="Times New Roman" w:hAnsi="Times New Roman" w:cs="Times New Roman"/>
          <w:sz w:val="28"/>
          <w:szCs w:val="28"/>
        </w:rPr>
        <w:t xml:space="preserve">Например, </w:t>
      </w:r>
      <w:r>
        <w:rPr>
          <w:rFonts w:ascii="Times New Roman" w:hAnsi="Times New Roman" w:cs="Times New Roman"/>
          <w:sz w:val="28"/>
          <w:szCs w:val="28"/>
        </w:rPr>
        <w:t>если «</w:t>
      </w:r>
      <w:r w:rsidR="00BB50EF">
        <w:rPr>
          <w:rFonts w:ascii="Times New Roman" w:hAnsi="Times New Roman" w:cs="Times New Roman"/>
          <w:sz w:val="28"/>
          <w:szCs w:val="28"/>
        </w:rPr>
        <w:t xml:space="preserve">для того, чтобы стать </w:t>
      </w:r>
      <w:r>
        <w:rPr>
          <w:rFonts w:ascii="Times New Roman" w:hAnsi="Times New Roman" w:cs="Times New Roman"/>
          <w:sz w:val="28"/>
          <w:szCs w:val="28"/>
        </w:rPr>
        <w:t>членом англиканской церкви, было</w:t>
      </w:r>
      <w:r w:rsidR="00BB50EF">
        <w:rPr>
          <w:rFonts w:ascii="Times New Roman" w:hAnsi="Times New Roman" w:cs="Times New Roman"/>
          <w:sz w:val="28"/>
          <w:szCs w:val="28"/>
        </w:rPr>
        <w:t xml:space="preserve"> необходимо знать символы веры, катехизис, следовать ритуалам церкви </w:t>
      </w:r>
      <w:r>
        <w:rPr>
          <w:rFonts w:ascii="Times New Roman" w:hAnsi="Times New Roman" w:cs="Times New Roman"/>
          <w:sz w:val="28"/>
          <w:szCs w:val="28"/>
        </w:rPr>
        <w:t>а</w:t>
      </w:r>
      <w:r w:rsidR="00BB50EF">
        <w:rPr>
          <w:rFonts w:ascii="Times New Roman" w:hAnsi="Times New Roman" w:cs="Times New Roman"/>
          <w:sz w:val="28"/>
          <w:szCs w:val="28"/>
        </w:rPr>
        <w:t xml:space="preserve"> евангелическая религия, предлагаемая миссионерами баптистами, апеллировавшими к неграмотным массам, была простой, интимной и слабо связанной с ритуалами.»</w:t>
      </w:r>
      <w:r w:rsidR="00BB50EF">
        <w:rPr>
          <w:rStyle w:val="a6"/>
          <w:rFonts w:ascii="Times New Roman" w:hAnsi="Times New Roman" w:cs="Times New Roman"/>
          <w:sz w:val="28"/>
          <w:szCs w:val="28"/>
        </w:rPr>
        <w:footnoteReference w:id="15"/>
      </w:r>
      <w:r>
        <w:rPr>
          <w:rFonts w:ascii="Times New Roman" w:hAnsi="Times New Roman" w:cs="Times New Roman"/>
          <w:sz w:val="28"/>
          <w:szCs w:val="28"/>
        </w:rPr>
        <w:t xml:space="preserve"> То есть, </w:t>
      </w:r>
      <w:r w:rsidR="00E62534" w:rsidRPr="00015FC8">
        <w:rPr>
          <w:rFonts w:ascii="Times New Roman" w:hAnsi="Times New Roman" w:cs="Times New Roman"/>
          <w:sz w:val="28"/>
          <w:szCs w:val="28"/>
        </w:rPr>
        <w:t xml:space="preserve">баптизм </w:t>
      </w:r>
      <w:r w:rsidR="00BB50EF">
        <w:rPr>
          <w:rFonts w:ascii="Times New Roman" w:hAnsi="Times New Roman" w:cs="Times New Roman"/>
          <w:sz w:val="28"/>
          <w:szCs w:val="28"/>
        </w:rPr>
        <w:t>был наиболее благоприятной</w:t>
      </w:r>
      <w:r>
        <w:rPr>
          <w:rFonts w:ascii="Times New Roman" w:hAnsi="Times New Roman" w:cs="Times New Roman"/>
          <w:sz w:val="28"/>
          <w:szCs w:val="28"/>
        </w:rPr>
        <w:t xml:space="preserve"> деноминацией для рабов, которым было сложно</w:t>
      </w:r>
      <w:r w:rsidR="00BB50EF">
        <w:rPr>
          <w:rFonts w:ascii="Times New Roman" w:hAnsi="Times New Roman" w:cs="Times New Roman"/>
          <w:sz w:val="28"/>
          <w:szCs w:val="28"/>
        </w:rPr>
        <w:t xml:space="preserve"> </w:t>
      </w:r>
      <w:r>
        <w:rPr>
          <w:rFonts w:ascii="Times New Roman" w:hAnsi="Times New Roman" w:cs="Times New Roman"/>
          <w:sz w:val="28"/>
          <w:szCs w:val="28"/>
        </w:rPr>
        <w:t>овладеть запутанными христианскими доктринами</w:t>
      </w:r>
      <w:r w:rsidR="00BB50EF">
        <w:rPr>
          <w:rFonts w:ascii="Times New Roman" w:hAnsi="Times New Roman" w:cs="Times New Roman"/>
          <w:sz w:val="28"/>
          <w:szCs w:val="28"/>
        </w:rPr>
        <w:t xml:space="preserve">. Именно поэтому баптизм </w:t>
      </w:r>
      <w:r w:rsidR="00E62534" w:rsidRPr="00015FC8">
        <w:rPr>
          <w:rFonts w:ascii="Times New Roman" w:hAnsi="Times New Roman" w:cs="Times New Roman"/>
          <w:sz w:val="28"/>
          <w:szCs w:val="28"/>
        </w:rPr>
        <w:t>развился в полной мере на территории США</w:t>
      </w:r>
      <w:r>
        <w:rPr>
          <w:rFonts w:ascii="Times New Roman" w:hAnsi="Times New Roman" w:cs="Times New Roman"/>
          <w:sz w:val="28"/>
          <w:szCs w:val="28"/>
        </w:rPr>
        <w:t xml:space="preserve"> и стал основной деноминацией афроамериканских сообществ южных штатов США.</w:t>
      </w:r>
    </w:p>
    <w:p w:rsidR="00BE417F" w:rsidRPr="00015FC8" w:rsidRDefault="00F63835" w:rsidP="000E1BA1">
      <w:pPr>
        <w:spacing w:line="360" w:lineRule="auto"/>
        <w:rPr>
          <w:rFonts w:ascii="Times New Roman" w:hAnsi="Times New Roman" w:cs="Times New Roman"/>
          <w:sz w:val="28"/>
          <w:szCs w:val="28"/>
        </w:rPr>
      </w:pPr>
      <w:r>
        <w:rPr>
          <w:rFonts w:ascii="Times New Roman" w:hAnsi="Times New Roman" w:cs="Times New Roman"/>
          <w:sz w:val="28"/>
          <w:szCs w:val="28"/>
        </w:rPr>
        <w:t>П</w:t>
      </w:r>
      <w:r w:rsidR="002463D8" w:rsidRPr="00015FC8">
        <w:rPr>
          <w:rFonts w:ascii="Times New Roman" w:hAnsi="Times New Roman" w:cs="Times New Roman"/>
          <w:sz w:val="28"/>
          <w:szCs w:val="28"/>
        </w:rPr>
        <w:t xml:space="preserve">ервой баптистской церковью на территории Северной Америки считается организованная в 1639 году баптистская община в Провиденсе, Род-Айлэнд. К 1670 году таких церквей было уже 4, и к 1684 году </w:t>
      </w:r>
      <w:r w:rsidR="00F34879">
        <w:rPr>
          <w:rFonts w:ascii="Times New Roman" w:hAnsi="Times New Roman" w:cs="Times New Roman"/>
          <w:sz w:val="28"/>
          <w:szCs w:val="28"/>
        </w:rPr>
        <w:t xml:space="preserve">баптизм распространился на юг и среднеатлантические штаты: </w:t>
      </w:r>
      <w:r w:rsidR="002463D8" w:rsidRPr="00015FC8">
        <w:rPr>
          <w:rFonts w:ascii="Times New Roman" w:hAnsi="Times New Roman" w:cs="Times New Roman"/>
          <w:sz w:val="28"/>
          <w:szCs w:val="28"/>
        </w:rPr>
        <w:t>1684 – Пенсильвания, 1690-Южная</w:t>
      </w:r>
      <w:r w:rsidR="00F34879">
        <w:rPr>
          <w:rFonts w:ascii="Times New Roman" w:hAnsi="Times New Roman" w:cs="Times New Roman"/>
          <w:sz w:val="28"/>
          <w:szCs w:val="28"/>
        </w:rPr>
        <w:t xml:space="preserve"> Каролина</w:t>
      </w:r>
      <w:r w:rsidR="002463D8" w:rsidRPr="00015FC8">
        <w:rPr>
          <w:rFonts w:ascii="Times New Roman" w:hAnsi="Times New Roman" w:cs="Times New Roman"/>
          <w:sz w:val="28"/>
          <w:szCs w:val="28"/>
        </w:rPr>
        <w:t>.</w:t>
      </w:r>
      <w:r w:rsidR="002F0398">
        <w:rPr>
          <w:rFonts w:ascii="Times New Roman" w:hAnsi="Times New Roman" w:cs="Times New Roman"/>
          <w:sz w:val="28"/>
          <w:szCs w:val="28"/>
        </w:rPr>
        <w:t xml:space="preserve"> В 1707 году в Филадельфии была создана Филадельфи</w:t>
      </w:r>
      <w:r w:rsidR="00E21CE2">
        <w:rPr>
          <w:rFonts w:ascii="Times New Roman" w:hAnsi="Times New Roman" w:cs="Times New Roman"/>
          <w:sz w:val="28"/>
          <w:szCs w:val="28"/>
        </w:rPr>
        <w:t>йская баптистская ассоциация.</w:t>
      </w:r>
      <w:r w:rsidR="00AC0386">
        <w:rPr>
          <w:rStyle w:val="a6"/>
          <w:rFonts w:ascii="Times New Roman" w:hAnsi="Times New Roman" w:cs="Times New Roman"/>
          <w:sz w:val="28"/>
          <w:szCs w:val="28"/>
        </w:rPr>
        <w:footnoteReference w:id="16"/>
      </w:r>
      <w:r w:rsidR="002463D8" w:rsidRPr="00015FC8">
        <w:rPr>
          <w:rFonts w:ascii="Times New Roman" w:hAnsi="Times New Roman" w:cs="Times New Roman"/>
          <w:sz w:val="28"/>
          <w:szCs w:val="28"/>
        </w:rPr>
        <w:t xml:space="preserve"> Все эти церкви вели активную пропагандистскую деятельность для привлечения новых последователей. </w:t>
      </w:r>
      <w:r w:rsidR="0076492B" w:rsidRPr="00015FC8">
        <w:rPr>
          <w:rFonts w:ascii="Times New Roman" w:hAnsi="Times New Roman" w:cs="Times New Roman"/>
          <w:sz w:val="28"/>
          <w:szCs w:val="28"/>
        </w:rPr>
        <w:t xml:space="preserve">Для плантаторов обращение своих рабов в </w:t>
      </w:r>
      <w:r w:rsidR="00F34879">
        <w:rPr>
          <w:rFonts w:ascii="Times New Roman" w:hAnsi="Times New Roman" w:cs="Times New Roman"/>
          <w:sz w:val="28"/>
          <w:szCs w:val="28"/>
        </w:rPr>
        <w:t>данную деноминацию</w:t>
      </w:r>
      <w:r w:rsidR="0076492B" w:rsidRPr="00015FC8">
        <w:rPr>
          <w:rFonts w:ascii="Times New Roman" w:hAnsi="Times New Roman" w:cs="Times New Roman"/>
          <w:sz w:val="28"/>
          <w:szCs w:val="28"/>
        </w:rPr>
        <w:t xml:space="preserve"> являлось выходом из сложившейся ситуации, поэтому они часто приглашали пасторов для проведения мессы на свою плантацию. О</w:t>
      </w:r>
      <w:r w:rsidR="00F34879">
        <w:rPr>
          <w:rFonts w:ascii="Times New Roman" w:hAnsi="Times New Roman" w:cs="Times New Roman"/>
          <w:sz w:val="28"/>
          <w:szCs w:val="28"/>
        </w:rPr>
        <w:t xml:space="preserve">тсутствие же сложной доктрины </w:t>
      </w:r>
      <w:r w:rsidR="00F34879">
        <w:rPr>
          <w:rFonts w:ascii="Times New Roman" w:hAnsi="Times New Roman" w:cs="Times New Roman"/>
          <w:sz w:val="28"/>
          <w:szCs w:val="28"/>
        </w:rPr>
        <w:lastRenderedPageBreak/>
        <w:t>и</w:t>
      </w:r>
      <w:r w:rsidR="0076492B" w:rsidRPr="00015FC8">
        <w:rPr>
          <w:rFonts w:ascii="Times New Roman" w:hAnsi="Times New Roman" w:cs="Times New Roman"/>
          <w:sz w:val="28"/>
          <w:szCs w:val="28"/>
        </w:rPr>
        <w:t xml:space="preserve"> церковной иерархии было понятно самим неграм, что обусловило огромное количество обращенных в южных штатах. </w:t>
      </w:r>
    </w:p>
    <w:p w:rsidR="002463D8" w:rsidRDefault="0076492B" w:rsidP="000E1BA1">
      <w:pPr>
        <w:spacing w:line="360" w:lineRule="auto"/>
        <w:rPr>
          <w:rFonts w:ascii="Times New Roman" w:hAnsi="Times New Roman" w:cs="Times New Roman"/>
          <w:sz w:val="28"/>
          <w:szCs w:val="28"/>
        </w:rPr>
      </w:pPr>
      <w:r w:rsidRPr="00015FC8">
        <w:rPr>
          <w:rFonts w:ascii="Times New Roman" w:hAnsi="Times New Roman" w:cs="Times New Roman"/>
          <w:sz w:val="28"/>
          <w:szCs w:val="28"/>
        </w:rPr>
        <w:t xml:space="preserve">Таким образом, плантаторы дали возможность своим рабам принять христианство, которое позволяло контролировать последних, и </w:t>
      </w:r>
      <w:r w:rsidR="00F34879">
        <w:rPr>
          <w:rFonts w:ascii="Times New Roman" w:hAnsi="Times New Roman" w:cs="Times New Roman"/>
          <w:sz w:val="28"/>
          <w:szCs w:val="28"/>
        </w:rPr>
        <w:t xml:space="preserve">проводить церковные службы </w:t>
      </w:r>
      <w:r w:rsidRPr="00015FC8">
        <w:rPr>
          <w:rFonts w:ascii="Times New Roman" w:hAnsi="Times New Roman" w:cs="Times New Roman"/>
          <w:sz w:val="28"/>
          <w:szCs w:val="28"/>
        </w:rPr>
        <w:t xml:space="preserve"> на местах, что не отвлекало бы рабов от труда. </w:t>
      </w:r>
    </w:p>
    <w:p w:rsidR="00E75970" w:rsidRDefault="00F34879" w:rsidP="00C66DEF">
      <w:pPr>
        <w:spacing w:line="360" w:lineRule="auto"/>
        <w:rPr>
          <w:rFonts w:ascii="Times New Roman" w:hAnsi="Times New Roman" w:cs="Times New Roman"/>
          <w:sz w:val="28"/>
          <w:szCs w:val="28"/>
        </w:rPr>
      </w:pPr>
      <w:r>
        <w:rPr>
          <w:rFonts w:ascii="Times New Roman" w:hAnsi="Times New Roman" w:cs="Times New Roman"/>
          <w:sz w:val="28"/>
          <w:szCs w:val="28"/>
        </w:rPr>
        <w:t>Э</w:t>
      </w:r>
      <w:r w:rsidR="007E4485">
        <w:rPr>
          <w:rFonts w:ascii="Times New Roman" w:hAnsi="Times New Roman" w:cs="Times New Roman"/>
          <w:sz w:val="28"/>
          <w:szCs w:val="28"/>
        </w:rPr>
        <w:t>то было лишь начало</w:t>
      </w:r>
      <w:r>
        <w:rPr>
          <w:rFonts w:ascii="Times New Roman" w:hAnsi="Times New Roman" w:cs="Times New Roman"/>
          <w:sz w:val="28"/>
          <w:szCs w:val="28"/>
        </w:rPr>
        <w:t>м</w:t>
      </w:r>
      <w:r w:rsidR="007E4485">
        <w:rPr>
          <w:rFonts w:ascii="Times New Roman" w:hAnsi="Times New Roman" w:cs="Times New Roman"/>
          <w:sz w:val="28"/>
          <w:szCs w:val="28"/>
        </w:rPr>
        <w:t xml:space="preserve"> формирования баптистского института среди афроамериканц</w:t>
      </w:r>
      <w:r>
        <w:rPr>
          <w:rFonts w:ascii="Times New Roman" w:hAnsi="Times New Roman" w:cs="Times New Roman"/>
          <w:sz w:val="28"/>
          <w:szCs w:val="28"/>
        </w:rPr>
        <w:t>ев, «нав</w:t>
      </w:r>
      <w:r w:rsidR="00C66DEF">
        <w:rPr>
          <w:rFonts w:ascii="Times New Roman" w:hAnsi="Times New Roman" w:cs="Times New Roman"/>
          <w:sz w:val="28"/>
          <w:szCs w:val="28"/>
        </w:rPr>
        <w:t>язанного сверху» плантаторами и контролируемое посредством белых приглашенных пасторов.</w:t>
      </w:r>
      <w:r w:rsidR="007E4485">
        <w:rPr>
          <w:rFonts w:ascii="Times New Roman" w:hAnsi="Times New Roman" w:cs="Times New Roman"/>
          <w:sz w:val="28"/>
          <w:szCs w:val="28"/>
        </w:rPr>
        <w:t xml:space="preserve"> Истинное распространение  и отличительные особенности, характерные только для черного баптизма</w:t>
      </w:r>
      <w:r>
        <w:rPr>
          <w:rFonts w:ascii="Times New Roman" w:hAnsi="Times New Roman" w:cs="Times New Roman"/>
          <w:sz w:val="28"/>
          <w:szCs w:val="28"/>
        </w:rPr>
        <w:t>,</w:t>
      </w:r>
      <w:r w:rsidR="007E4485">
        <w:rPr>
          <w:rFonts w:ascii="Times New Roman" w:hAnsi="Times New Roman" w:cs="Times New Roman"/>
          <w:sz w:val="28"/>
          <w:szCs w:val="28"/>
        </w:rPr>
        <w:t xml:space="preserve"> он получил в 18 веке. </w:t>
      </w:r>
    </w:p>
    <w:p w:rsidR="00290F4E" w:rsidRDefault="00290F4E" w:rsidP="00C66DEF">
      <w:pPr>
        <w:spacing w:line="360" w:lineRule="auto"/>
        <w:rPr>
          <w:rFonts w:ascii="Times New Roman" w:hAnsi="Times New Roman" w:cs="Times New Roman"/>
          <w:sz w:val="28"/>
          <w:szCs w:val="28"/>
        </w:rPr>
      </w:pPr>
    </w:p>
    <w:p w:rsidR="00290F4E" w:rsidRDefault="00290F4E" w:rsidP="00C66DEF">
      <w:pPr>
        <w:spacing w:line="360" w:lineRule="auto"/>
        <w:rPr>
          <w:rFonts w:ascii="Times New Roman" w:hAnsi="Times New Roman" w:cs="Times New Roman"/>
          <w:sz w:val="28"/>
          <w:szCs w:val="28"/>
        </w:rPr>
      </w:pPr>
    </w:p>
    <w:p w:rsidR="00290F4E" w:rsidRDefault="00290F4E" w:rsidP="00C66DEF">
      <w:pPr>
        <w:spacing w:line="360" w:lineRule="auto"/>
        <w:rPr>
          <w:rFonts w:ascii="Times New Roman" w:hAnsi="Times New Roman" w:cs="Times New Roman"/>
          <w:sz w:val="28"/>
          <w:szCs w:val="28"/>
        </w:rPr>
      </w:pPr>
    </w:p>
    <w:p w:rsidR="00290F4E" w:rsidRDefault="00290F4E" w:rsidP="00C66DEF">
      <w:pPr>
        <w:spacing w:line="360" w:lineRule="auto"/>
        <w:rPr>
          <w:rFonts w:ascii="Times New Roman" w:hAnsi="Times New Roman" w:cs="Times New Roman"/>
          <w:sz w:val="28"/>
          <w:szCs w:val="28"/>
        </w:rPr>
      </w:pPr>
    </w:p>
    <w:p w:rsidR="00290F4E" w:rsidRDefault="00290F4E" w:rsidP="00C66DEF">
      <w:pPr>
        <w:spacing w:line="360" w:lineRule="auto"/>
        <w:rPr>
          <w:rFonts w:ascii="Times New Roman" w:hAnsi="Times New Roman" w:cs="Times New Roman"/>
          <w:sz w:val="28"/>
          <w:szCs w:val="28"/>
        </w:rPr>
      </w:pPr>
    </w:p>
    <w:p w:rsidR="00F34879" w:rsidRPr="00F34879" w:rsidRDefault="00F34879" w:rsidP="00E75970">
      <w:pPr>
        <w:pStyle w:val="a3"/>
        <w:numPr>
          <w:ilvl w:val="1"/>
          <w:numId w:val="3"/>
        </w:numPr>
        <w:spacing w:line="360" w:lineRule="auto"/>
        <w:rPr>
          <w:rFonts w:ascii="Times New Roman" w:hAnsi="Times New Roman" w:cs="Times New Roman"/>
          <w:b/>
          <w:sz w:val="32"/>
          <w:szCs w:val="32"/>
        </w:rPr>
      </w:pPr>
      <w:r>
        <w:rPr>
          <w:rFonts w:ascii="Times New Roman" w:hAnsi="Times New Roman" w:cs="Times New Roman"/>
          <w:b/>
          <w:sz w:val="32"/>
          <w:szCs w:val="32"/>
          <w:shd w:val="clear" w:color="auto" w:fill="FFFFFF"/>
        </w:rPr>
        <w:t>Эволюция роли б</w:t>
      </w:r>
      <w:r w:rsidR="00E75970" w:rsidRPr="001220DD">
        <w:rPr>
          <w:rFonts w:ascii="Times New Roman" w:hAnsi="Times New Roman" w:cs="Times New Roman"/>
          <w:b/>
          <w:sz w:val="32"/>
          <w:szCs w:val="32"/>
          <w:shd w:val="clear" w:color="auto" w:fill="FFFFFF"/>
        </w:rPr>
        <w:t xml:space="preserve">аптистской церкви в </w:t>
      </w:r>
      <w:r>
        <w:rPr>
          <w:rFonts w:ascii="Times New Roman" w:hAnsi="Times New Roman" w:cs="Times New Roman"/>
          <w:b/>
          <w:sz w:val="32"/>
          <w:szCs w:val="32"/>
          <w:shd w:val="clear" w:color="auto" w:fill="FFFFFF"/>
        </w:rPr>
        <w:t xml:space="preserve">политической, культурной, социальной и экономической </w:t>
      </w:r>
      <w:r w:rsidR="00E75970" w:rsidRPr="001220DD">
        <w:rPr>
          <w:rFonts w:ascii="Times New Roman" w:hAnsi="Times New Roman" w:cs="Times New Roman"/>
          <w:b/>
          <w:sz w:val="32"/>
          <w:szCs w:val="32"/>
          <w:shd w:val="clear" w:color="auto" w:fill="FFFFFF"/>
        </w:rPr>
        <w:t>жизни афроамериканц</w:t>
      </w:r>
      <w:r w:rsidR="00E21CE2" w:rsidRPr="001220DD">
        <w:rPr>
          <w:rFonts w:ascii="Times New Roman" w:hAnsi="Times New Roman" w:cs="Times New Roman"/>
          <w:b/>
          <w:sz w:val="32"/>
          <w:szCs w:val="32"/>
          <w:shd w:val="clear" w:color="auto" w:fill="FFFFFF"/>
        </w:rPr>
        <w:t>ев Юга США</w:t>
      </w:r>
    </w:p>
    <w:p w:rsidR="00E75970" w:rsidRPr="001220DD" w:rsidRDefault="00F34879" w:rsidP="00F34879">
      <w:pPr>
        <w:pStyle w:val="a3"/>
        <w:numPr>
          <w:ilvl w:val="2"/>
          <w:numId w:val="3"/>
        </w:numPr>
        <w:spacing w:line="360" w:lineRule="auto"/>
        <w:rPr>
          <w:rFonts w:ascii="Times New Roman" w:hAnsi="Times New Roman" w:cs="Times New Roman"/>
          <w:b/>
          <w:sz w:val="32"/>
          <w:szCs w:val="32"/>
        </w:rPr>
      </w:pPr>
      <w:r>
        <w:rPr>
          <w:rFonts w:ascii="Times New Roman" w:hAnsi="Times New Roman" w:cs="Times New Roman"/>
          <w:b/>
          <w:sz w:val="32"/>
          <w:szCs w:val="32"/>
          <w:shd w:val="clear" w:color="auto" w:fill="FFFFFF"/>
        </w:rPr>
        <w:t xml:space="preserve"> В </w:t>
      </w:r>
      <w:r w:rsidR="00E21CE2" w:rsidRPr="001220DD">
        <w:rPr>
          <w:rFonts w:ascii="Times New Roman" w:hAnsi="Times New Roman" w:cs="Times New Roman"/>
          <w:b/>
          <w:sz w:val="32"/>
          <w:szCs w:val="32"/>
          <w:shd w:val="clear" w:color="auto" w:fill="FFFFFF"/>
        </w:rPr>
        <w:t xml:space="preserve"> период рабства(1700</w:t>
      </w:r>
      <w:r w:rsidR="00E75970" w:rsidRPr="001220DD">
        <w:rPr>
          <w:rFonts w:ascii="Times New Roman" w:hAnsi="Times New Roman" w:cs="Times New Roman"/>
          <w:b/>
          <w:sz w:val="32"/>
          <w:szCs w:val="32"/>
          <w:shd w:val="clear" w:color="auto" w:fill="FFFFFF"/>
        </w:rPr>
        <w:t>-1861)</w:t>
      </w:r>
    </w:p>
    <w:p w:rsidR="00E75970" w:rsidRDefault="00E75970" w:rsidP="000E1BA1">
      <w:pPr>
        <w:spacing w:line="360" w:lineRule="auto"/>
        <w:rPr>
          <w:rFonts w:ascii="Times New Roman" w:hAnsi="Times New Roman" w:cs="Times New Roman"/>
          <w:sz w:val="28"/>
          <w:szCs w:val="28"/>
        </w:rPr>
      </w:pPr>
      <w:r>
        <w:rPr>
          <w:rFonts w:ascii="Times New Roman" w:hAnsi="Times New Roman" w:cs="Times New Roman"/>
          <w:sz w:val="28"/>
          <w:szCs w:val="28"/>
        </w:rPr>
        <w:t xml:space="preserve">В 18 веке количество рабов </w:t>
      </w:r>
      <w:r w:rsidR="00F34879">
        <w:rPr>
          <w:rFonts w:ascii="Times New Roman" w:hAnsi="Times New Roman" w:cs="Times New Roman"/>
          <w:sz w:val="28"/>
          <w:szCs w:val="28"/>
        </w:rPr>
        <w:t xml:space="preserve">на юге США </w:t>
      </w:r>
      <w:r>
        <w:rPr>
          <w:rFonts w:ascii="Times New Roman" w:hAnsi="Times New Roman" w:cs="Times New Roman"/>
          <w:sz w:val="28"/>
          <w:szCs w:val="28"/>
        </w:rPr>
        <w:t>увеличивается быстрыми темпами (табл. 2)</w:t>
      </w:r>
    </w:p>
    <w:p w:rsidR="00290F4E" w:rsidRDefault="00290F4E" w:rsidP="00290F4E">
      <w:pPr>
        <w:spacing w:line="360" w:lineRule="auto"/>
        <w:rPr>
          <w:rFonts w:ascii="Times New Roman" w:hAnsi="Times New Roman" w:cs="Times New Roman"/>
          <w:sz w:val="28"/>
          <w:szCs w:val="28"/>
        </w:rPr>
      </w:pPr>
      <w:r>
        <w:rPr>
          <w:rFonts w:ascii="Times New Roman" w:hAnsi="Times New Roman" w:cs="Times New Roman"/>
          <w:sz w:val="28"/>
          <w:szCs w:val="28"/>
        </w:rPr>
        <w:t>Если мы обратимся к статистическим данным</w:t>
      </w:r>
      <w:r>
        <w:rPr>
          <w:rStyle w:val="a6"/>
          <w:rFonts w:ascii="Times New Roman" w:hAnsi="Times New Roman" w:cs="Times New Roman"/>
          <w:sz w:val="28"/>
          <w:szCs w:val="28"/>
        </w:rPr>
        <w:footnoteReference w:id="17"/>
      </w:r>
      <w:r>
        <w:rPr>
          <w:rFonts w:ascii="Times New Roman" w:hAnsi="Times New Roman" w:cs="Times New Roman"/>
          <w:sz w:val="28"/>
          <w:szCs w:val="28"/>
        </w:rPr>
        <w:t xml:space="preserve"> того периода, то увидим, что количество рабов увеличилось по сравнению с белым населением в несколько раз быстрее. В Вирджинии – в 625 раз, в Джорджии – в 40 раз и т.д. Это говорит о том, что рабы стали единственной рабочей силой на плантациях Юга.</w:t>
      </w:r>
    </w:p>
    <w:p w:rsidR="00290F4E" w:rsidRDefault="00290F4E" w:rsidP="00290F4E">
      <w:pPr>
        <w:spacing w:line="360" w:lineRule="auto"/>
        <w:rPr>
          <w:rFonts w:ascii="Times New Roman" w:hAnsi="Times New Roman" w:cs="Times New Roman"/>
          <w:sz w:val="28"/>
          <w:szCs w:val="28"/>
        </w:rPr>
      </w:pPr>
    </w:p>
    <w:p w:rsidR="00290F4E" w:rsidRDefault="00290F4E" w:rsidP="00290F4E">
      <w:pPr>
        <w:spacing w:line="360" w:lineRule="auto"/>
        <w:rPr>
          <w:rFonts w:ascii="Times New Roman" w:hAnsi="Times New Roman" w:cs="Times New Roman"/>
          <w:sz w:val="28"/>
          <w:szCs w:val="28"/>
        </w:rPr>
      </w:pPr>
    </w:p>
    <w:p w:rsidR="00F34879" w:rsidRPr="007841E9" w:rsidRDefault="00F34879" w:rsidP="00290F4E">
      <w:pPr>
        <w:spacing w:line="360" w:lineRule="auto"/>
        <w:jc w:val="center"/>
        <w:rPr>
          <w:rFonts w:ascii="Times New Roman" w:hAnsi="Times New Roman" w:cs="Times New Roman"/>
          <w:i/>
          <w:sz w:val="28"/>
          <w:szCs w:val="28"/>
        </w:rPr>
      </w:pPr>
      <w:r w:rsidRPr="007841E9">
        <w:rPr>
          <w:rFonts w:ascii="Times New Roman" w:hAnsi="Times New Roman" w:cs="Times New Roman"/>
          <w:i/>
          <w:sz w:val="28"/>
          <w:szCs w:val="28"/>
        </w:rPr>
        <w:lastRenderedPageBreak/>
        <w:t>Таблица 2.  Количество рабов на юге США (1649-1751гг)</w:t>
      </w:r>
    </w:p>
    <w:p w:rsidR="00846D7C" w:rsidRDefault="00846D7C"/>
    <w:bookmarkStart w:id="1" w:name="_MON_1448728210"/>
    <w:bookmarkEnd w:id="1"/>
    <w:p w:rsidR="00E75970" w:rsidRDefault="002F0398" w:rsidP="000E1BA1">
      <w:pPr>
        <w:spacing w:line="360" w:lineRule="auto"/>
        <w:rPr>
          <w:rFonts w:ascii="Times New Roman" w:hAnsi="Times New Roman" w:cs="Times New Roman"/>
          <w:sz w:val="28"/>
          <w:szCs w:val="28"/>
        </w:rPr>
      </w:pPr>
      <w:r w:rsidRPr="007222BE">
        <w:rPr>
          <w:rFonts w:ascii="Times New Roman" w:hAnsi="Times New Roman" w:cs="Times New Roman"/>
          <w:sz w:val="28"/>
          <w:szCs w:val="28"/>
        </w:rPr>
        <w:object w:dxaOrig="5173" w:dyaOrig="7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pt;height:465.7pt" o:ole="">
            <v:imagedata r:id="rId13" o:title=""/>
          </v:shape>
          <o:OLEObject Type="Embed" ProgID="Excel.Sheet.12" ShapeID="_x0000_i1025" DrawAspect="Content" ObjectID="_1467800763" r:id="rId14"/>
        </w:object>
      </w:r>
    </w:p>
    <w:p w:rsidR="00E75970" w:rsidRDefault="00E21CE2" w:rsidP="000E1BA1">
      <w:pPr>
        <w:spacing w:line="360" w:lineRule="auto"/>
        <w:rPr>
          <w:rFonts w:ascii="Times New Roman" w:hAnsi="Times New Roman" w:cs="Times New Roman"/>
          <w:sz w:val="28"/>
          <w:szCs w:val="28"/>
        </w:rPr>
      </w:pPr>
      <w:r>
        <w:rPr>
          <w:rFonts w:ascii="Times New Roman" w:hAnsi="Times New Roman" w:cs="Times New Roman"/>
          <w:sz w:val="28"/>
          <w:szCs w:val="28"/>
        </w:rPr>
        <w:t xml:space="preserve">Обращение рабов в христианство происходило медленными темпами до прихода так называемых «ривейлеров» - последователей </w:t>
      </w:r>
      <w:r w:rsidR="00F34879">
        <w:rPr>
          <w:rFonts w:ascii="Times New Roman" w:hAnsi="Times New Roman" w:cs="Times New Roman"/>
          <w:sz w:val="28"/>
          <w:szCs w:val="28"/>
        </w:rPr>
        <w:t>движения Великое Пробуждение</w:t>
      </w:r>
      <w:r>
        <w:rPr>
          <w:rFonts w:ascii="Times New Roman" w:hAnsi="Times New Roman" w:cs="Times New Roman"/>
          <w:sz w:val="28"/>
          <w:szCs w:val="28"/>
        </w:rPr>
        <w:t xml:space="preserve">, которое началось во второй четверти 18 века. </w:t>
      </w:r>
      <w:r w:rsidR="00BB50EF">
        <w:rPr>
          <w:rFonts w:ascii="Times New Roman" w:hAnsi="Times New Roman" w:cs="Times New Roman"/>
          <w:sz w:val="28"/>
          <w:szCs w:val="28"/>
        </w:rPr>
        <w:t>По мнению историков, п</w:t>
      </w:r>
      <w:r w:rsidR="00F34879">
        <w:rPr>
          <w:rFonts w:ascii="Times New Roman" w:hAnsi="Times New Roman" w:cs="Times New Roman"/>
          <w:sz w:val="28"/>
          <w:szCs w:val="28"/>
        </w:rPr>
        <w:t>ричиной данного феномена</w:t>
      </w:r>
      <w:r>
        <w:rPr>
          <w:rFonts w:ascii="Times New Roman" w:hAnsi="Times New Roman" w:cs="Times New Roman"/>
          <w:sz w:val="28"/>
          <w:szCs w:val="28"/>
        </w:rPr>
        <w:t xml:space="preserve"> стало недовольство многих представителей </w:t>
      </w:r>
      <w:r w:rsidR="00BB50EF">
        <w:rPr>
          <w:rFonts w:ascii="Times New Roman" w:hAnsi="Times New Roman" w:cs="Times New Roman"/>
          <w:sz w:val="28"/>
          <w:szCs w:val="28"/>
        </w:rPr>
        <w:t>различных деноминаций рациональному подходу к религии и нежелание осуществлять массовую миссионерскую деятельность среди индейцев и африканцев.</w:t>
      </w:r>
      <w:r>
        <w:rPr>
          <w:rStyle w:val="a6"/>
          <w:rFonts w:ascii="Times New Roman" w:hAnsi="Times New Roman" w:cs="Times New Roman"/>
          <w:sz w:val="28"/>
          <w:szCs w:val="28"/>
        </w:rPr>
        <w:footnoteReference w:id="18"/>
      </w:r>
      <w:r w:rsidR="00BB50EF">
        <w:rPr>
          <w:rFonts w:ascii="Times New Roman" w:hAnsi="Times New Roman" w:cs="Times New Roman"/>
          <w:sz w:val="28"/>
          <w:szCs w:val="28"/>
        </w:rPr>
        <w:t xml:space="preserve"> Несогласные с этой церковной политикой </w:t>
      </w:r>
      <w:r w:rsidR="00C66DEF">
        <w:rPr>
          <w:rFonts w:ascii="Times New Roman" w:hAnsi="Times New Roman" w:cs="Times New Roman"/>
          <w:sz w:val="28"/>
          <w:szCs w:val="28"/>
        </w:rPr>
        <w:t>добровольные проповедники</w:t>
      </w:r>
      <w:r w:rsidR="00BB50EF">
        <w:rPr>
          <w:rFonts w:ascii="Times New Roman" w:hAnsi="Times New Roman" w:cs="Times New Roman"/>
          <w:sz w:val="28"/>
          <w:szCs w:val="28"/>
        </w:rPr>
        <w:t xml:space="preserve"> отправились в самые отдаленные территории </w:t>
      </w:r>
      <w:r w:rsidR="00BB50EF">
        <w:rPr>
          <w:rFonts w:ascii="Times New Roman" w:hAnsi="Times New Roman" w:cs="Times New Roman"/>
          <w:sz w:val="28"/>
          <w:szCs w:val="28"/>
        </w:rPr>
        <w:lastRenderedPageBreak/>
        <w:t xml:space="preserve">колоний для массового обращения в христианскую веру. </w:t>
      </w:r>
      <w:r w:rsidR="00C66DEF">
        <w:rPr>
          <w:rFonts w:ascii="Times New Roman" w:hAnsi="Times New Roman" w:cs="Times New Roman"/>
          <w:sz w:val="28"/>
          <w:szCs w:val="28"/>
        </w:rPr>
        <w:t>Уже позже, в 1832 году для этих целей было создано специальное Общество внутренней миссии американского баптизма, которое готовило профессиональных миссионеров.</w:t>
      </w:r>
      <w:r w:rsidR="00F245AA">
        <w:rPr>
          <w:rFonts w:ascii="Times New Roman" w:hAnsi="Times New Roman" w:cs="Times New Roman"/>
          <w:sz w:val="28"/>
          <w:szCs w:val="28"/>
        </w:rPr>
        <w:t xml:space="preserve"> Суть этих миссий состояло не только в обращении всех желающих в христианскую веру, но и </w:t>
      </w:r>
      <w:r w:rsidR="00F34879">
        <w:rPr>
          <w:rFonts w:ascii="Times New Roman" w:hAnsi="Times New Roman" w:cs="Times New Roman"/>
          <w:sz w:val="28"/>
          <w:szCs w:val="28"/>
        </w:rPr>
        <w:t xml:space="preserve">в обучении </w:t>
      </w:r>
      <w:r w:rsidR="00F245AA">
        <w:rPr>
          <w:rFonts w:ascii="Times New Roman" w:hAnsi="Times New Roman" w:cs="Times New Roman"/>
          <w:sz w:val="28"/>
          <w:szCs w:val="28"/>
        </w:rPr>
        <w:t xml:space="preserve">основам чтения, чтобы самый неграмотный раб мог </w:t>
      </w:r>
      <w:r w:rsidR="00F34879">
        <w:rPr>
          <w:rFonts w:ascii="Times New Roman" w:hAnsi="Times New Roman" w:cs="Times New Roman"/>
          <w:sz w:val="28"/>
          <w:szCs w:val="28"/>
        </w:rPr>
        <w:t>понять смысл Библии. М</w:t>
      </w:r>
      <w:r w:rsidR="00F245AA">
        <w:rPr>
          <w:rFonts w:ascii="Times New Roman" w:hAnsi="Times New Roman" w:cs="Times New Roman"/>
          <w:sz w:val="28"/>
          <w:szCs w:val="28"/>
        </w:rPr>
        <w:t>иссионеры обращались за помощью к семьям плантаторов, чтобы те учили своих рабов элементарным правилам</w:t>
      </w:r>
      <w:r w:rsidR="00F34879">
        <w:rPr>
          <w:rFonts w:ascii="Times New Roman" w:hAnsi="Times New Roman" w:cs="Times New Roman"/>
          <w:sz w:val="28"/>
          <w:szCs w:val="28"/>
        </w:rPr>
        <w:t xml:space="preserve"> чтения. М</w:t>
      </w:r>
      <w:r w:rsidR="00F245AA">
        <w:rPr>
          <w:rFonts w:ascii="Times New Roman" w:hAnsi="Times New Roman" w:cs="Times New Roman"/>
          <w:sz w:val="28"/>
          <w:szCs w:val="28"/>
        </w:rPr>
        <w:t>ногие соглашались на проведение таких уроков, так как пасторы взывали к их собственной христианской добродетели.</w:t>
      </w:r>
    </w:p>
    <w:p w:rsidR="00E21CE2" w:rsidRDefault="00BB50EF" w:rsidP="000E1BA1">
      <w:pPr>
        <w:spacing w:line="360" w:lineRule="auto"/>
        <w:rPr>
          <w:rFonts w:ascii="Times New Roman" w:hAnsi="Times New Roman" w:cs="Times New Roman"/>
          <w:sz w:val="28"/>
          <w:szCs w:val="28"/>
        </w:rPr>
      </w:pPr>
      <w:r>
        <w:rPr>
          <w:rFonts w:ascii="Times New Roman" w:hAnsi="Times New Roman" w:cs="Times New Roman"/>
          <w:sz w:val="28"/>
          <w:szCs w:val="28"/>
        </w:rPr>
        <w:t xml:space="preserve">Великое Пробуждение дало толчок христианизации рабов. </w:t>
      </w:r>
      <w:r w:rsidR="00F34879">
        <w:rPr>
          <w:rFonts w:ascii="Times New Roman" w:hAnsi="Times New Roman" w:cs="Times New Roman"/>
          <w:sz w:val="28"/>
          <w:szCs w:val="28"/>
        </w:rPr>
        <w:t xml:space="preserve">В то же время </w:t>
      </w:r>
      <w:r w:rsidR="00110779">
        <w:rPr>
          <w:rFonts w:ascii="Times New Roman" w:hAnsi="Times New Roman" w:cs="Times New Roman"/>
          <w:sz w:val="28"/>
          <w:szCs w:val="28"/>
        </w:rPr>
        <w:t>свободные африканцы Севера подключились к мисс</w:t>
      </w:r>
      <w:r w:rsidR="00F34879">
        <w:rPr>
          <w:rFonts w:ascii="Times New Roman" w:hAnsi="Times New Roman" w:cs="Times New Roman"/>
          <w:sz w:val="28"/>
          <w:szCs w:val="28"/>
        </w:rPr>
        <w:t>ионерству и старались основать н</w:t>
      </w:r>
      <w:r w:rsidR="00110779">
        <w:rPr>
          <w:rFonts w:ascii="Times New Roman" w:hAnsi="Times New Roman" w:cs="Times New Roman"/>
          <w:sz w:val="28"/>
          <w:szCs w:val="28"/>
        </w:rPr>
        <w:t xml:space="preserve">езависимые церковные </w:t>
      </w:r>
      <w:r w:rsidR="009B0389">
        <w:rPr>
          <w:rFonts w:ascii="Times New Roman" w:hAnsi="Times New Roman" w:cs="Times New Roman"/>
          <w:sz w:val="28"/>
          <w:szCs w:val="28"/>
        </w:rPr>
        <w:t>институты на Юге. Например, ц</w:t>
      </w:r>
      <w:r w:rsidR="00110779">
        <w:rPr>
          <w:rFonts w:ascii="Times New Roman" w:hAnsi="Times New Roman" w:cs="Times New Roman"/>
          <w:sz w:val="28"/>
          <w:szCs w:val="28"/>
        </w:rPr>
        <w:t>ерковь в Саванне, Джорджия, была основана именно таким способом. В 1780 году, когда  Эндрю Брайан (бывший отпущенный на свободу раб из Северных колоний) читал проповедь небольшой группе рабов в заброшенном доме, плантаторы его задержали и выпороли до смерти. Но после этого случая рабы продолжили собираться в этом месте, прося других белых миссионеров города продолжить чт</w:t>
      </w:r>
      <w:r w:rsidR="00F245AA">
        <w:rPr>
          <w:rFonts w:ascii="Times New Roman" w:hAnsi="Times New Roman" w:cs="Times New Roman"/>
          <w:sz w:val="28"/>
          <w:szCs w:val="28"/>
        </w:rPr>
        <w:t>ение проповедей по воскресениям.</w:t>
      </w:r>
      <w:r w:rsidR="00110779">
        <w:rPr>
          <w:rFonts w:ascii="Times New Roman" w:hAnsi="Times New Roman" w:cs="Times New Roman"/>
          <w:sz w:val="28"/>
          <w:szCs w:val="28"/>
        </w:rPr>
        <w:t xml:space="preserve"> Они общими усилиями отреставрировали дом, и в 1790 году это место стало Первой африканской баптистской церковью Саванны.</w:t>
      </w:r>
      <w:r w:rsidR="00162483">
        <w:rPr>
          <w:rStyle w:val="a6"/>
          <w:rFonts w:ascii="Times New Roman" w:hAnsi="Times New Roman" w:cs="Times New Roman"/>
          <w:sz w:val="28"/>
          <w:szCs w:val="28"/>
        </w:rPr>
        <w:footnoteReference w:id="19"/>
      </w:r>
      <w:r w:rsidR="00F245AA">
        <w:rPr>
          <w:rFonts w:ascii="Times New Roman" w:hAnsi="Times New Roman" w:cs="Times New Roman"/>
          <w:sz w:val="28"/>
          <w:szCs w:val="28"/>
        </w:rPr>
        <w:t xml:space="preserve"> Примечателен тот факт, что в эту церковь стали стекаться самые неграмотные рабы, которые не понимали смысла той или иной проповеди, но хотели р</w:t>
      </w:r>
      <w:r w:rsidR="009B0389">
        <w:rPr>
          <w:rFonts w:ascii="Times New Roman" w:hAnsi="Times New Roman" w:cs="Times New Roman"/>
          <w:sz w:val="28"/>
          <w:szCs w:val="28"/>
        </w:rPr>
        <w:t>ассказать о своей проблеме, как-</w:t>
      </w:r>
      <w:r w:rsidR="00F245AA">
        <w:rPr>
          <w:rFonts w:ascii="Times New Roman" w:hAnsi="Times New Roman" w:cs="Times New Roman"/>
          <w:sz w:val="28"/>
          <w:szCs w:val="28"/>
        </w:rPr>
        <w:t>то изнасилование, издевательство и п</w:t>
      </w:r>
      <w:r w:rsidR="009B0389">
        <w:rPr>
          <w:rFonts w:ascii="Times New Roman" w:hAnsi="Times New Roman" w:cs="Times New Roman"/>
          <w:sz w:val="28"/>
          <w:szCs w:val="28"/>
        </w:rPr>
        <w:t>рочее</w:t>
      </w:r>
      <w:r w:rsidR="00F245AA">
        <w:rPr>
          <w:rFonts w:ascii="Times New Roman" w:hAnsi="Times New Roman" w:cs="Times New Roman"/>
          <w:sz w:val="28"/>
          <w:szCs w:val="28"/>
        </w:rPr>
        <w:t xml:space="preserve"> и получить совет и поддержку со стороны пастора. Поэтому сама проповедь упрощалась, в нее включались элементы выкриков и вопросов-ответов, что могло облегчить восприятие на слух церковного текста.</w:t>
      </w:r>
    </w:p>
    <w:p w:rsidR="00110779" w:rsidRDefault="00F245AA" w:rsidP="000E1BA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Подобные церкви стали </w:t>
      </w:r>
      <w:r w:rsidR="00162483">
        <w:rPr>
          <w:rFonts w:ascii="Times New Roman" w:hAnsi="Times New Roman" w:cs="Times New Roman"/>
          <w:sz w:val="28"/>
          <w:szCs w:val="28"/>
        </w:rPr>
        <w:t>возникать во всех южных колониях, количество баптистских церквей к 1812 году составило 897,</w:t>
      </w:r>
      <w:r w:rsidR="00314C2F">
        <w:rPr>
          <w:rStyle w:val="a6"/>
          <w:rFonts w:ascii="Times New Roman" w:hAnsi="Times New Roman" w:cs="Times New Roman"/>
          <w:sz w:val="28"/>
          <w:szCs w:val="28"/>
        </w:rPr>
        <w:footnoteReference w:id="20"/>
      </w:r>
      <w:r w:rsidR="00162483">
        <w:rPr>
          <w:rFonts w:ascii="Times New Roman" w:hAnsi="Times New Roman" w:cs="Times New Roman"/>
          <w:sz w:val="28"/>
          <w:szCs w:val="28"/>
        </w:rPr>
        <w:t xml:space="preserve"> причем большую часть их прихожан составляли не белые. </w:t>
      </w:r>
    </w:p>
    <w:p w:rsidR="00B01AAB" w:rsidRDefault="00162483" w:rsidP="000E1BA1">
      <w:pPr>
        <w:spacing w:line="360" w:lineRule="auto"/>
        <w:rPr>
          <w:rFonts w:ascii="Times New Roman" w:hAnsi="Times New Roman" w:cs="Times New Roman"/>
          <w:sz w:val="28"/>
          <w:szCs w:val="28"/>
        </w:rPr>
      </w:pPr>
      <w:r>
        <w:rPr>
          <w:rFonts w:ascii="Times New Roman" w:hAnsi="Times New Roman" w:cs="Times New Roman"/>
          <w:sz w:val="28"/>
          <w:szCs w:val="28"/>
        </w:rPr>
        <w:t>Методисты также добились успеха в христианизации рабов, так как</w:t>
      </w:r>
      <w:r w:rsidR="00B01AAB">
        <w:rPr>
          <w:rFonts w:ascii="Times New Roman" w:hAnsi="Times New Roman" w:cs="Times New Roman"/>
          <w:sz w:val="28"/>
          <w:szCs w:val="28"/>
        </w:rPr>
        <w:t>,</w:t>
      </w:r>
      <w:r>
        <w:rPr>
          <w:rFonts w:ascii="Times New Roman" w:hAnsi="Times New Roman" w:cs="Times New Roman"/>
          <w:sz w:val="28"/>
          <w:szCs w:val="28"/>
        </w:rPr>
        <w:t xml:space="preserve"> </w:t>
      </w:r>
      <w:r w:rsidR="00B01AAB">
        <w:rPr>
          <w:rFonts w:ascii="Times New Roman" w:hAnsi="Times New Roman" w:cs="Times New Roman"/>
          <w:sz w:val="28"/>
          <w:szCs w:val="28"/>
        </w:rPr>
        <w:t xml:space="preserve">во-первых, их </w:t>
      </w:r>
      <w:r>
        <w:rPr>
          <w:rFonts w:ascii="Times New Roman" w:hAnsi="Times New Roman" w:cs="Times New Roman"/>
          <w:sz w:val="28"/>
          <w:szCs w:val="28"/>
        </w:rPr>
        <w:t>вероучение было близко бап</w:t>
      </w:r>
      <w:r w:rsidR="00B01AAB">
        <w:rPr>
          <w:rFonts w:ascii="Times New Roman" w:hAnsi="Times New Roman" w:cs="Times New Roman"/>
          <w:sz w:val="28"/>
          <w:szCs w:val="28"/>
        </w:rPr>
        <w:t>тистскому, и, соответственно, очень</w:t>
      </w:r>
      <w:r w:rsidR="009B0389">
        <w:rPr>
          <w:rFonts w:ascii="Times New Roman" w:hAnsi="Times New Roman" w:cs="Times New Roman"/>
          <w:sz w:val="28"/>
          <w:szCs w:val="28"/>
        </w:rPr>
        <w:t xml:space="preserve"> понятно неграмотным рабам. В</w:t>
      </w:r>
      <w:r w:rsidR="00B01AAB">
        <w:rPr>
          <w:rFonts w:ascii="Times New Roman" w:hAnsi="Times New Roman" w:cs="Times New Roman"/>
          <w:sz w:val="28"/>
          <w:szCs w:val="28"/>
        </w:rPr>
        <w:t xml:space="preserve">о-вторых, эти две деноминации очень активно внедрялись на плантации южных колоний, а затем, и штатов. В-третьих, они часто использовали пример Эндрю Брайана и привлекали к проповеди более-менее грамотных африканцев при проведении </w:t>
      </w:r>
      <w:r w:rsidR="009B0389">
        <w:rPr>
          <w:rFonts w:ascii="Times New Roman" w:hAnsi="Times New Roman" w:cs="Times New Roman"/>
          <w:sz w:val="28"/>
          <w:szCs w:val="28"/>
        </w:rPr>
        <w:t>службы</w:t>
      </w:r>
      <w:r w:rsidR="00B01AAB">
        <w:rPr>
          <w:rFonts w:ascii="Times New Roman" w:hAnsi="Times New Roman" w:cs="Times New Roman"/>
          <w:sz w:val="28"/>
          <w:szCs w:val="28"/>
        </w:rPr>
        <w:t xml:space="preserve">. </w:t>
      </w:r>
    </w:p>
    <w:p w:rsidR="00F824A4" w:rsidRPr="007C082A" w:rsidRDefault="00B01AAB" w:rsidP="00B01A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24A4">
        <w:rPr>
          <w:rFonts w:ascii="Times New Roman" w:hAnsi="Times New Roman" w:cs="Times New Roman"/>
          <w:sz w:val="28"/>
          <w:szCs w:val="28"/>
        </w:rPr>
        <w:t xml:space="preserve">  В 1786 году в </w:t>
      </w:r>
      <w:r w:rsidR="009B0389">
        <w:rPr>
          <w:rFonts w:ascii="Times New Roman" w:hAnsi="Times New Roman" w:cs="Times New Roman"/>
          <w:sz w:val="28"/>
          <w:szCs w:val="28"/>
        </w:rPr>
        <w:t xml:space="preserve">на юге </w:t>
      </w:r>
      <w:r w:rsidR="00F824A4">
        <w:rPr>
          <w:rFonts w:ascii="Times New Roman" w:hAnsi="Times New Roman" w:cs="Times New Roman"/>
          <w:sz w:val="28"/>
          <w:szCs w:val="28"/>
        </w:rPr>
        <w:t>США насчитывалась 51 методистская церковь, причем 36 из них состояли в основной из африканцев. Количество прихожан с 2 000 в 1786 году уве</w:t>
      </w:r>
      <w:r w:rsidR="009B0389">
        <w:rPr>
          <w:rFonts w:ascii="Times New Roman" w:hAnsi="Times New Roman" w:cs="Times New Roman"/>
          <w:sz w:val="28"/>
          <w:szCs w:val="28"/>
        </w:rPr>
        <w:t>личилось до 12 000 к концу века</w:t>
      </w:r>
      <w:r w:rsidR="00F824A4">
        <w:rPr>
          <w:rFonts w:ascii="Times New Roman" w:hAnsi="Times New Roman" w:cs="Times New Roman"/>
          <w:sz w:val="28"/>
          <w:szCs w:val="28"/>
        </w:rPr>
        <w:t xml:space="preserve"> (см. Табл. 3)</w:t>
      </w:r>
      <w:r w:rsidR="009B0389">
        <w:rPr>
          <w:rFonts w:ascii="Times New Roman" w:hAnsi="Times New Roman" w:cs="Times New Roman"/>
          <w:sz w:val="28"/>
          <w:szCs w:val="28"/>
        </w:rPr>
        <w:t>.</w:t>
      </w:r>
      <w:r w:rsidR="00F824A4">
        <w:rPr>
          <w:rFonts w:ascii="Times New Roman" w:hAnsi="Times New Roman" w:cs="Times New Roman"/>
          <w:sz w:val="28"/>
          <w:szCs w:val="28"/>
        </w:rPr>
        <w:t xml:space="preserve"> К началу 19 века четверть всех методистов США была представлена цветным населением (как свободными африканцами, так и рабами с плантаций).</w:t>
      </w:r>
      <w:r w:rsidR="00F824A4">
        <w:rPr>
          <w:rStyle w:val="a6"/>
          <w:rFonts w:ascii="Times New Roman" w:hAnsi="Times New Roman" w:cs="Times New Roman"/>
          <w:sz w:val="28"/>
          <w:szCs w:val="28"/>
        </w:rPr>
        <w:footnoteReference w:id="21"/>
      </w:r>
    </w:p>
    <w:p w:rsidR="00423624" w:rsidRPr="007841E9" w:rsidRDefault="009B0389" w:rsidP="009B0389">
      <w:pPr>
        <w:spacing w:line="360" w:lineRule="auto"/>
        <w:ind w:firstLine="0"/>
        <w:jc w:val="center"/>
        <w:rPr>
          <w:rFonts w:ascii="Times New Roman" w:hAnsi="Times New Roman" w:cs="Times New Roman"/>
          <w:i/>
          <w:sz w:val="28"/>
          <w:szCs w:val="28"/>
        </w:rPr>
      </w:pPr>
      <w:r w:rsidRPr="007841E9">
        <w:rPr>
          <w:rFonts w:ascii="Times New Roman" w:hAnsi="Times New Roman" w:cs="Times New Roman"/>
          <w:i/>
          <w:sz w:val="28"/>
          <w:szCs w:val="28"/>
        </w:rPr>
        <w:t>Таблица 3</w:t>
      </w:r>
      <w:r w:rsidR="00342A83" w:rsidRPr="007841E9">
        <w:rPr>
          <w:rFonts w:ascii="Times New Roman" w:hAnsi="Times New Roman" w:cs="Times New Roman"/>
          <w:i/>
          <w:sz w:val="28"/>
          <w:szCs w:val="28"/>
        </w:rPr>
        <w:t>.</w:t>
      </w:r>
      <w:r w:rsidRPr="007841E9">
        <w:rPr>
          <w:rFonts w:ascii="Times New Roman" w:hAnsi="Times New Roman" w:cs="Times New Roman"/>
          <w:i/>
          <w:sz w:val="28"/>
          <w:szCs w:val="28"/>
        </w:rPr>
        <w:t xml:space="preserve"> Количество прихожан в методистской церкви</w:t>
      </w:r>
    </w:p>
    <w:tbl>
      <w:tblPr>
        <w:tblStyle w:val="ac"/>
        <w:tblW w:w="0" w:type="auto"/>
        <w:tblLook w:val="04A0" w:firstRow="1" w:lastRow="0" w:firstColumn="1" w:lastColumn="0" w:noHBand="0" w:noVBand="1"/>
      </w:tblPr>
      <w:tblGrid>
        <w:gridCol w:w="3190"/>
        <w:gridCol w:w="3190"/>
        <w:gridCol w:w="3191"/>
      </w:tblGrid>
      <w:tr w:rsidR="00F824A4" w:rsidTr="00F824A4">
        <w:tc>
          <w:tcPr>
            <w:tcW w:w="3190"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Штат</w:t>
            </w:r>
          </w:p>
        </w:tc>
        <w:tc>
          <w:tcPr>
            <w:tcW w:w="3190"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Год</w:t>
            </w:r>
          </w:p>
        </w:tc>
        <w:tc>
          <w:tcPr>
            <w:tcW w:w="3191"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Количество прихожан </w:t>
            </w:r>
            <w:r w:rsidR="00B01AAB">
              <w:rPr>
                <w:rFonts w:ascii="Times New Roman" w:hAnsi="Times New Roman" w:cs="Times New Roman"/>
                <w:sz w:val="28"/>
                <w:szCs w:val="28"/>
              </w:rPr>
              <w:t>–</w:t>
            </w:r>
            <w:r>
              <w:rPr>
                <w:rFonts w:ascii="Times New Roman" w:hAnsi="Times New Roman" w:cs="Times New Roman"/>
                <w:sz w:val="28"/>
                <w:szCs w:val="28"/>
              </w:rPr>
              <w:t xml:space="preserve"> африканцев</w:t>
            </w:r>
          </w:p>
        </w:tc>
      </w:tr>
      <w:tr w:rsidR="00F824A4" w:rsidTr="00F824A4">
        <w:tc>
          <w:tcPr>
            <w:tcW w:w="3190"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Мэрилэнд</w:t>
            </w:r>
          </w:p>
        </w:tc>
        <w:tc>
          <w:tcPr>
            <w:tcW w:w="3190" w:type="dxa"/>
          </w:tcPr>
          <w:p w:rsidR="00F824A4" w:rsidRDefault="00F824A4" w:rsidP="00F824A4">
            <w:pPr>
              <w:spacing w:line="360" w:lineRule="auto"/>
              <w:ind w:firstLine="0"/>
              <w:rPr>
                <w:rFonts w:ascii="Times New Roman" w:hAnsi="Times New Roman" w:cs="Times New Roman"/>
                <w:sz w:val="28"/>
                <w:szCs w:val="28"/>
              </w:rPr>
            </w:pPr>
            <w:r>
              <w:rPr>
                <w:rFonts w:ascii="Times New Roman" w:hAnsi="Times New Roman" w:cs="Times New Roman"/>
                <w:sz w:val="28"/>
                <w:szCs w:val="28"/>
              </w:rPr>
              <w:t>1797</w:t>
            </w:r>
          </w:p>
        </w:tc>
        <w:tc>
          <w:tcPr>
            <w:tcW w:w="3191"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5,1 тыс.</w:t>
            </w:r>
          </w:p>
        </w:tc>
      </w:tr>
      <w:tr w:rsidR="00F824A4" w:rsidTr="00F824A4">
        <w:tc>
          <w:tcPr>
            <w:tcW w:w="3190"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Верджиния</w:t>
            </w:r>
          </w:p>
        </w:tc>
        <w:tc>
          <w:tcPr>
            <w:tcW w:w="3190"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1796</w:t>
            </w:r>
          </w:p>
        </w:tc>
        <w:tc>
          <w:tcPr>
            <w:tcW w:w="3191"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2,5 тыс.</w:t>
            </w:r>
          </w:p>
        </w:tc>
      </w:tr>
      <w:tr w:rsidR="00F824A4" w:rsidTr="00F824A4">
        <w:tc>
          <w:tcPr>
            <w:tcW w:w="3190"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Южная Каролина</w:t>
            </w:r>
          </w:p>
        </w:tc>
        <w:tc>
          <w:tcPr>
            <w:tcW w:w="3190"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1798</w:t>
            </w:r>
          </w:p>
        </w:tc>
        <w:tc>
          <w:tcPr>
            <w:tcW w:w="3191" w:type="dxa"/>
          </w:tcPr>
          <w:p w:rsidR="00F824A4" w:rsidRDefault="00F824A4" w:rsidP="000E1BA1">
            <w:pPr>
              <w:spacing w:line="360" w:lineRule="auto"/>
              <w:ind w:firstLine="0"/>
              <w:rPr>
                <w:rFonts w:ascii="Times New Roman" w:hAnsi="Times New Roman" w:cs="Times New Roman"/>
                <w:sz w:val="28"/>
                <w:szCs w:val="28"/>
              </w:rPr>
            </w:pPr>
            <w:r>
              <w:rPr>
                <w:rFonts w:ascii="Times New Roman" w:hAnsi="Times New Roman" w:cs="Times New Roman"/>
                <w:sz w:val="28"/>
                <w:szCs w:val="28"/>
              </w:rPr>
              <w:t>2 тыс.</w:t>
            </w:r>
          </w:p>
        </w:tc>
      </w:tr>
    </w:tbl>
    <w:p w:rsidR="00110779" w:rsidRDefault="00F824A4" w:rsidP="000E1B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824A4" w:rsidRDefault="009B0389" w:rsidP="000E1BA1">
      <w:pPr>
        <w:spacing w:line="360" w:lineRule="auto"/>
        <w:rPr>
          <w:rFonts w:ascii="Times New Roman" w:hAnsi="Times New Roman" w:cs="Times New Roman"/>
          <w:sz w:val="28"/>
          <w:szCs w:val="28"/>
        </w:rPr>
      </w:pPr>
      <w:r>
        <w:rPr>
          <w:rFonts w:ascii="Times New Roman" w:hAnsi="Times New Roman" w:cs="Times New Roman"/>
          <w:sz w:val="28"/>
          <w:szCs w:val="28"/>
        </w:rPr>
        <w:t>После в</w:t>
      </w:r>
      <w:r w:rsidR="00B01AAB">
        <w:rPr>
          <w:rFonts w:ascii="Times New Roman" w:hAnsi="Times New Roman" w:cs="Times New Roman"/>
          <w:sz w:val="28"/>
          <w:szCs w:val="28"/>
        </w:rPr>
        <w:t xml:space="preserve">ойны за независимость миссионеры Великого Пробуждения обратились на Запад, и </w:t>
      </w:r>
      <w:r>
        <w:rPr>
          <w:rFonts w:ascii="Times New Roman" w:hAnsi="Times New Roman" w:cs="Times New Roman"/>
          <w:sz w:val="28"/>
          <w:szCs w:val="28"/>
        </w:rPr>
        <w:t>это движение получило название Великий Западный Ривайвэл</w:t>
      </w:r>
      <w:r w:rsidR="00B01AAB">
        <w:rPr>
          <w:rFonts w:ascii="Times New Roman" w:hAnsi="Times New Roman" w:cs="Times New Roman"/>
          <w:sz w:val="28"/>
          <w:szCs w:val="28"/>
        </w:rPr>
        <w:t>. Он охватил Западные части Вирджинии,  Северной Каролины, Кентукки, Южной</w:t>
      </w:r>
      <w:r>
        <w:rPr>
          <w:rFonts w:ascii="Times New Roman" w:hAnsi="Times New Roman" w:cs="Times New Roman"/>
          <w:sz w:val="28"/>
          <w:szCs w:val="28"/>
        </w:rPr>
        <w:t xml:space="preserve"> Каролины и Джорджии. М</w:t>
      </w:r>
      <w:r w:rsidR="00B01AAB">
        <w:rPr>
          <w:rFonts w:ascii="Times New Roman" w:hAnsi="Times New Roman" w:cs="Times New Roman"/>
          <w:sz w:val="28"/>
          <w:szCs w:val="28"/>
        </w:rPr>
        <w:t>иссионеры проводили массовые богослужения на открытом воздухе. Примечателен тот факт, что при проведении проповедей после 1787 года включение выкриков в богослужение прочно укрепилось в практике.</w:t>
      </w:r>
      <w:r w:rsidR="00475FCF">
        <w:rPr>
          <w:rFonts w:ascii="Times New Roman" w:hAnsi="Times New Roman" w:cs="Times New Roman"/>
          <w:sz w:val="28"/>
          <w:szCs w:val="28"/>
        </w:rPr>
        <w:t xml:space="preserve"> Теперь миссионеры стали </w:t>
      </w:r>
      <w:r w:rsidR="00475FCF">
        <w:rPr>
          <w:rFonts w:ascii="Times New Roman" w:hAnsi="Times New Roman" w:cs="Times New Roman"/>
          <w:sz w:val="28"/>
          <w:szCs w:val="28"/>
        </w:rPr>
        <w:lastRenderedPageBreak/>
        <w:t>использовать гимны и песнопения, такие близкие духовной культуре африканцев. « Рабы, оторванные от родины, родных и близких, утратившие свое культурное наследие, изолированные от белого общества и в большинстве своем покорившиеся судьбе, в призывах к спасению находили хоть какую-то надежду и перспективу избавления от выпавших на их долю земных бед и тягот».</w:t>
      </w:r>
      <w:r w:rsidR="00475FCF">
        <w:rPr>
          <w:rStyle w:val="a6"/>
          <w:rFonts w:ascii="Times New Roman" w:hAnsi="Times New Roman" w:cs="Times New Roman"/>
          <w:sz w:val="28"/>
          <w:szCs w:val="28"/>
        </w:rPr>
        <w:footnoteReference w:id="22"/>
      </w:r>
      <w:r w:rsidR="00475FCF">
        <w:rPr>
          <w:rFonts w:ascii="Times New Roman" w:hAnsi="Times New Roman" w:cs="Times New Roman"/>
          <w:sz w:val="28"/>
          <w:szCs w:val="28"/>
        </w:rPr>
        <w:t xml:space="preserve"> </w:t>
      </w:r>
      <w:r>
        <w:rPr>
          <w:rFonts w:ascii="Times New Roman" w:hAnsi="Times New Roman" w:cs="Times New Roman"/>
          <w:sz w:val="28"/>
          <w:szCs w:val="28"/>
        </w:rPr>
        <w:t>Данная</w:t>
      </w:r>
      <w:r w:rsidR="00475FCF">
        <w:rPr>
          <w:rFonts w:ascii="Times New Roman" w:hAnsi="Times New Roman" w:cs="Times New Roman"/>
          <w:sz w:val="28"/>
          <w:szCs w:val="28"/>
        </w:rPr>
        <w:t xml:space="preserve"> тактика</w:t>
      </w:r>
      <w:r w:rsidR="00B01AAB">
        <w:rPr>
          <w:rFonts w:ascii="Times New Roman" w:hAnsi="Times New Roman" w:cs="Times New Roman"/>
          <w:sz w:val="28"/>
          <w:szCs w:val="28"/>
        </w:rPr>
        <w:t xml:space="preserve"> </w:t>
      </w:r>
      <w:r w:rsidR="00475FCF">
        <w:rPr>
          <w:rFonts w:ascii="Times New Roman" w:hAnsi="Times New Roman" w:cs="Times New Roman"/>
          <w:sz w:val="28"/>
          <w:szCs w:val="28"/>
        </w:rPr>
        <w:t xml:space="preserve">помогла </w:t>
      </w:r>
      <w:r w:rsidR="00B01AAB">
        <w:rPr>
          <w:rFonts w:ascii="Times New Roman" w:hAnsi="Times New Roman" w:cs="Times New Roman"/>
          <w:sz w:val="28"/>
          <w:szCs w:val="28"/>
        </w:rPr>
        <w:t xml:space="preserve">обратить </w:t>
      </w:r>
      <w:r w:rsidR="00475FCF">
        <w:rPr>
          <w:rFonts w:ascii="Times New Roman" w:hAnsi="Times New Roman" w:cs="Times New Roman"/>
          <w:sz w:val="28"/>
          <w:szCs w:val="28"/>
        </w:rPr>
        <w:t xml:space="preserve">в христианство </w:t>
      </w:r>
      <w:r w:rsidR="00B01AAB">
        <w:rPr>
          <w:rFonts w:ascii="Times New Roman" w:hAnsi="Times New Roman" w:cs="Times New Roman"/>
          <w:sz w:val="28"/>
          <w:szCs w:val="28"/>
        </w:rPr>
        <w:t xml:space="preserve">даже </w:t>
      </w:r>
      <w:r w:rsidR="00475FCF">
        <w:rPr>
          <w:rFonts w:ascii="Times New Roman" w:hAnsi="Times New Roman" w:cs="Times New Roman"/>
          <w:sz w:val="28"/>
          <w:szCs w:val="28"/>
        </w:rPr>
        <w:t xml:space="preserve">самых неграмотных рабов на самых отдаленных плантациях. </w:t>
      </w:r>
      <w:r w:rsidR="00B01AAB">
        <w:rPr>
          <w:rFonts w:ascii="Times New Roman" w:hAnsi="Times New Roman" w:cs="Times New Roman"/>
          <w:sz w:val="28"/>
          <w:szCs w:val="28"/>
        </w:rPr>
        <w:t xml:space="preserve"> </w:t>
      </w:r>
    </w:p>
    <w:p w:rsidR="00105337" w:rsidRDefault="00475FCF" w:rsidP="000E1BA1">
      <w:pPr>
        <w:spacing w:line="360" w:lineRule="auto"/>
        <w:rPr>
          <w:rFonts w:ascii="Times New Roman" w:hAnsi="Times New Roman" w:cs="Times New Roman"/>
          <w:sz w:val="28"/>
          <w:szCs w:val="28"/>
        </w:rPr>
      </w:pPr>
      <w:r>
        <w:rPr>
          <w:rFonts w:ascii="Times New Roman" w:hAnsi="Times New Roman" w:cs="Times New Roman"/>
          <w:sz w:val="28"/>
          <w:szCs w:val="28"/>
        </w:rPr>
        <w:t>На н</w:t>
      </w:r>
      <w:r w:rsidR="009B0389">
        <w:rPr>
          <w:rFonts w:ascii="Times New Roman" w:hAnsi="Times New Roman" w:cs="Times New Roman"/>
          <w:sz w:val="28"/>
          <w:szCs w:val="28"/>
        </w:rPr>
        <w:t>аш взгляд, именно период после в</w:t>
      </w:r>
      <w:r>
        <w:rPr>
          <w:rFonts w:ascii="Times New Roman" w:hAnsi="Times New Roman" w:cs="Times New Roman"/>
          <w:sz w:val="28"/>
          <w:szCs w:val="28"/>
        </w:rPr>
        <w:t>ойны за независимость можно считать началом становления баптистской черной церкви, потому что именно ми</w:t>
      </w:r>
      <w:r w:rsidR="009B0389">
        <w:rPr>
          <w:rFonts w:ascii="Times New Roman" w:hAnsi="Times New Roman" w:cs="Times New Roman"/>
          <w:sz w:val="28"/>
          <w:szCs w:val="28"/>
        </w:rPr>
        <w:t>ссионерская деятельность ривайвэл</w:t>
      </w:r>
      <w:r>
        <w:rPr>
          <w:rFonts w:ascii="Times New Roman" w:hAnsi="Times New Roman" w:cs="Times New Roman"/>
          <w:sz w:val="28"/>
          <w:szCs w:val="28"/>
        </w:rPr>
        <w:t>ов помогла пробудить религиозное сознание у рабов</w:t>
      </w:r>
      <w:r w:rsidR="00105337">
        <w:rPr>
          <w:rFonts w:ascii="Times New Roman" w:hAnsi="Times New Roman" w:cs="Times New Roman"/>
          <w:sz w:val="28"/>
          <w:szCs w:val="28"/>
        </w:rPr>
        <w:t xml:space="preserve"> (я</w:t>
      </w:r>
      <w:r>
        <w:rPr>
          <w:rFonts w:ascii="Times New Roman" w:hAnsi="Times New Roman" w:cs="Times New Roman"/>
          <w:sz w:val="28"/>
          <w:szCs w:val="28"/>
        </w:rPr>
        <w:t>зык проповеди был понятен, пасторы использовали близкие духовной культуре африканцев музыку и гимны</w:t>
      </w:r>
      <w:r w:rsidR="00105337">
        <w:rPr>
          <w:rFonts w:ascii="Times New Roman" w:hAnsi="Times New Roman" w:cs="Times New Roman"/>
          <w:sz w:val="28"/>
          <w:szCs w:val="28"/>
        </w:rPr>
        <w:t xml:space="preserve">). </w:t>
      </w:r>
    </w:p>
    <w:p w:rsidR="003E7F9E" w:rsidRDefault="00105337" w:rsidP="000E1BA1">
      <w:pPr>
        <w:spacing w:line="360" w:lineRule="auto"/>
        <w:rPr>
          <w:rFonts w:ascii="Times New Roman" w:hAnsi="Times New Roman" w:cs="Times New Roman"/>
          <w:sz w:val="28"/>
          <w:szCs w:val="28"/>
        </w:rPr>
      </w:pPr>
      <w:r>
        <w:rPr>
          <w:rFonts w:ascii="Times New Roman" w:hAnsi="Times New Roman" w:cs="Times New Roman"/>
          <w:sz w:val="28"/>
          <w:szCs w:val="28"/>
        </w:rPr>
        <w:t xml:space="preserve">Очень быстро церковь перестала быть лишь религиозным институтом, она </w:t>
      </w:r>
      <w:r w:rsidR="003E7F9E">
        <w:rPr>
          <w:rFonts w:ascii="Times New Roman" w:hAnsi="Times New Roman" w:cs="Times New Roman"/>
          <w:sz w:val="28"/>
          <w:szCs w:val="28"/>
        </w:rPr>
        <w:t xml:space="preserve">все чаще </w:t>
      </w:r>
      <w:r>
        <w:rPr>
          <w:rFonts w:ascii="Times New Roman" w:hAnsi="Times New Roman" w:cs="Times New Roman"/>
          <w:sz w:val="28"/>
          <w:szCs w:val="28"/>
        </w:rPr>
        <w:t>стала исполнять социальные, экономические</w:t>
      </w:r>
      <w:r w:rsidR="003E7F9E">
        <w:rPr>
          <w:rFonts w:ascii="Times New Roman" w:hAnsi="Times New Roman" w:cs="Times New Roman"/>
          <w:sz w:val="28"/>
          <w:szCs w:val="28"/>
        </w:rPr>
        <w:t xml:space="preserve"> функции в афроамериканских сообществах южных штатов США.</w:t>
      </w:r>
    </w:p>
    <w:p w:rsidR="00105337" w:rsidRDefault="00105337" w:rsidP="000E1BA1">
      <w:pPr>
        <w:spacing w:line="360" w:lineRule="auto"/>
        <w:rPr>
          <w:rFonts w:ascii="Times New Roman" w:hAnsi="Times New Roman" w:cs="Times New Roman"/>
          <w:sz w:val="28"/>
          <w:szCs w:val="28"/>
        </w:rPr>
      </w:pPr>
      <w:r>
        <w:rPr>
          <w:rFonts w:ascii="Times New Roman" w:hAnsi="Times New Roman" w:cs="Times New Roman"/>
          <w:sz w:val="28"/>
          <w:szCs w:val="28"/>
        </w:rPr>
        <w:t>В н</w:t>
      </w:r>
      <w:r w:rsidR="003E7F9E">
        <w:rPr>
          <w:rFonts w:ascii="Times New Roman" w:hAnsi="Times New Roman" w:cs="Times New Roman"/>
          <w:sz w:val="28"/>
          <w:szCs w:val="28"/>
        </w:rPr>
        <w:t xml:space="preserve">ачале 19 века имело место вторая волна движения </w:t>
      </w:r>
      <w:r>
        <w:rPr>
          <w:rFonts w:ascii="Times New Roman" w:hAnsi="Times New Roman" w:cs="Times New Roman"/>
          <w:sz w:val="28"/>
          <w:szCs w:val="28"/>
        </w:rPr>
        <w:t>Велико</w:t>
      </w:r>
      <w:r w:rsidR="003E7F9E">
        <w:rPr>
          <w:rFonts w:ascii="Times New Roman" w:hAnsi="Times New Roman" w:cs="Times New Roman"/>
          <w:sz w:val="28"/>
          <w:szCs w:val="28"/>
        </w:rPr>
        <w:t>е Пробуждение, причиной которой</w:t>
      </w:r>
      <w:r>
        <w:rPr>
          <w:rFonts w:ascii="Times New Roman" w:hAnsi="Times New Roman" w:cs="Times New Roman"/>
          <w:sz w:val="28"/>
          <w:szCs w:val="28"/>
        </w:rPr>
        <w:t xml:space="preserve"> стало отношение ко всем людям без исключения как к равным существам.</w:t>
      </w:r>
      <w:r>
        <w:rPr>
          <w:rStyle w:val="a6"/>
          <w:rFonts w:ascii="Times New Roman" w:hAnsi="Times New Roman" w:cs="Times New Roman"/>
          <w:sz w:val="28"/>
          <w:szCs w:val="28"/>
        </w:rPr>
        <w:footnoteReference w:id="23"/>
      </w:r>
      <w:r w:rsidR="003E7F9E">
        <w:rPr>
          <w:rFonts w:ascii="Times New Roman" w:hAnsi="Times New Roman" w:cs="Times New Roman"/>
          <w:sz w:val="28"/>
          <w:szCs w:val="28"/>
        </w:rPr>
        <w:t xml:space="preserve"> М</w:t>
      </w:r>
      <w:r>
        <w:rPr>
          <w:rFonts w:ascii="Times New Roman" w:hAnsi="Times New Roman" w:cs="Times New Roman"/>
          <w:sz w:val="28"/>
          <w:szCs w:val="28"/>
        </w:rPr>
        <w:t>иссионеры видели свое предназна</w:t>
      </w:r>
      <w:r w:rsidR="003E7F9E">
        <w:rPr>
          <w:rFonts w:ascii="Times New Roman" w:hAnsi="Times New Roman" w:cs="Times New Roman"/>
          <w:sz w:val="28"/>
          <w:szCs w:val="28"/>
        </w:rPr>
        <w:t>чение в том, чтобы осуществить крестовый поход</w:t>
      </w:r>
      <w:r>
        <w:rPr>
          <w:rFonts w:ascii="Times New Roman" w:hAnsi="Times New Roman" w:cs="Times New Roman"/>
          <w:sz w:val="28"/>
          <w:szCs w:val="28"/>
        </w:rPr>
        <w:t xml:space="preserve"> проти</w:t>
      </w:r>
      <w:r w:rsidR="003E7F9E">
        <w:rPr>
          <w:rFonts w:ascii="Times New Roman" w:hAnsi="Times New Roman" w:cs="Times New Roman"/>
          <w:sz w:val="28"/>
          <w:szCs w:val="28"/>
        </w:rPr>
        <w:t>в греха-рабства как христианской добродетели</w:t>
      </w:r>
      <w:r w:rsidR="00F413B2">
        <w:rPr>
          <w:rFonts w:ascii="Times New Roman" w:hAnsi="Times New Roman" w:cs="Times New Roman"/>
          <w:sz w:val="28"/>
          <w:szCs w:val="28"/>
        </w:rPr>
        <w:t>. Они убеждали в том,</w:t>
      </w:r>
      <w:r>
        <w:rPr>
          <w:rFonts w:ascii="Times New Roman" w:hAnsi="Times New Roman" w:cs="Times New Roman"/>
          <w:sz w:val="28"/>
          <w:szCs w:val="28"/>
        </w:rPr>
        <w:t xml:space="preserve"> что все люди равны, </w:t>
      </w:r>
      <w:r w:rsidR="00F25A97">
        <w:rPr>
          <w:rFonts w:ascii="Times New Roman" w:hAnsi="Times New Roman" w:cs="Times New Roman"/>
          <w:sz w:val="28"/>
          <w:szCs w:val="28"/>
        </w:rPr>
        <w:t>и рабство – это грех, с которым нужно бороться теми или иными способами. Например, именно проповедникам баптистской церкви принадлежала идея создания «подпольной железной дороги»</w:t>
      </w:r>
      <w:r w:rsidR="00F25A97">
        <w:rPr>
          <w:rStyle w:val="a6"/>
          <w:rFonts w:ascii="Times New Roman" w:hAnsi="Times New Roman" w:cs="Times New Roman"/>
          <w:sz w:val="28"/>
          <w:szCs w:val="28"/>
        </w:rPr>
        <w:footnoteReference w:id="24"/>
      </w:r>
      <w:r w:rsidR="00F413B2">
        <w:rPr>
          <w:rFonts w:ascii="Times New Roman" w:hAnsi="Times New Roman" w:cs="Times New Roman"/>
          <w:sz w:val="28"/>
          <w:szCs w:val="28"/>
        </w:rPr>
        <w:t xml:space="preserve">. </w:t>
      </w:r>
      <w:r w:rsidR="00F25A97">
        <w:rPr>
          <w:rFonts w:ascii="Times New Roman" w:hAnsi="Times New Roman" w:cs="Times New Roman"/>
          <w:sz w:val="28"/>
          <w:szCs w:val="28"/>
        </w:rPr>
        <w:t>Данное явление возникло еще в конце 18 века, а к 1850 году оно представляла огромную разветвленную сеть дорог, домов, церквей.</w:t>
      </w:r>
      <w:r w:rsidR="00F413B2">
        <w:rPr>
          <w:rFonts w:ascii="Times New Roman" w:hAnsi="Times New Roman" w:cs="Times New Roman"/>
          <w:sz w:val="28"/>
          <w:szCs w:val="28"/>
        </w:rPr>
        <w:t xml:space="preserve"> Другими словами, церковь занялась активной деятельностью против существования рабства. </w:t>
      </w:r>
    </w:p>
    <w:p w:rsidR="00F25A97" w:rsidRPr="00D851C0" w:rsidRDefault="00F25A97" w:rsidP="000E1BA1">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Церковь объединялась с аболиционистскими движениями. Например, методисты были активными член</w:t>
      </w:r>
      <w:r w:rsidR="00884DF6">
        <w:rPr>
          <w:rFonts w:ascii="Times New Roman" w:hAnsi="Times New Roman" w:cs="Times New Roman"/>
          <w:sz w:val="28"/>
          <w:szCs w:val="28"/>
        </w:rPr>
        <w:t xml:space="preserve">ами Всеобщей цветной ассоциации, а баптисты – Партии свободы. </w:t>
      </w:r>
      <w:r>
        <w:rPr>
          <w:rFonts w:ascii="Times New Roman" w:hAnsi="Times New Roman" w:cs="Times New Roman"/>
          <w:sz w:val="28"/>
          <w:szCs w:val="28"/>
        </w:rPr>
        <w:t xml:space="preserve">Уже к 1829 году, когда появился </w:t>
      </w:r>
      <w:r w:rsidRPr="00F25A97">
        <w:rPr>
          <w:rFonts w:ascii="Times New Roman" w:hAnsi="Times New Roman" w:cs="Times New Roman"/>
          <w:sz w:val="28"/>
          <w:szCs w:val="28"/>
        </w:rPr>
        <w:t xml:space="preserve">великий </w:t>
      </w:r>
      <w:r w:rsidR="00F413B2">
        <w:rPr>
          <w:rFonts w:ascii="Times New Roman" w:hAnsi="Times New Roman" w:cs="Times New Roman"/>
          <w:color w:val="000000"/>
          <w:sz w:val="28"/>
          <w:szCs w:val="28"/>
          <w:shd w:val="clear" w:color="auto" w:fill="FFFFFF"/>
        </w:rPr>
        <w:t>п</w:t>
      </w:r>
      <w:r w:rsidRPr="00F25A97">
        <w:rPr>
          <w:rFonts w:ascii="Times New Roman" w:hAnsi="Times New Roman" w:cs="Times New Roman"/>
          <w:color w:val="000000"/>
          <w:sz w:val="28"/>
          <w:szCs w:val="28"/>
          <w:shd w:val="clear" w:color="auto" w:fill="FFFFFF"/>
        </w:rPr>
        <w:t>ризыв Уокера в четырёх статьях с преа</w:t>
      </w:r>
      <w:r w:rsidR="00F413B2">
        <w:rPr>
          <w:rFonts w:ascii="Times New Roman" w:hAnsi="Times New Roman" w:cs="Times New Roman"/>
          <w:color w:val="000000"/>
          <w:sz w:val="28"/>
          <w:szCs w:val="28"/>
          <w:shd w:val="clear" w:color="auto" w:fill="FFFFFF"/>
        </w:rPr>
        <w:t>мбулой к цветным гражданам мира</w:t>
      </w:r>
      <w:r w:rsidRPr="00F25A97">
        <w:rPr>
          <w:rFonts w:ascii="Times New Roman" w:hAnsi="Times New Roman" w:cs="Times New Roman"/>
          <w:color w:val="000000"/>
          <w:sz w:val="28"/>
          <w:szCs w:val="28"/>
          <w:shd w:val="clear" w:color="auto" w:fill="FFFFFF"/>
        </w:rPr>
        <w:t xml:space="preserve"> </w:t>
      </w:r>
      <w:r w:rsidR="00F413B2">
        <w:rPr>
          <w:rFonts w:ascii="Times New Roman" w:hAnsi="Times New Roman" w:cs="Times New Roman"/>
          <w:color w:val="000000"/>
          <w:sz w:val="28"/>
          <w:szCs w:val="28"/>
          <w:shd w:val="clear" w:color="auto" w:fill="FFFFFF"/>
        </w:rPr>
        <w:t>и Соединённых Штатов Америки</w:t>
      </w:r>
      <w:r w:rsidR="007A12F2">
        <w:rPr>
          <w:rFonts w:ascii="Times New Roman" w:hAnsi="Times New Roman" w:cs="Times New Roman"/>
          <w:color w:val="000000"/>
          <w:sz w:val="28"/>
          <w:szCs w:val="28"/>
          <w:shd w:val="clear" w:color="auto" w:fill="FFFFFF"/>
        </w:rPr>
        <w:t xml:space="preserve"> Дэвида Уоке</w:t>
      </w:r>
      <w:r w:rsidR="009F53D6">
        <w:rPr>
          <w:rFonts w:ascii="Times New Roman" w:hAnsi="Times New Roman" w:cs="Times New Roman"/>
          <w:color w:val="000000"/>
          <w:sz w:val="28"/>
          <w:szCs w:val="28"/>
          <w:shd w:val="clear" w:color="auto" w:fill="FFFFFF"/>
        </w:rPr>
        <w:t>р</w:t>
      </w:r>
      <w:r w:rsidR="007A12F2">
        <w:rPr>
          <w:rFonts w:ascii="Times New Roman" w:hAnsi="Times New Roman" w:cs="Times New Roman"/>
          <w:color w:val="000000"/>
          <w:sz w:val="28"/>
          <w:szCs w:val="28"/>
          <w:shd w:val="clear" w:color="auto" w:fill="FFFFFF"/>
        </w:rPr>
        <w:t xml:space="preserve">, церковь </w:t>
      </w:r>
      <w:r w:rsidR="004572BE">
        <w:rPr>
          <w:rFonts w:ascii="Times New Roman" w:hAnsi="Times New Roman" w:cs="Times New Roman"/>
          <w:color w:val="000000"/>
          <w:sz w:val="28"/>
          <w:szCs w:val="28"/>
          <w:shd w:val="clear" w:color="auto" w:fill="FFFFFF"/>
        </w:rPr>
        <w:t>стала</w:t>
      </w:r>
      <w:r w:rsidR="007A12F2">
        <w:rPr>
          <w:rFonts w:ascii="Times New Roman" w:hAnsi="Times New Roman" w:cs="Times New Roman"/>
          <w:color w:val="000000"/>
          <w:sz w:val="28"/>
          <w:szCs w:val="28"/>
          <w:shd w:val="clear" w:color="auto" w:fill="FFFFFF"/>
        </w:rPr>
        <w:t xml:space="preserve"> единым аболиционистским органом на неофициальном</w:t>
      </w:r>
      <w:r w:rsidR="004572BE">
        <w:rPr>
          <w:rFonts w:ascii="Times New Roman" w:hAnsi="Times New Roman" w:cs="Times New Roman"/>
          <w:color w:val="000000"/>
          <w:sz w:val="28"/>
          <w:szCs w:val="28"/>
          <w:shd w:val="clear" w:color="auto" w:fill="FFFFFF"/>
        </w:rPr>
        <w:t xml:space="preserve"> уровне. После издания данного п</w:t>
      </w:r>
      <w:r w:rsidR="007A12F2">
        <w:rPr>
          <w:rFonts w:ascii="Times New Roman" w:hAnsi="Times New Roman" w:cs="Times New Roman"/>
          <w:color w:val="000000"/>
          <w:sz w:val="28"/>
          <w:szCs w:val="28"/>
          <w:shd w:val="clear" w:color="auto" w:fill="FFFFFF"/>
        </w:rPr>
        <w:t>амфлета, где Уокер призвал всех рабов и свободных африканцев</w:t>
      </w:r>
      <w:r w:rsidR="004572BE">
        <w:rPr>
          <w:rFonts w:ascii="Times New Roman" w:hAnsi="Times New Roman" w:cs="Times New Roman"/>
          <w:color w:val="000000"/>
          <w:sz w:val="28"/>
          <w:szCs w:val="28"/>
          <w:shd w:val="clear" w:color="auto" w:fill="FFFFFF"/>
        </w:rPr>
        <w:t>,</w:t>
      </w:r>
      <w:r w:rsidR="007A12F2">
        <w:rPr>
          <w:rFonts w:ascii="Times New Roman" w:hAnsi="Times New Roman" w:cs="Times New Roman"/>
          <w:color w:val="000000"/>
          <w:sz w:val="28"/>
          <w:szCs w:val="28"/>
          <w:shd w:val="clear" w:color="auto" w:fill="FFFFFF"/>
        </w:rPr>
        <w:t xml:space="preserve"> взяв оружие</w:t>
      </w:r>
      <w:r w:rsidR="004572BE">
        <w:rPr>
          <w:rFonts w:ascii="Times New Roman" w:hAnsi="Times New Roman" w:cs="Times New Roman"/>
          <w:color w:val="000000"/>
          <w:sz w:val="28"/>
          <w:szCs w:val="28"/>
          <w:shd w:val="clear" w:color="auto" w:fill="FFFFFF"/>
        </w:rPr>
        <w:t>,</w:t>
      </w:r>
      <w:r w:rsidR="007A12F2">
        <w:rPr>
          <w:rFonts w:ascii="Times New Roman" w:hAnsi="Times New Roman" w:cs="Times New Roman"/>
          <w:color w:val="000000"/>
          <w:sz w:val="28"/>
          <w:szCs w:val="28"/>
          <w:shd w:val="clear" w:color="auto" w:fill="FFFFFF"/>
        </w:rPr>
        <w:t xml:space="preserve"> восстать против рабства и бедности, </w:t>
      </w:r>
      <w:r w:rsidR="00D851C0">
        <w:rPr>
          <w:rFonts w:ascii="Times New Roman" w:hAnsi="Times New Roman" w:cs="Times New Roman"/>
          <w:color w:val="000000"/>
          <w:sz w:val="28"/>
          <w:szCs w:val="28"/>
          <w:shd w:val="clear" w:color="auto" w:fill="FFFFFF"/>
        </w:rPr>
        <w:t>положение негров в южных штатах ухудшилось</w:t>
      </w:r>
      <w:r w:rsidR="004572BE">
        <w:rPr>
          <w:rFonts w:ascii="Times New Roman" w:hAnsi="Times New Roman" w:cs="Times New Roman"/>
          <w:color w:val="000000"/>
          <w:sz w:val="28"/>
          <w:szCs w:val="28"/>
          <w:shd w:val="clear" w:color="auto" w:fill="FFFFFF"/>
        </w:rPr>
        <w:t>.</w:t>
      </w:r>
      <w:r w:rsidR="00D851C0">
        <w:rPr>
          <w:rFonts w:ascii="Times New Roman" w:hAnsi="Times New Roman" w:cs="Times New Roman"/>
          <w:color w:val="000000"/>
          <w:sz w:val="28"/>
          <w:szCs w:val="28"/>
          <w:shd w:val="clear" w:color="auto" w:fill="FFFFFF"/>
        </w:rPr>
        <w:t xml:space="preserve"> Многие плантаторы запретили своим рабам посещать службы, опасаясь массовых беспорядков и поднятия восстания против существующего режима рабовладения. Ярким примером таких репрессий стал Фредерик Дуглас, владелец которого постоянно избивал его за посещения церкви и изучение Библии. В</w:t>
      </w:r>
      <w:r w:rsidR="00D851C0" w:rsidRPr="00D851C0">
        <w:rPr>
          <w:rFonts w:ascii="Times New Roman" w:hAnsi="Times New Roman" w:cs="Times New Roman"/>
          <w:color w:val="000000"/>
          <w:sz w:val="28"/>
          <w:szCs w:val="28"/>
          <w:shd w:val="clear" w:color="auto" w:fill="FFFFFF"/>
          <w:lang w:val="en-US"/>
        </w:rPr>
        <w:t xml:space="preserve"> </w:t>
      </w:r>
      <w:r w:rsidR="00D851C0">
        <w:rPr>
          <w:rFonts w:ascii="Times New Roman" w:hAnsi="Times New Roman" w:cs="Times New Roman"/>
          <w:color w:val="000000"/>
          <w:sz w:val="28"/>
          <w:szCs w:val="28"/>
          <w:shd w:val="clear" w:color="auto" w:fill="FFFFFF"/>
        </w:rPr>
        <w:t>своих</w:t>
      </w:r>
      <w:r w:rsidR="00D851C0" w:rsidRPr="00D851C0">
        <w:rPr>
          <w:rFonts w:ascii="Times New Roman" w:hAnsi="Times New Roman" w:cs="Times New Roman"/>
          <w:color w:val="000000"/>
          <w:sz w:val="28"/>
          <w:szCs w:val="28"/>
          <w:shd w:val="clear" w:color="auto" w:fill="FFFFFF"/>
          <w:lang w:val="en-US"/>
        </w:rPr>
        <w:t xml:space="preserve"> </w:t>
      </w:r>
      <w:r w:rsidR="00D851C0">
        <w:rPr>
          <w:rFonts w:ascii="Times New Roman" w:hAnsi="Times New Roman" w:cs="Times New Roman"/>
          <w:color w:val="000000"/>
          <w:sz w:val="28"/>
          <w:szCs w:val="28"/>
          <w:shd w:val="clear" w:color="auto" w:fill="FFFFFF"/>
        </w:rPr>
        <w:t>мемуарах</w:t>
      </w:r>
      <w:r w:rsidR="00D851C0" w:rsidRPr="00D851C0">
        <w:rPr>
          <w:rFonts w:ascii="Times New Roman" w:hAnsi="Times New Roman" w:cs="Times New Roman"/>
          <w:color w:val="000000"/>
          <w:sz w:val="28"/>
          <w:szCs w:val="28"/>
          <w:shd w:val="clear" w:color="auto" w:fill="FFFFFF"/>
          <w:lang w:val="en-US"/>
        </w:rPr>
        <w:t xml:space="preserve"> </w:t>
      </w:r>
      <w:r w:rsidR="00D851C0">
        <w:rPr>
          <w:rFonts w:ascii="Times New Roman" w:hAnsi="Times New Roman" w:cs="Times New Roman"/>
          <w:color w:val="000000"/>
          <w:sz w:val="28"/>
          <w:szCs w:val="28"/>
          <w:shd w:val="clear" w:color="auto" w:fill="FFFFFF"/>
        </w:rPr>
        <w:t>он</w:t>
      </w:r>
      <w:r w:rsidR="00D851C0" w:rsidRPr="00D851C0">
        <w:rPr>
          <w:rFonts w:ascii="Times New Roman" w:hAnsi="Times New Roman" w:cs="Times New Roman"/>
          <w:color w:val="000000"/>
          <w:sz w:val="28"/>
          <w:szCs w:val="28"/>
          <w:shd w:val="clear" w:color="auto" w:fill="FFFFFF"/>
          <w:lang w:val="en-US"/>
        </w:rPr>
        <w:t xml:space="preserve"> </w:t>
      </w:r>
      <w:r w:rsidR="00D851C0">
        <w:rPr>
          <w:rFonts w:ascii="Times New Roman" w:hAnsi="Times New Roman" w:cs="Times New Roman"/>
          <w:color w:val="000000"/>
          <w:sz w:val="28"/>
          <w:szCs w:val="28"/>
          <w:shd w:val="clear" w:color="auto" w:fill="FFFFFF"/>
        </w:rPr>
        <w:t>цитировал</w:t>
      </w:r>
      <w:r w:rsidR="00D851C0" w:rsidRPr="00D851C0">
        <w:rPr>
          <w:rFonts w:ascii="Times New Roman" w:hAnsi="Times New Roman" w:cs="Times New Roman"/>
          <w:color w:val="000000"/>
          <w:sz w:val="28"/>
          <w:szCs w:val="28"/>
          <w:shd w:val="clear" w:color="auto" w:fill="FFFFFF"/>
          <w:lang w:val="en-US"/>
        </w:rPr>
        <w:t xml:space="preserve"> </w:t>
      </w:r>
      <w:r w:rsidR="00D851C0">
        <w:rPr>
          <w:rFonts w:ascii="Times New Roman" w:hAnsi="Times New Roman" w:cs="Times New Roman"/>
          <w:color w:val="000000"/>
          <w:sz w:val="28"/>
          <w:szCs w:val="28"/>
          <w:shd w:val="clear" w:color="auto" w:fill="FFFFFF"/>
        </w:rPr>
        <w:t>плантатора</w:t>
      </w:r>
      <w:r w:rsidR="00D851C0" w:rsidRPr="00D851C0">
        <w:rPr>
          <w:rFonts w:ascii="Times New Roman" w:hAnsi="Times New Roman" w:cs="Times New Roman"/>
          <w:color w:val="000000"/>
          <w:sz w:val="28"/>
          <w:szCs w:val="28"/>
          <w:shd w:val="clear" w:color="auto" w:fill="FFFFFF"/>
          <w:lang w:val="en-US"/>
        </w:rPr>
        <w:t>: «</w:t>
      </w:r>
      <w:r w:rsidR="00D851C0" w:rsidRPr="00D851C0">
        <w:rPr>
          <w:rFonts w:ascii="Times New Roman" w:hAnsi="Times New Roman" w:cs="Times New Roman"/>
          <w:sz w:val="28"/>
          <w:szCs w:val="28"/>
          <w:lang w:val="en-US"/>
        </w:rPr>
        <w:t>Learning will spoil the best nigger in the world. If he learns to read the Bible, it will forever unfit him to be a slave. He should know nothing but the will of his master and learn to obey it.”</w:t>
      </w:r>
      <w:r w:rsidR="00D851C0" w:rsidRPr="00D851C0">
        <w:rPr>
          <w:rStyle w:val="a6"/>
          <w:rFonts w:ascii="Times New Roman" w:hAnsi="Times New Roman" w:cs="Times New Roman"/>
          <w:sz w:val="28"/>
          <w:szCs w:val="28"/>
          <w:lang w:val="en-US"/>
        </w:rPr>
        <w:footnoteReference w:id="25"/>
      </w:r>
      <w:r w:rsidR="00D851C0" w:rsidRPr="00D851C0">
        <w:rPr>
          <w:rFonts w:ascii="Times New Roman" w:hAnsi="Times New Roman" w:cs="Times New Roman"/>
          <w:sz w:val="28"/>
          <w:szCs w:val="28"/>
          <w:lang w:val="en-US"/>
        </w:rPr>
        <w:t xml:space="preserve">  </w:t>
      </w:r>
      <w:r w:rsidR="00D851C0">
        <w:rPr>
          <w:rFonts w:ascii="Times New Roman" w:hAnsi="Times New Roman" w:cs="Times New Roman"/>
          <w:sz w:val="28"/>
          <w:szCs w:val="28"/>
        </w:rPr>
        <w:t>Многим рабам приходилось самим читать проповеди поздно ночью, прямо в хижинах на плантации. Такой феномен</w:t>
      </w:r>
      <w:r w:rsidR="004572BE">
        <w:rPr>
          <w:rFonts w:ascii="Times New Roman" w:hAnsi="Times New Roman" w:cs="Times New Roman"/>
          <w:sz w:val="28"/>
          <w:szCs w:val="28"/>
        </w:rPr>
        <w:t xml:space="preserve"> получил название у историков «н</w:t>
      </w:r>
      <w:r w:rsidR="00D851C0">
        <w:rPr>
          <w:rFonts w:ascii="Times New Roman" w:hAnsi="Times New Roman" w:cs="Times New Roman"/>
          <w:sz w:val="28"/>
          <w:szCs w:val="28"/>
        </w:rPr>
        <w:t>евидимая церковь».</w:t>
      </w:r>
      <w:r w:rsidR="00D851C0">
        <w:rPr>
          <w:rStyle w:val="a6"/>
          <w:rFonts w:ascii="Times New Roman" w:hAnsi="Times New Roman" w:cs="Times New Roman"/>
          <w:sz w:val="28"/>
          <w:szCs w:val="28"/>
        </w:rPr>
        <w:footnoteReference w:id="26"/>
      </w:r>
      <w:r w:rsidR="00D851C0">
        <w:rPr>
          <w:rFonts w:ascii="Times New Roman" w:hAnsi="Times New Roman" w:cs="Times New Roman"/>
          <w:sz w:val="28"/>
          <w:szCs w:val="28"/>
        </w:rPr>
        <w:t xml:space="preserve"> Во время таких богослужений необразованны</w:t>
      </w:r>
      <w:r w:rsidR="004572BE">
        <w:rPr>
          <w:rFonts w:ascii="Times New Roman" w:hAnsi="Times New Roman" w:cs="Times New Roman"/>
          <w:sz w:val="28"/>
          <w:szCs w:val="28"/>
        </w:rPr>
        <w:t>е рабы за неимением пастора начинали петь спиричуэлсы, так как именно п</w:t>
      </w:r>
      <w:r w:rsidR="00D851C0">
        <w:rPr>
          <w:rFonts w:ascii="Times New Roman" w:hAnsi="Times New Roman" w:cs="Times New Roman"/>
          <w:sz w:val="28"/>
          <w:szCs w:val="28"/>
        </w:rPr>
        <w:t xml:space="preserve">осредством </w:t>
      </w:r>
      <w:r w:rsidR="004572BE">
        <w:rPr>
          <w:rFonts w:ascii="Times New Roman" w:hAnsi="Times New Roman" w:cs="Times New Roman"/>
          <w:sz w:val="28"/>
          <w:szCs w:val="28"/>
        </w:rPr>
        <w:t>музыки</w:t>
      </w:r>
      <w:r w:rsidR="00D851C0">
        <w:rPr>
          <w:rFonts w:ascii="Times New Roman" w:hAnsi="Times New Roman" w:cs="Times New Roman"/>
          <w:sz w:val="28"/>
          <w:szCs w:val="28"/>
        </w:rPr>
        <w:t xml:space="preserve"> рабы могли  выр</w:t>
      </w:r>
      <w:r w:rsidR="004572BE">
        <w:rPr>
          <w:rFonts w:ascii="Times New Roman" w:hAnsi="Times New Roman" w:cs="Times New Roman"/>
          <w:sz w:val="28"/>
          <w:szCs w:val="28"/>
        </w:rPr>
        <w:t>ажать свою боль и вновь обрести</w:t>
      </w:r>
      <w:r w:rsidR="00D851C0">
        <w:rPr>
          <w:rFonts w:ascii="Times New Roman" w:hAnsi="Times New Roman" w:cs="Times New Roman"/>
          <w:sz w:val="28"/>
          <w:szCs w:val="28"/>
        </w:rPr>
        <w:t xml:space="preserve"> надежду и силу духа. Хотя такой вид песнопения зародился на африканских плантациях еще в колониальный период истории Америки,</w:t>
      </w:r>
      <w:r w:rsidR="00D851C0">
        <w:rPr>
          <w:rStyle w:val="a6"/>
          <w:rFonts w:ascii="Times New Roman" w:hAnsi="Times New Roman" w:cs="Times New Roman"/>
          <w:sz w:val="28"/>
          <w:szCs w:val="28"/>
        </w:rPr>
        <w:footnoteReference w:id="27"/>
      </w:r>
      <w:r w:rsidR="00D851C0">
        <w:rPr>
          <w:rFonts w:ascii="Times New Roman" w:hAnsi="Times New Roman" w:cs="Times New Roman"/>
          <w:sz w:val="28"/>
          <w:szCs w:val="28"/>
        </w:rPr>
        <w:t xml:space="preserve"> именно </w:t>
      </w:r>
      <w:r w:rsidR="004572BE">
        <w:rPr>
          <w:rFonts w:ascii="Times New Roman" w:hAnsi="Times New Roman" w:cs="Times New Roman"/>
          <w:sz w:val="28"/>
          <w:szCs w:val="28"/>
        </w:rPr>
        <w:t>перед Гражданской войной</w:t>
      </w:r>
      <w:r w:rsidR="00D851C0">
        <w:rPr>
          <w:rFonts w:ascii="Times New Roman" w:hAnsi="Times New Roman" w:cs="Times New Roman"/>
          <w:sz w:val="28"/>
          <w:szCs w:val="28"/>
        </w:rPr>
        <w:t xml:space="preserve"> он стал отождествляться рабами с богослужением и, впоследствии, стал неотъемлемым атрибутом каждой </w:t>
      </w:r>
      <w:r w:rsidR="00884DF6">
        <w:rPr>
          <w:rFonts w:ascii="Times New Roman" w:hAnsi="Times New Roman" w:cs="Times New Roman"/>
          <w:sz w:val="28"/>
          <w:szCs w:val="28"/>
        </w:rPr>
        <w:t xml:space="preserve">баптистской </w:t>
      </w:r>
      <w:r w:rsidR="00D851C0">
        <w:rPr>
          <w:rFonts w:ascii="Times New Roman" w:hAnsi="Times New Roman" w:cs="Times New Roman"/>
          <w:sz w:val="28"/>
          <w:szCs w:val="28"/>
        </w:rPr>
        <w:t xml:space="preserve">мессы.  </w:t>
      </w:r>
    </w:p>
    <w:p w:rsidR="00ED3B61" w:rsidRDefault="00884DF6" w:rsidP="000E1BA1">
      <w:pPr>
        <w:spacing w:line="360" w:lineRule="auto"/>
        <w:rPr>
          <w:rFonts w:ascii="Times New Roman" w:hAnsi="Times New Roman" w:cs="Times New Roman"/>
          <w:sz w:val="28"/>
          <w:szCs w:val="28"/>
        </w:rPr>
      </w:pPr>
      <w:r>
        <w:rPr>
          <w:rFonts w:ascii="Times New Roman" w:hAnsi="Times New Roman" w:cs="Times New Roman"/>
          <w:sz w:val="28"/>
          <w:szCs w:val="28"/>
        </w:rPr>
        <w:t>В данный период истории</w:t>
      </w:r>
      <w:r w:rsidR="004572BE">
        <w:rPr>
          <w:rFonts w:ascii="Times New Roman" w:hAnsi="Times New Roman" w:cs="Times New Roman"/>
          <w:sz w:val="28"/>
          <w:szCs w:val="28"/>
        </w:rPr>
        <w:t xml:space="preserve"> своего развития южная баптистская церковь</w:t>
      </w:r>
      <w:r>
        <w:rPr>
          <w:rFonts w:ascii="Times New Roman" w:hAnsi="Times New Roman" w:cs="Times New Roman"/>
          <w:sz w:val="28"/>
          <w:szCs w:val="28"/>
        </w:rPr>
        <w:t xml:space="preserve">, в отличие от церквей в свободных штатах, где повсюду слышались лозунги о восстаниях и борьбе против рабовладения, </w:t>
      </w:r>
      <w:r w:rsidR="004572BE">
        <w:rPr>
          <w:rFonts w:ascii="Times New Roman" w:hAnsi="Times New Roman" w:cs="Times New Roman"/>
          <w:sz w:val="28"/>
          <w:szCs w:val="28"/>
        </w:rPr>
        <w:t>была стеснена</w:t>
      </w:r>
      <w:r w:rsidR="00884F6C">
        <w:rPr>
          <w:rFonts w:ascii="Times New Roman" w:hAnsi="Times New Roman" w:cs="Times New Roman"/>
          <w:sz w:val="28"/>
          <w:szCs w:val="28"/>
        </w:rPr>
        <w:t xml:space="preserve"> в средствах </w:t>
      </w:r>
      <w:r w:rsidR="00884F6C">
        <w:rPr>
          <w:rFonts w:ascii="Times New Roman" w:hAnsi="Times New Roman" w:cs="Times New Roman"/>
          <w:sz w:val="28"/>
          <w:szCs w:val="28"/>
        </w:rPr>
        <w:lastRenderedPageBreak/>
        <w:t>борьбы. Уже в 1831 году во многих южных штатах были приняты законы, ограничивающие права проповедников и деятелей церкви. По мнению плантаторов</w:t>
      </w:r>
      <w:r w:rsidR="004572BE">
        <w:rPr>
          <w:rFonts w:ascii="Times New Roman" w:hAnsi="Times New Roman" w:cs="Times New Roman"/>
          <w:sz w:val="28"/>
          <w:szCs w:val="28"/>
        </w:rPr>
        <w:t>,</w:t>
      </w:r>
      <w:r w:rsidR="00884F6C">
        <w:rPr>
          <w:rFonts w:ascii="Times New Roman" w:hAnsi="Times New Roman" w:cs="Times New Roman"/>
          <w:sz w:val="28"/>
          <w:szCs w:val="28"/>
        </w:rPr>
        <w:t xml:space="preserve"> «религиозное образование должно было происходить дома, иначе бы рабы не заразились вздорными идеями на своих фанатичных дьявольских сходках»</w:t>
      </w:r>
      <w:r w:rsidR="00884F6C">
        <w:rPr>
          <w:rStyle w:val="a6"/>
          <w:rFonts w:ascii="Times New Roman" w:hAnsi="Times New Roman" w:cs="Times New Roman"/>
          <w:sz w:val="28"/>
          <w:szCs w:val="28"/>
        </w:rPr>
        <w:footnoteReference w:id="28"/>
      </w:r>
      <w:r w:rsidR="004572BE">
        <w:rPr>
          <w:rFonts w:ascii="Times New Roman" w:hAnsi="Times New Roman" w:cs="Times New Roman"/>
          <w:sz w:val="28"/>
          <w:szCs w:val="28"/>
        </w:rPr>
        <w:t>.</w:t>
      </w:r>
      <w:r w:rsidR="00884F6C">
        <w:rPr>
          <w:rFonts w:ascii="Times New Roman" w:hAnsi="Times New Roman" w:cs="Times New Roman"/>
          <w:sz w:val="28"/>
          <w:szCs w:val="28"/>
        </w:rPr>
        <w:t xml:space="preserve">  Поэтому многие плантаторы заставляли своих рабов посещать мессы тех деноминаций, к которым относились они сами, другие обучали чтению своих рабов дома, дабы избежать возможного влияния со стороны пасторов.</w:t>
      </w:r>
      <w:r w:rsidR="00ED3B61">
        <w:rPr>
          <w:rFonts w:ascii="Times New Roman" w:hAnsi="Times New Roman" w:cs="Times New Roman"/>
          <w:sz w:val="28"/>
          <w:szCs w:val="28"/>
        </w:rPr>
        <w:t xml:space="preserve"> </w:t>
      </w:r>
      <w:r w:rsidR="004572BE">
        <w:rPr>
          <w:rFonts w:ascii="Times New Roman" w:hAnsi="Times New Roman" w:cs="Times New Roman"/>
          <w:sz w:val="28"/>
          <w:szCs w:val="28"/>
        </w:rPr>
        <w:t>Другие</w:t>
      </w:r>
      <w:r w:rsidR="00ED3B61">
        <w:rPr>
          <w:rFonts w:ascii="Times New Roman" w:hAnsi="Times New Roman" w:cs="Times New Roman"/>
          <w:sz w:val="28"/>
          <w:szCs w:val="28"/>
        </w:rPr>
        <w:t xml:space="preserve"> же лично или с помощью своих поверенных лиц сопровождали рабов на богослужения, чтобы контролировать то, что говорит пастор.</w:t>
      </w:r>
      <w:r w:rsidR="00884F6C">
        <w:rPr>
          <w:rFonts w:ascii="Times New Roman" w:hAnsi="Times New Roman" w:cs="Times New Roman"/>
          <w:sz w:val="28"/>
          <w:szCs w:val="28"/>
        </w:rPr>
        <w:t xml:space="preserve"> </w:t>
      </w:r>
    </w:p>
    <w:p w:rsidR="00423624" w:rsidRPr="007C082A" w:rsidRDefault="00020652" w:rsidP="00410B6F">
      <w:pPr>
        <w:spacing w:line="360" w:lineRule="auto"/>
        <w:rPr>
          <w:rFonts w:ascii="Times New Roman" w:hAnsi="Times New Roman" w:cs="Times New Roman"/>
          <w:sz w:val="28"/>
          <w:szCs w:val="28"/>
        </w:rPr>
      </w:pPr>
      <w:r>
        <w:rPr>
          <w:rFonts w:ascii="Times New Roman" w:hAnsi="Times New Roman" w:cs="Times New Roman"/>
          <w:sz w:val="28"/>
          <w:szCs w:val="28"/>
        </w:rPr>
        <w:t xml:space="preserve">Итак, в преддверии Гражданской войны </w:t>
      </w:r>
      <w:r w:rsidR="00884F6C">
        <w:rPr>
          <w:rFonts w:ascii="Times New Roman" w:hAnsi="Times New Roman" w:cs="Times New Roman"/>
          <w:sz w:val="28"/>
          <w:szCs w:val="28"/>
        </w:rPr>
        <w:t>баптистская церковь была разделена на два течения</w:t>
      </w:r>
      <w:r w:rsidR="00410B6F">
        <w:rPr>
          <w:rFonts w:ascii="Times New Roman" w:hAnsi="Times New Roman" w:cs="Times New Roman"/>
          <w:sz w:val="28"/>
          <w:szCs w:val="28"/>
        </w:rPr>
        <w:t xml:space="preserve"> </w:t>
      </w:r>
      <w:r w:rsidR="00884F6C">
        <w:rPr>
          <w:rFonts w:ascii="Times New Roman" w:hAnsi="Times New Roman" w:cs="Times New Roman"/>
          <w:sz w:val="28"/>
          <w:szCs w:val="28"/>
        </w:rPr>
        <w:t>– более либеральное, даже аболиционистское северное, и южн</w:t>
      </w:r>
      <w:r w:rsidR="004572BE">
        <w:rPr>
          <w:rFonts w:ascii="Times New Roman" w:hAnsi="Times New Roman" w:cs="Times New Roman"/>
          <w:sz w:val="28"/>
          <w:szCs w:val="28"/>
        </w:rPr>
        <w:t>ое, которое находилось в упадке и</w:t>
      </w:r>
      <w:r w:rsidR="00ED3B61">
        <w:rPr>
          <w:rFonts w:ascii="Times New Roman" w:hAnsi="Times New Roman" w:cs="Times New Roman"/>
          <w:sz w:val="28"/>
          <w:szCs w:val="28"/>
        </w:rPr>
        <w:t xml:space="preserve"> просто не имело возможности проповедовать то, что могло бы способствовать </w:t>
      </w:r>
      <w:r>
        <w:rPr>
          <w:rFonts w:ascii="Times New Roman" w:hAnsi="Times New Roman" w:cs="Times New Roman"/>
          <w:sz w:val="28"/>
          <w:szCs w:val="28"/>
        </w:rPr>
        <w:t xml:space="preserve">борьбе против рабства. </w:t>
      </w:r>
      <w:r w:rsidR="00410B6F">
        <w:rPr>
          <w:rFonts w:ascii="Times New Roman" w:hAnsi="Times New Roman" w:cs="Times New Roman"/>
          <w:sz w:val="28"/>
          <w:szCs w:val="28"/>
        </w:rPr>
        <w:t>С точки зрения исполнения обрядов и проведения богослужения, южное течение характеризовалось использованием особых песнопений (</w:t>
      </w:r>
      <w:r>
        <w:rPr>
          <w:rFonts w:ascii="Times New Roman" w:hAnsi="Times New Roman" w:cs="Times New Roman"/>
          <w:sz w:val="28"/>
          <w:szCs w:val="28"/>
        </w:rPr>
        <w:t>спиричуэлсов</w:t>
      </w:r>
      <w:r w:rsidR="00410B6F">
        <w:rPr>
          <w:rFonts w:ascii="Times New Roman" w:hAnsi="Times New Roman" w:cs="Times New Roman"/>
          <w:sz w:val="28"/>
          <w:szCs w:val="28"/>
        </w:rPr>
        <w:t>)</w:t>
      </w:r>
      <w:r>
        <w:rPr>
          <w:rFonts w:ascii="Times New Roman" w:hAnsi="Times New Roman" w:cs="Times New Roman"/>
          <w:sz w:val="28"/>
          <w:szCs w:val="28"/>
        </w:rPr>
        <w:t xml:space="preserve">, исполняемых </w:t>
      </w:r>
      <w:r w:rsidR="00410B6F">
        <w:rPr>
          <w:rFonts w:ascii="Times New Roman" w:hAnsi="Times New Roman" w:cs="Times New Roman"/>
          <w:sz w:val="28"/>
          <w:szCs w:val="28"/>
        </w:rPr>
        <w:t xml:space="preserve">во время службы </w:t>
      </w:r>
      <w:r>
        <w:rPr>
          <w:rFonts w:ascii="Times New Roman" w:hAnsi="Times New Roman" w:cs="Times New Roman"/>
          <w:sz w:val="28"/>
          <w:szCs w:val="28"/>
        </w:rPr>
        <w:t>на плантациях, в то время как в северных баптистских деноминациях такая практика не была распространена.</w:t>
      </w:r>
    </w:p>
    <w:p w:rsidR="00217C8D" w:rsidRPr="007841E9" w:rsidRDefault="00217C8D" w:rsidP="007841E9">
      <w:pPr>
        <w:pStyle w:val="a3"/>
        <w:numPr>
          <w:ilvl w:val="2"/>
          <w:numId w:val="3"/>
        </w:numPr>
        <w:autoSpaceDE w:val="0"/>
        <w:autoSpaceDN w:val="0"/>
        <w:adjustRightInd w:val="0"/>
        <w:spacing w:line="360" w:lineRule="auto"/>
        <w:rPr>
          <w:rFonts w:ascii="Times New Roman" w:hAnsi="Times New Roman" w:cs="Times New Roman"/>
          <w:b/>
          <w:sz w:val="32"/>
          <w:szCs w:val="32"/>
        </w:rPr>
      </w:pPr>
      <w:r w:rsidRPr="007841E9">
        <w:rPr>
          <w:rFonts w:ascii="Times New Roman" w:hAnsi="Times New Roman" w:cs="Times New Roman"/>
          <w:b/>
          <w:sz w:val="32"/>
          <w:szCs w:val="32"/>
          <w:shd w:val="clear" w:color="auto" w:fill="FFFFFF"/>
        </w:rPr>
        <w:t xml:space="preserve">Роль Баптистской церкви в </w:t>
      </w:r>
      <w:r w:rsidR="00410B6F" w:rsidRPr="007841E9">
        <w:rPr>
          <w:rFonts w:ascii="Times New Roman" w:hAnsi="Times New Roman" w:cs="Times New Roman"/>
          <w:b/>
          <w:sz w:val="32"/>
          <w:szCs w:val="32"/>
          <w:shd w:val="clear" w:color="auto" w:fill="FFFFFF"/>
        </w:rPr>
        <w:t xml:space="preserve">политической, культурной, социальной и экономической </w:t>
      </w:r>
      <w:r w:rsidRPr="007841E9">
        <w:rPr>
          <w:rFonts w:ascii="Times New Roman" w:hAnsi="Times New Roman" w:cs="Times New Roman"/>
          <w:b/>
          <w:sz w:val="32"/>
          <w:szCs w:val="32"/>
          <w:shd w:val="clear" w:color="auto" w:fill="FFFFFF"/>
        </w:rPr>
        <w:t>жизни афроамериканцев Юга США в годы Гражданской войны (1861-1865)</w:t>
      </w:r>
    </w:p>
    <w:p w:rsidR="00217C8D" w:rsidRDefault="00020652" w:rsidP="00217C8D">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Данный </w:t>
      </w:r>
      <w:r w:rsidR="00410B6F">
        <w:rPr>
          <w:rFonts w:ascii="Times New Roman" w:hAnsi="Times New Roman" w:cs="Times New Roman"/>
          <w:sz w:val="28"/>
          <w:szCs w:val="28"/>
        </w:rPr>
        <w:t>раздел</w:t>
      </w:r>
      <w:r>
        <w:rPr>
          <w:rFonts w:ascii="Times New Roman" w:hAnsi="Times New Roman" w:cs="Times New Roman"/>
          <w:sz w:val="28"/>
          <w:szCs w:val="28"/>
        </w:rPr>
        <w:t xml:space="preserve"> посвящен одной из самых кро</w:t>
      </w:r>
      <w:r w:rsidR="00410B6F">
        <w:rPr>
          <w:rFonts w:ascii="Times New Roman" w:hAnsi="Times New Roman" w:cs="Times New Roman"/>
          <w:sz w:val="28"/>
          <w:szCs w:val="28"/>
        </w:rPr>
        <w:t xml:space="preserve">вопролитных войн в истории США, </w:t>
      </w:r>
      <w:r>
        <w:rPr>
          <w:rFonts w:ascii="Times New Roman" w:hAnsi="Times New Roman" w:cs="Times New Roman"/>
          <w:sz w:val="28"/>
          <w:szCs w:val="28"/>
        </w:rPr>
        <w:t xml:space="preserve">войне, которая </w:t>
      </w:r>
      <w:r w:rsidR="00410B6F">
        <w:rPr>
          <w:rFonts w:ascii="Times New Roman" w:hAnsi="Times New Roman" w:cs="Times New Roman"/>
          <w:sz w:val="28"/>
          <w:szCs w:val="28"/>
        </w:rPr>
        <w:t>изменила</w:t>
      </w:r>
      <w:r w:rsidR="003A40E0">
        <w:rPr>
          <w:rFonts w:ascii="Times New Roman" w:hAnsi="Times New Roman" w:cs="Times New Roman"/>
          <w:sz w:val="28"/>
          <w:szCs w:val="28"/>
        </w:rPr>
        <w:t xml:space="preserve"> жизнь афроамериканцев, а также роли </w:t>
      </w:r>
      <w:r w:rsidR="00410B6F">
        <w:rPr>
          <w:rFonts w:ascii="Times New Roman" w:hAnsi="Times New Roman" w:cs="Times New Roman"/>
          <w:sz w:val="28"/>
          <w:szCs w:val="28"/>
        </w:rPr>
        <w:t>баптистской церкви во время борьбы против рабства.</w:t>
      </w:r>
    </w:p>
    <w:p w:rsidR="00217C8D" w:rsidRDefault="00220EDE" w:rsidP="00217C8D">
      <w:pPr>
        <w:spacing w:line="360" w:lineRule="auto"/>
        <w:rPr>
          <w:rFonts w:ascii="Times New Roman" w:hAnsi="Times New Roman" w:cs="Times New Roman"/>
          <w:sz w:val="28"/>
          <w:szCs w:val="28"/>
        </w:rPr>
      </w:pPr>
      <w:r>
        <w:rPr>
          <w:rFonts w:ascii="Times New Roman" w:hAnsi="Times New Roman" w:cs="Times New Roman"/>
          <w:sz w:val="28"/>
          <w:szCs w:val="28"/>
        </w:rPr>
        <w:t>Начавшись с отсоединения Южной Каролины 20 декабря 1860 года</w:t>
      </w:r>
      <w:r w:rsidR="00217C8D">
        <w:rPr>
          <w:rFonts w:ascii="Times New Roman" w:hAnsi="Times New Roman" w:cs="Times New Roman"/>
          <w:sz w:val="28"/>
          <w:szCs w:val="28"/>
        </w:rPr>
        <w:t xml:space="preserve">, Гражданская война </w:t>
      </w:r>
      <w:r w:rsidR="00410B6F">
        <w:rPr>
          <w:rFonts w:ascii="Times New Roman" w:hAnsi="Times New Roman" w:cs="Times New Roman"/>
          <w:sz w:val="28"/>
          <w:szCs w:val="28"/>
        </w:rPr>
        <w:t>изменила</w:t>
      </w:r>
      <w:r>
        <w:rPr>
          <w:rFonts w:ascii="Times New Roman" w:hAnsi="Times New Roman" w:cs="Times New Roman"/>
          <w:sz w:val="28"/>
          <w:szCs w:val="28"/>
        </w:rPr>
        <w:t xml:space="preserve"> ход истории США. Церковь была разбита</w:t>
      </w:r>
      <w:r w:rsidR="00410B6F">
        <w:rPr>
          <w:rFonts w:ascii="Times New Roman" w:hAnsi="Times New Roman" w:cs="Times New Roman"/>
          <w:sz w:val="28"/>
          <w:szCs w:val="28"/>
        </w:rPr>
        <w:t xml:space="preserve"> на </w:t>
      </w:r>
      <w:r w:rsidR="00410B6F">
        <w:rPr>
          <w:rFonts w:ascii="Times New Roman" w:hAnsi="Times New Roman" w:cs="Times New Roman"/>
          <w:sz w:val="28"/>
          <w:szCs w:val="28"/>
        </w:rPr>
        <w:lastRenderedPageBreak/>
        <w:t xml:space="preserve">два </w:t>
      </w:r>
      <w:r w:rsidR="003A40E0">
        <w:rPr>
          <w:rFonts w:ascii="Times New Roman" w:hAnsi="Times New Roman" w:cs="Times New Roman"/>
          <w:sz w:val="28"/>
          <w:szCs w:val="28"/>
        </w:rPr>
        <w:t xml:space="preserve">абсолютно разных течения: северное и южное. В то время, как свободные афроамериканцы воевали на стороне федеральных войск, и церковные институты им в этом всячески помогали, южные церкви находились по больше части в упадке. </w:t>
      </w:r>
      <w:r w:rsidR="00BE0019">
        <w:rPr>
          <w:rFonts w:ascii="Times New Roman" w:hAnsi="Times New Roman" w:cs="Times New Roman"/>
          <w:sz w:val="28"/>
          <w:szCs w:val="28"/>
        </w:rPr>
        <w:t xml:space="preserve">Чаще всего на богослужениях находились белые, что мешало говорить о равенстве рас, о необходимости борьбы против рабства. Некоторые священники шли на риск и использовали в проповедях двусмысленные высказывания. Например, под «землей обетованной» они подразумевали свободные штаты Севера и Канаду, побуждая рабов использовать подпольную железную дорогу. </w:t>
      </w:r>
      <w:r w:rsidR="008E1AE8">
        <w:rPr>
          <w:rFonts w:ascii="Times New Roman" w:hAnsi="Times New Roman" w:cs="Times New Roman"/>
          <w:sz w:val="28"/>
          <w:szCs w:val="28"/>
        </w:rPr>
        <w:t xml:space="preserve">Другие </w:t>
      </w:r>
      <w:r w:rsidR="00F62AD4">
        <w:rPr>
          <w:rFonts w:ascii="Times New Roman" w:hAnsi="Times New Roman" w:cs="Times New Roman"/>
          <w:sz w:val="28"/>
          <w:szCs w:val="28"/>
        </w:rPr>
        <w:t xml:space="preserve">для того, чтобы избежать наказания,  продолжали проповедовать терпимость к своим владельцам и согласие со своей судьбой. Но церковь </w:t>
      </w:r>
      <w:r w:rsidR="008E1AE8">
        <w:rPr>
          <w:rFonts w:ascii="Times New Roman" w:hAnsi="Times New Roman" w:cs="Times New Roman"/>
          <w:sz w:val="28"/>
          <w:szCs w:val="28"/>
        </w:rPr>
        <w:t xml:space="preserve">на юге США </w:t>
      </w:r>
      <w:r w:rsidR="00F62AD4">
        <w:rPr>
          <w:rFonts w:ascii="Times New Roman" w:hAnsi="Times New Roman" w:cs="Times New Roman"/>
          <w:sz w:val="28"/>
          <w:szCs w:val="28"/>
        </w:rPr>
        <w:t>продолжала функционировать</w:t>
      </w:r>
      <w:r w:rsidR="008E1AE8">
        <w:rPr>
          <w:rFonts w:ascii="Times New Roman" w:hAnsi="Times New Roman" w:cs="Times New Roman"/>
          <w:sz w:val="28"/>
          <w:szCs w:val="28"/>
        </w:rPr>
        <w:t xml:space="preserve"> не</w:t>
      </w:r>
      <w:r w:rsidR="00F62AD4">
        <w:rPr>
          <w:rFonts w:ascii="Times New Roman" w:hAnsi="Times New Roman" w:cs="Times New Roman"/>
          <w:sz w:val="28"/>
          <w:szCs w:val="28"/>
        </w:rPr>
        <w:t xml:space="preserve"> тольк</w:t>
      </w:r>
      <w:r w:rsidR="008E1AE8">
        <w:rPr>
          <w:rFonts w:ascii="Times New Roman" w:hAnsi="Times New Roman" w:cs="Times New Roman"/>
          <w:sz w:val="28"/>
          <w:szCs w:val="28"/>
        </w:rPr>
        <w:t>о как религиозный институт, но</w:t>
      </w:r>
      <w:r w:rsidR="00F62AD4">
        <w:rPr>
          <w:rFonts w:ascii="Times New Roman" w:hAnsi="Times New Roman" w:cs="Times New Roman"/>
          <w:sz w:val="28"/>
          <w:szCs w:val="28"/>
        </w:rPr>
        <w:t xml:space="preserve"> как социальный и общественный центр, помогающий справиться с усиливающимся гнетом рабства.</w:t>
      </w:r>
    </w:p>
    <w:p w:rsidR="00217C8D" w:rsidRDefault="00BE0019" w:rsidP="00217C8D">
      <w:pPr>
        <w:spacing w:line="360" w:lineRule="auto"/>
        <w:rPr>
          <w:rFonts w:ascii="Times New Roman" w:hAnsi="Times New Roman" w:cs="Times New Roman"/>
          <w:sz w:val="28"/>
          <w:szCs w:val="28"/>
        </w:rPr>
      </w:pPr>
      <w:r>
        <w:rPr>
          <w:rFonts w:ascii="Times New Roman" w:hAnsi="Times New Roman" w:cs="Times New Roman"/>
          <w:sz w:val="28"/>
          <w:szCs w:val="28"/>
        </w:rPr>
        <w:t xml:space="preserve">Рабы </w:t>
      </w:r>
      <w:r w:rsidR="00220EDE">
        <w:rPr>
          <w:rFonts w:ascii="Times New Roman" w:hAnsi="Times New Roman" w:cs="Times New Roman"/>
          <w:sz w:val="28"/>
          <w:szCs w:val="28"/>
        </w:rPr>
        <w:t xml:space="preserve">не понимали, </w:t>
      </w:r>
      <w:r>
        <w:rPr>
          <w:rFonts w:ascii="Times New Roman" w:hAnsi="Times New Roman" w:cs="Times New Roman"/>
          <w:sz w:val="28"/>
          <w:szCs w:val="28"/>
        </w:rPr>
        <w:t xml:space="preserve">какой путь </w:t>
      </w:r>
      <w:r w:rsidR="00220EDE">
        <w:rPr>
          <w:rFonts w:ascii="Times New Roman" w:hAnsi="Times New Roman" w:cs="Times New Roman"/>
          <w:sz w:val="28"/>
          <w:szCs w:val="28"/>
        </w:rPr>
        <w:t xml:space="preserve"> приведет их к свободе, ведь и северяне, и армия Конфедерации обещали им свободу при условии принятия участия на их стороне. </w:t>
      </w:r>
      <w:r w:rsidR="00274631">
        <w:rPr>
          <w:rFonts w:ascii="Times New Roman" w:hAnsi="Times New Roman" w:cs="Times New Roman"/>
          <w:sz w:val="28"/>
          <w:szCs w:val="28"/>
        </w:rPr>
        <w:t>Большинство рабов уже в первые месяцы войны были готовы присоединиться к армии северян, надеясь, что борьба принесет им свободу и гражданские права.</w:t>
      </w:r>
      <w:r>
        <w:rPr>
          <w:rStyle w:val="a6"/>
          <w:rFonts w:ascii="Times New Roman" w:hAnsi="Times New Roman" w:cs="Times New Roman"/>
          <w:sz w:val="28"/>
          <w:szCs w:val="28"/>
        </w:rPr>
        <w:footnoteReference w:id="29"/>
      </w:r>
      <w:r w:rsidR="008E1AE8">
        <w:rPr>
          <w:rFonts w:ascii="Times New Roman" w:hAnsi="Times New Roman" w:cs="Times New Roman"/>
          <w:sz w:val="28"/>
          <w:szCs w:val="28"/>
        </w:rPr>
        <w:t xml:space="preserve"> Поэтому баптистская ц</w:t>
      </w:r>
      <w:r w:rsidR="00274631">
        <w:rPr>
          <w:rFonts w:ascii="Times New Roman" w:hAnsi="Times New Roman" w:cs="Times New Roman"/>
          <w:sz w:val="28"/>
          <w:szCs w:val="28"/>
        </w:rPr>
        <w:t xml:space="preserve">ерковь продолжала играть свою связующую роль в </w:t>
      </w:r>
      <w:r w:rsidR="008E1AE8">
        <w:rPr>
          <w:rFonts w:ascii="Times New Roman" w:hAnsi="Times New Roman" w:cs="Times New Roman"/>
          <w:sz w:val="28"/>
          <w:szCs w:val="28"/>
        </w:rPr>
        <w:t xml:space="preserve">строительстве </w:t>
      </w:r>
      <w:r w:rsidR="00274631">
        <w:rPr>
          <w:rFonts w:ascii="Times New Roman" w:hAnsi="Times New Roman" w:cs="Times New Roman"/>
          <w:sz w:val="28"/>
          <w:szCs w:val="28"/>
        </w:rPr>
        <w:t>сети подпольн</w:t>
      </w:r>
      <w:r w:rsidR="008E1AE8">
        <w:rPr>
          <w:rFonts w:ascii="Times New Roman" w:hAnsi="Times New Roman" w:cs="Times New Roman"/>
          <w:sz w:val="28"/>
          <w:szCs w:val="28"/>
        </w:rPr>
        <w:t xml:space="preserve">ых железных дорог. Положение </w:t>
      </w:r>
      <w:r w:rsidR="00274631">
        <w:rPr>
          <w:rFonts w:ascii="Times New Roman" w:hAnsi="Times New Roman" w:cs="Times New Roman"/>
          <w:sz w:val="28"/>
          <w:szCs w:val="28"/>
        </w:rPr>
        <w:t xml:space="preserve">оставшегося рабского населения ухудшалось. Плантаторы издевались над своими рабами в сто раз хуже, чем в мирное время. </w:t>
      </w:r>
      <w:r w:rsidR="00220EDE">
        <w:rPr>
          <w:rFonts w:ascii="Times New Roman" w:hAnsi="Times New Roman" w:cs="Times New Roman"/>
          <w:sz w:val="28"/>
          <w:szCs w:val="28"/>
        </w:rPr>
        <w:t xml:space="preserve">В свою очередь, рабы устраивали мятежи, саботажи, поджигали усадьбы плантаторов. </w:t>
      </w:r>
      <w:r w:rsidR="00632CBE">
        <w:rPr>
          <w:rFonts w:ascii="Times New Roman" w:hAnsi="Times New Roman" w:cs="Times New Roman"/>
          <w:sz w:val="28"/>
          <w:szCs w:val="28"/>
        </w:rPr>
        <w:t xml:space="preserve">По мнению, У. Дюбуа, рабы всеми силами хотели парализовать экономику Юга, будь то побег при малейшей возможности или причинение вреда хозяйству ненавистного плантатора. </w:t>
      </w:r>
      <w:r w:rsidR="00632CBE">
        <w:rPr>
          <w:rStyle w:val="a6"/>
          <w:rFonts w:ascii="Times New Roman" w:hAnsi="Times New Roman" w:cs="Times New Roman"/>
          <w:sz w:val="28"/>
          <w:szCs w:val="28"/>
        </w:rPr>
        <w:footnoteReference w:id="30"/>
      </w:r>
    </w:p>
    <w:p w:rsidR="00086A48" w:rsidRPr="00CF5C3A" w:rsidRDefault="00632CBE" w:rsidP="00086A48">
      <w:pPr>
        <w:spacing w:line="360" w:lineRule="auto"/>
        <w:rPr>
          <w:rFonts w:ascii="Times New Roman" w:hAnsi="Times New Roman" w:cs="Times New Roman"/>
          <w:sz w:val="28"/>
          <w:szCs w:val="28"/>
        </w:rPr>
      </w:pPr>
      <w:r>
        <w:rPr>
          <w:rFonts w:ascii="Times New Roman" w:hAnsi="Times New Roman" w:cs="Times New Roman"/>
          <w:sz w:val="28"/>
          <w:szCs w:val="28"/>
        </w:rPr>
        <w:t xml:space="preserve">Фредерик Дуглас призывал негров с оружием </w:t>
      </w:r>
      <w:r w:rsidR="00086A48">
        <w:rPr>
          <w:rFonts w:ascii="Times New Roman" w:hAnsi="Times New Roman" w:cs="Times New Roman"/>
          <w:sz w:val="28"/>
          <w:szCs w:val="28"/>
        </w:rPr>
        <w:t xml:space="preserve">в руках выступить против рабовладельцев: «С момента </w:t>
      </w:r>
      <w:r w:rsidR="008E1AE8">
        <w:rPr>
          <w:rFonts w:ascii="Times New Roman" w:hAnsi="Times New Roman" w:cs="Times New Roman"/>
          <w:sz w:val="28"/>
          <w:szCs w:val="28"/>
        </w:rPr>
        <w:t>сотворения мира</w:t>
      </w:r>
      <w:r w:rsidR="00086A48">
        <w:rPr>
          <w:rFonts w:ascii="Times New Roman" w:hAnsi="Times New Roman" w:cs="Times New Roman"/>
          <w:sz w:val="28"/>
          <w:szCs w:val="28"/>
        </w:rPr>
        <w:t xml:space="preserve"> народ, который был </w:t>
      </w:r>
      <w:r w:rsidR="00086A48">
        <w:rPr>
          <w:rFonts w:ascii="Times New Roman" w:hAnsi="Times New Roman" w:cs="Times New Roman"/>
          <w:sz w:val="28"/>
          <w:szCs w:val="28"/>
        </w:rPr>
        <w:lastRenderedPageBreak/>
        <w:t xml:space="preserve">столь долго порабощен и угнетен, не имел такой благоприятной возможности. Мы получили шанс стать людьми». </w:t>
      </w:r>
      <w:r w:rsidR="00086A48">
        <w:rPr>
          <w:rStyle w:val="a6"/>
          <w:rFonts w:ascii="Times New Roman" w:hAnsi="Times New Roman" w:cs="Times New Roman"/>
          <w:sz w:val="28"/>
          <w:szCs w:val="28"/>
        </w:rPr>
        <w:footnoteReference w:id="31"/>
      </w:r>
      <w:r w:rsidR="00F62AD4">
        <w:rPr>
          <w:rFonts w:ascii="Times New Roman" w:hAnsi="Times New Roman" w:cs="Times New Roman"/>
          <w:sz w:val="28"/>
          <w:szCs w:val="28"/>
        </w:rPr>
        <w:t xml:space="preserve"> Но такие высказывания чаще всего либо не были услышанными рабами благодаря ограждению их от участия в жизни общины плантаторами, либо вызывали неверие большинства в успех войны. Многи</w:t>
      </w:r>
      <w:r w:rsidR="008E1AE8">
        <w:rPr>
          <w:rFonts w:ascii="Times New Roman" w:hAnsi="Times New Roman" w:cs="Times New Roman"/>
          <w:sz w:val="28"/>
          <w:szCs w:val="28"/>
        </w:rPr>
        <w:t xml:space="preserve">е рабы </w:t>
      </w:r>
      <w:r w:rsidR="00F62AD4">
        <w:rPr>
          <w:rFonts w:ascii="Times New Roman" w:hAnsi="Times New Roman" w:cs="Times New Roman"/>
          <w:sz w:val="28"/>
          <w:szCs w:val="28"/>
        </w:rPr>
        <w:t xml:space="preserve"> </w:t>
      </w:r>
      <w:r w:rsidR="0035168A">
        <w:rPr>
          <w:rFonts w:ascii="Times New Roman" w:hAnsi="Times New Roman" w:cs="Times New Roman"/>
          <w:sz w:val="28"/>
          <w:szCs w:val="28"/>
        </w:rPr>
        <w:t>шли на риск и бежали в северные штаты, чтобы присоединиться к федеральным войскам, но все же большая ча</w:t>
      </w:r>
      <w:r w:rsidR="008E1AE8">
        <w:rPr>
          <w:rFonts w:ascii="Times New Roman" w:hAnsi="Times New Roman" w:cs="Times New Roman"/>
          <w:sz w:val="28"/>
          <w:szCs w:val="28"/>
        </w:rPr>
        <w:t>сть ждала официальных действий п</w:t>
      </w:r>
      <w:r w:rsidR="0035168A">
        <w:rPr>
          <w:rFonts w:ascii="Times New Roman" w:hAnsi="Times New Roman" w:cs="Times New Roman"/>
          <w:sz w:val="28"/>
          <w:szCs w:val="28"/>
        </w:rPr>
        <w:t xml:space="preserve">равительства или окончания войны. </w:t>
      </w:r>
    </w:p>
    <w:p w:rsidR="00274631" w:rsidRDefault="00274631" w:rsidP="00ED322B">
      <w:pPr>
        <w:spacing w:line="360" w:lineRule="auto"/>
        <w:rPr>
          <w:rFonts w:ascii="Times New Roman" w:hAnsi="Times New Roman" w:cs="Times New Roman"/>
          <w:sz w:val="28"/>
          <w:szCs w:val="28"/>
        </w:rPr>
      </w:pPr>
      <w:r>
        <w:rPr>
          <w:rFonts w:ascii="Times New Roman" w:hAnsi="Times New Roman" w:cs="Times New Roman"/>
          <w:sz w:val="28"/>
          <w:szCs w:val="28"/>
        </w:rPr>
        <w:t xml:space="preserve">Подписание Прокламации об освобождении рабов 1 января 1863 года в корне изменило ситуацию в </w:t>
      </w:r>
      <w:r w:rsidR="00086A48">
        <w:rPr>
          <w:rFonts w:ascii="Times New Roman" w:hAnsi="Times New Roman" w:cs="Times New Roman"/>
          <w:sz w:val="28"/>
          <w:szCs w:val="28"/>
        </w:rPr>
        <w:t xml:space="preserve">стране. </w:t>
      </w:r>
      <w:r w:rsidR="00ED322B">
        <w:rPr>
          <w:rFonts w:ascii="Times New Roman" w:hAnsi="Times New Roman" w:cs="Times New Roman"/>
          <w:sz w:val="28"/>
          <w:szCs w:val="28"/>
        </w:rPr>
        <w:t>Огромные массы хлынули на Север, чтобы присоединиться к армии. В церквях п</w:t>
      </w:r>
      <w:r w:rsidR="0035168A">
        <w:rPr>
          <w:rFonts w:ascii="Times New Roman" w:hAnsi="Times New Roman" w:cs="Times New Roman"/>
          <w:sz w:val="28"/>
          <w:szCs w:val="28"/>
        </w:rPr>
        <w:t xml:space="preserve">асторы, не опасаясь преследования, </w:t>
      </w:r>
      <w:r>
        <w:rPr>
          <w:rFonts w:ascii="Times New Roman" w:hAnsi="Times New Roman" w:cs="Times New Roman"/>
          <w:sz w:val="28"/>
          <w:szCs w:val="28"/>
        </w:rPr>
        <w:t xml:space="preserve">перестали говорить о том, что раб должен нести свой крест, они чаще в проповедях опирались на тот факт, что Господь сотворил всех равными, и борьба за свободу – это естественное желание любого человека. </w:t>
      </w:r>
      <w:r w:rsidR="008E1AE8">
        <w:rPr>
          <w:rFonts w:ascii="Times New Roman" w:hAnsi="Times New Roman" w:cs="Times New Roman"/>
          <w:sz w:val="28"/>
          <w:szCs w:val="28"/>
        </w:rPr>
        <w:t>Поэтому главная роль баптистской церкви в данный период заключался в культурной, ментальной поддержке рабов.</w:t>
      </w:r>
    </w:p>
    <w:p w:rsidR="00DF464A" w:rsidRDefault="00DF464A" w:rsidP="00ED322B">
      <w:pPr>
        <w:spacing w:line="360" w:lineRule="auto"/>
        <w:rPr>
          <w:rFonts w:ascii="Times New Roman" w:hAnsi="Times New Roman" w:cs="Times New Roman"/>
          <w:sz w:val="28"/>
          <w:szCs w:val="28"/>
        </w:rPr>
      </w:pPr>
      <w:r>
        <w:rPr>
          <w:rFonts w:ascii="Times New Roman" w:hAnsi="Times New Roman" w:cs="Times New Roman"/>
          <w:sz w:val="28"/>
          <w:szCs w:val="28"/>
        </w:rPr>
        <w:t>К концу войны (1865)  в федеральной армии насчитывалось около 186 тысяч афроамериканцев, из которых 134 тысячи были из южных штатов.</w:t>
      </w:r>
      <w:r>
        <w:rPr>
          <w:rStyle w:val="a6"/>
          <w:rFonts w:ascii="Times New Roman" w:hAnsi="Times New Roman" w:cs="Times New Roman"/>
          <w:sz w:val="28"/>
          <w:szCs w:val="28"/>
        </w:rPr>
        <w:footnoteReference w:id="32"/>
      </w:r>
      <w:r>
        <w:rPr>
          <w:rFonts w:ascii="Times New Roman" w:hAnsi="Times New Roman" w:cs="Times New Roman"/>
          <w:sz w:val="28"/>
          <w:szCs w:val="28"/>
        </w:rPr>
        <w:t xml:space="preserve"> Это составляло около 10% всех служащих армии.</w:t>
      </w:r>
    </w:p>
    <w:p w:rsidR="00DF464A" w:rsidRDefault="00DF464A" w:rsidP="00ED322B">
      <w:pPr>
        <w:spacing w:line="360" w:lineRule="auto"/>
        <w:rPr>
          <w:rFonts w:ascii="Times New Roman" w:hAnsi="Times New Roman" w:cs="Times New Roman"/>
          <w:sz w:val="28"/>
          <w:szCs w:val="28"/>
        </w:rPr>
      </w:pPr>
      <w:r>
        <w:rPr>
          <w:rFonts w:ascii="Times New Roman" w:hAnsi="Times New Roman" w:cs="Times New Roman"/>
          <w:sz w:val="28"/>
          <w:szCs w:val="28"/>
        </w:rPr>
        <w:t>В конце концов, 13 поправка к Конституции США официально закрепила ст</w:t>
      </w:r>
      <w:r w:rsidR="00EE73F1">
        <w:rPr>
          <w:rFonts w:ascii="Times New Roman" w:hAnsi="Times New Roman" w:cs="Times New Roman"/>
          <w:sz w:val="28"/>
          <w:szCs w:val="28"/>
        </w:rPr>
        <w:t>атус свободы бывших рабов. Для б</w:t>
      </w:r>
      <w:r>
        <w:rPr>
          <w:rFonts w:ascii="Times New Roman" w:hAnsi="Times New Roman" w:cs="Times New Roman"/>
          <w:sz w:val="28"/>
          <w:szCs w:val="28"/>
        </w:rPr>
        <w:t xml:space="preserve">аптистской церкви же она поставила новую цель – </w:t>
      </w:r>
      <w:r w:rsidR="0035168A">
        <w:rPr>
          <w:rFonts w:ascii="Times New Roman" w:hAnsi="Times New Roman" w:cs="Times New Roman"/>
          <w:sz w:val="28"/>
          <w:szCs w:val="28"/>
        </w:rPr>
        <w:t>приспособление к новым условиям жизни</w:t>
      </w:r>
      <w:r>
        <w:rPr>
          <w:rFonts w:ascii="Times New Roman" w:hAnsi="Times New Roman" w:cs="Times New Roman"/>
          <w:sz w:val="28"/>
          <w:szCs w:val="28"/>
        </w:rPr>
        <w:t xml:space="preserve"> своих последователей</w:t>
      </w:r>
      <w:r w:rsidR="00EE73F1">
        <w:rPr>
          <w:rFonts w:ascii="Times New Roman" w:hAnsi="Times New Roman" w:cs="Times New Roman"/>
          <w:sz w:val="28"/>
          <w:szCs w:val="28"/>
        </w:rPr>
        <w:t xml:space="preserve"> из южных штатов</w:t>
      </w:r>
      <w:r>
        <w:rPr>
          <w:rFonts w:ascii="Times New Roman" w:hAnsi="Times New Roman" w:cs="Times New Roman"/>
          <w:sz w:val="28"/>
          <w:szCs w:val="28"/>
        </w:rPr>
        <w:t xml:space="preserve">, </w:t>
      </w:r>
      <w:r w:rsidR="0035168A">
        <w:rPr>
          <w:rFonts w:ascii="Times New Roman" w:hAnsi="Times New Roman" w:cs="Times New Roman"/>
          <w:sz w:val="28"/>
          <w:szCs w:val="28"/>
        </w:rPr>
        <w:t xml:space="preserve">теперь уже </w:t>
      </w:r>
      <w:r>
        <w:rPr>
          <w:rFonts w:ascii="Times New Roman" w:hAnsi="Times New Roman" w:cs="Times New Roman"/>
          <w:sz w:val="28"/>
          <w:szCs w:val="28"/>
        </w:rPr>
        <w:t xml:space="preserve">граждан США. </w:t>
      </w:r>
    </w:p>
    <w:p w:rsidR="00AC2AE0" w:rsidRPr="00B22A7E" w:rsidRDefault="00B22A7E" w:rsidP="00B22A7E">
      <w:pPr>
        <w:spacing w:line="360" w:lineRule="auto"/>
        <w:ind w:left="1418" w:firstLine="0"/>
        <w:rPr>
          <w:rFonts w:ascii="Times New Roman" w:hAnsi="Times New Roman" w:cs="Times New Roman"/>
          <w:b/>
          <w:sz w:val="32"/>
          <w:szCs w:val="32"/>
          <w:shd w:val="clear" w:color="auto" w:fill="FFFFFF"/>
        </w:rPr>
      </w:pPr>
      <w:r w:rsidRPr="00B22A7E">
        <w:rPr>
          <w:rFonts w:ascii="Times New Roman" w:hAnsi="Times New Roman" w:cs="Times New Roman"/>
          <w:b/>
          <w:sz w:val="32"/>
          <w:szCs w:val="32"/>
          <w:shd w:val="clear" w:color="auto" w:fill="FFFFFF"/>
        </w:rPr>
        <w:t xml:space="preserve">1.3.3. </w:t>
      </w:r>
      <w:r w:rsidR="00AC2AE0" w:rsidRPr="00B22A7E">
        <w:rPr>
          <w:rFonts w:ascii="Times New Roman" w:hAnsi="Times New Roman" w:cs="Times New Roman"/>
          <w:b/>
          <w:sz w:val="32"/>
          <w:szCs w:val="32"/>
          <w:shd w:val="clear" w:color="auto" w:fill="FFFFFF"/>
        </w:rPr>
        <w:t>Роль Баптистской церкви в жизни афроамериканских сообществ Юга США в период Реконструкции</w:t>
      </w:r>
      <w:r w:rsidR="00AC0468" w:rsidRPr="00B22A7E">
        <w:rPr>
          <w:rFonts w:ascii="Times New Roman" w:hAnsi="Times New Roman" w:cs="Times New Roman"/>
          <w:b/>
          <w:sz w:val="32"/>
          <w:szCs w:val="32"/>
          <w:shd w:val="clear" w:color="auto" w:fill="FFFFFF"/>
        </w:rPr>
        <w:t xml:space="preserve"> и Сегрегации </w:t>
      </w:r>
      <w:r w:rsidR="00AC2AE0" w:rsidRPr="00B22A7E">
        <w:rPr>
          <w:rFonts w:ascii="Times New Roman" w:hAnsi="Times New Roman" w:cs="Times New Roman"/>
          <w:b/>
          <w:sz w:val="32"/>
          <w:szCs w:val="32"/>
          <w:shd w:val="clear" w:color="auto" w:fill="FFFFFF"/>
        </w:rPr>
        <w:t xml:space="preserve"> (1865-1955)</w:t>
      </w:r>
    </w:p>
    <w:p w:rsidR="00EE73F1" w:rsidRDefault="00EE73F1" w:rsidP="00E754F9">
      <w:pPr>
        <w:spacing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Период Реконструкции Юга</w:t>
      </w:r>
      <w:r w:rsidR="00AC0468" w:rsidRPr="00AC0468">
        <w:rPr>
          <w:rFonts w:ascii="Times New Roman" w:hAnsi="Times New Roman" w:cs="Times New Roman"/>
          <w:sz w:val="28"/>
          <w:szCs w:val="28"/>
        </w:rPr>
        <w:t xml:space="preserve"> - это </w:t>
      </w:r>
      <w:r w:rsidR="00AC0468" w:rsidRPr="00AC0468">
        <w:rPr>
          <w:rFonts w:ascii="Times New Roman" w:hAnsi="Times New Roman" w:cs="Times New Roman"/>
          <w:color w:val="000000"/>
          <w:sz w:val="28"/>
          <w:szCs w:val="28"/>
          <w:shd w:val="clear" w:color="auto" w:fill="FFFFFF"/>
        </w:rPr>
        <w:t>переходный период восстановления нормальной экон</w:t>
      </w:r>
      <w:r w:rsidR="00AC0468">
        <w:rPr>
          <w:rFonts w:ascii="Times New Roman" w:hAnsi="Times New Roman" w:cs="Times New Roman"/>
          <w:color w:val="000000"/>
          <w:sz w:val="28"/>
          <w:szCs w:val="28"/>
          <w:shd w:val="clear" w:color="auto" w:fill="FFFFFF"/>
        </w:rPr>
        <w:t xml:space="preserve">омической и политической жизни южных штатов США. </w:t>
      </w:r>
      <w:r w:rsidR="00980E93">
        <w:rPr>
          <w:rFonts w:ascii="Times New Roman" w:hAnsi="Times New Roman" w:cs="Times New Roman"/>
          <w:color w:val="000000"/>
          <w:sz w:val="28"/>
          <w:szCs w:val="28"/>
          <w:shd w:val="clear" w:color="auto" w:fill="FFFFFF"/>
        </w:rPr>
        <w:lastRenderedPageBreak/>
        <w:t>Этот период тесно связан с п</w:t>
      </w:r>
      <w:r w:rsidR="00AC0468">
        <w:rPr>
          <w:rFonts w:ascii="Times New Roman" w:hAnsi="Times New Roman" w:cs="Times New Roman"/>
          <w:color w:val="000000"/>
          <w:sz w:val="28"/>
          <w:szCs w:val="28"/>
          <w:shd w:val="clear" w:color="auto" w:fill="FFFFFF"/>
        </w:rPr>
        <w:t>онятие</w:t>
      </w:r>
      <w:r w:rsidR="00980E93">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 xml:space="preserve"> Сегрегации Юга</w:t>
      </w:r>
      <w:r w:rsidR="00980E93">
        <w:rPr>
          <w:rFonts w:ascii="Times New Roman" w:hAnsi="Times New Roman" w:cs="Times New Roman"/>
          <w:color w:val="000000"/>
          <w:sz w:val="28"/>
          <w:szCs w:val="28"/>
          <w:shd w:val="clear" w:color="auto" w:fill="FFFFFF"/>
        </w:rPr>
        <w:t xml:space="preserve">, которое определяется как вид расовой дискриминации. </w:t>
      </w:r>
    </w:p>
    <w:p w:rsidR="00C758FC" w:rsidRDefault="00C758FC"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Если мы проанализируем статистику проживающих на тот период афроамериканцев на территории США, то можем сделать вывод о том, что их количество за 50 лет увеличилось вдвое, а подавляющее большинство как и сразу после окончания Гражданской войны, так и в 1910 году проживало на Юге США.</w:t>
      </w:r>
      <w:r w:rsidR="00423624">
        <w:rPr>
          <w:rStyle w:val="a6"/>
          <w:rFonts w:ascii="Times New Roman" w:hAnsi="Times New Roman" w:cs="Times New Roman"/>
          <w:color w:val="000000"/>
          <w:sz w:val="28"/>
          <w:szCs w:val="28"/>
          <w:shd w:val="clear" w:color="auto" w:fill="FFFFFF"/>
        </w:rPr>
        <w:footnoteReference w:id="33"/>
      </w:r>
      <w:r w:rsidR="00EE73F1">
        <w:rPr>
          <w:rStyle w:val="apple-converted-space"/>
          <w:rFonts w:ascii="Times New Roman" w:hAnsi="Times New Roman" w:cs="Times New Roman"/>
          <w:color w:val="000000"/>
          <w:sz w:val="28"/>
          <w:szCs w:val="28"/>
          <w:shd w:val="clear" w:color="auto" w:fill="FFFFFF"/>
        </w:rPr>
        <w:t xml:space="preserve"> (см. Табл. 4)</w:t>
      </w:r>
    </w:p>
    <w:p w:rsidR="00EE73F1" w:rsidRPr="007841E9" w:rsidRDefault="00EE73F1" w:rsidP="007841E9">
      <w:pPr>
        <w:spacing w:line="360" w:lineRule="auto"/>
        <w:jc w:val="center"/>
        <w:rPr>
          <w:rStyle w:val="apple-converted-space"/>
          <w:rFonts w:ascii="Times New Roman" w:hAnsi="Times New Roman" w:cs="Times New Roman"/>
          <w:i/>
          <w:color w:val="000000"/>
          <w:sz w:val="28"/>
          <w:szCs w:val="28"/>
          <w:shd w:val="clear" w:color="auto" w:fill="FFFFFF"/>
        </w:rPr>
      </w:pPr>
      <w:r w:rsidRPr="007841E9">
        <w:rPr>
          <w:rStyle w:val="apple-converted-space"/>
          <w:rFonts w:ascii="Times New Roman" w:hAnsi="Times New Roman" w:cs="Times New Roman"/>
          <w:i/>
          <w:color w:val="000000"/>
          <w:sz w:val="28"/>
          <w:szCs w:val="28"/>
          <w:shd w:val="clear" w:color="auto" w:fill="FFFFFF"/>
        </w:rPr>
        <w:t>Таблица 4. Количество афроамериканцев в США</w:t>
      </w:r>
    </w:p>
    <w:tbl>
      <w:tblPr>
        <w:tblStyle w:val="ac"/>
        <w:tblW w:w="0" w:type="auto"/>
        <w:tblLook w:val="04A0" w:firstRow="1" w:lastRow="0" w:firstColumn="1" w:lastColumn="0" w:noHBand="0" w:noVBand="1"/>
      </w:tblPr>
      <w:tblGrid>
        <w:gridCol w:w="1694"/>
        <w:gridCol w:w="2334"/>
        <w:gridCol w:w="1609"/>
        <w:gridCol w:w="2084"/>
        <w:gridCol w:w="1850"/>
      </w:tblGrid>
      <w:tr w:rsidR="00C758FC" w:rsidTr="00AD6A39">
        <w:tc>
          <w:tcPr>
            <w:tcW w:w="169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Год</w:t>
            </w:r>
          </w:p>
        </w:tc>
        <w:tc>
          <w:tcPr>
            <w:tcW w:w="233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Количество афроамериканцев</w:t>
            </w:r>
          </w:p>
        </w:tc>
        <w:tc>
          <w:tcPr>
            <w:tcW w:w="1609"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Доля в общем количестве населения (%)</w:t>
            </w:r>
          </w:p>
        </w:tc>
        <w:tc>
          <w:tcPr>
            <w:tcW w:w="208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Проживало на Севере (%)</w:t>
            </w:r>
          </w:p>
        </w:tc>
        <w:tc>
          <w:tcPr>
            <w:tcW w:w="1850"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Проживало на Юге (%)</w:t>
            </w:r>
          </w:p>
        </w:tc>
      </w:tr>
      <w:tr w:rsidR="00C758FC" w:rsidTr="00AD6A39">
        <w:tc>
          <w:tcPr>
            <w:tcW w:w="169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1860</w:t>
            </w:r>
          </w:p>
        </w:tc>
        <w:tc>
          <w:tcPr>
            <w:tcW w:w="233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4,4 млн. </w:t>
            </w:r>
          </w:p>
        </w:tc>
        <w:tc>
          <w:tcPr>
            <w:tcW w:w="1609"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14,1</w:t>
            </w:r>
          </w:p>
        </w:tc>
        <w:tc>
          <w:tcPr>
            <w:tcW w:w="208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6</w:t>
            </w:r>
          </w:p>
        </w:tc>
        <w:tc>
          <w:tcPr>
            <w:tcW w:w="1850"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11</w:t>
            </w:r>
          </w:p>
        </w:tc>
      </w:tr>
      <w:tr w:rsidR="00C758FC" w:rsidTr="00AD6A39">
        <w:tc>
          <w:tcPr>
            <w:tcW w:w="169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1910</w:t>
            </w:r>
          </w:p>
        </w:tc>
        <w:tc>
          <w:tcPr>
            <w:tcW w:w="233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9,8 млн</w:t>
            </w:r>
          </w:p>
        </w:tc>
        <w:tc>
          <w:tcPr>
            <w:tcW w:w="1609"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10,7</w:t>
            </w:r>
          </w:p>
        </w:tc>
        <w:tc>
          <w:tcPr>
            <w:tcW w:w="2084"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94</w:t>
            </w:r>
          </w:p>
        </w:tc>
        <w:tc>
          <w:tcPr>
            <w:tcW w:w="1850" w:type="dxa"/>
          </w:tcPr>
          <w:p w:rsidR="00C758FC" w:rsidRDefault="00C758FC" w:rsidP="00AD6A39">
            <w:pPr>
              <w:spacing w:line="360" w:lineRule="auto"/>
              <w:ind w:firstLine="0"/>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89</w:t>
            </w:r>
          </w:p>
        </w:tc>
      </w:tr>
    </w:tbl>
    <w:p w:rsidR="00980E93" w:rsidRDefault="00C758FC"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Многие о</w:t>
      </w:r>
      <w:r w:rsidR="00980E93">
        <w:rPr>
          <w:rStyle w:val="apple-converted-space"/>
          <w:rFonts w:ascii="Times New Roman" w:hAnsi="Times New Roman" w:cs="Times New Roman"/>
          <w:color w:val="000000"/>
          <w:sz w:val="28"/>
          <w:szCs w:val="28"/>
          <w:shd w:val="clear" w:color="auto" w:fill="FFFFFF"/>
        </w:rPr>
        <w:t xml:space="preserve">свобожденные рабы </w:t>
      </w:r>
      <w:r w:rsidR="00EE73F1">
        <w:rPr>
          <w:rStyle w:val="apple-converted-space"/>
          <w:rFonts w:ascii="Times New Roman" w:hAnsi="Times New Roman" w:cs="Times New Roman"/>
          <w:color w:val="000000"/>
          <w:sz w:val="28"/>
          <w:szCs w:val="28"/>
          <w:shd w:val="clear" w:color="auto" w:fill="FFFFFF"/>
        </w:rPr>
        <w:t>переехали</w:t>
      </w:r>
      <w:r>
        <w:rPr>
          <w:rStyle w:val="apple-converted-space"/>
          <w:rFonts w:ascii="Times New Roman" w:hAnsi="Times New Roman" w:cs="Times New Roman"/>
          <w:color w:val="000000"/>
          <w:sz w:val="28"/>
          <w:szCs w:val="28"/>
          <w:shd w:val="clear" w:color="auto" w:fill="FFFFFF"/>
        </w:rPr>
        <w:t xml:space="preserve"> </w:t>
      </w:r>
      <w:r w:rsidR="00980E93">
        <w:rPr>
          <w:rStyle w:val="apple-converted-space"/>
          <w:rFonts w:ascii="Times New Roman" w:hAnsi="Times New Roman" w:cs="Times New Roman"/>
          <w:color w:val="000000"/>
          <w:sz w:val="28"/>
          <w:szCs w:val="28"/>
          <w:shd w:val="clear" w:color="auto" w:fill="FFFFFF"/>
        </w:rPr>
        <w:t>на Север в поисках земли и работы.</w:t>
      </w:r>
      <w:r w:rsidR="00980E93">
        <w:rPr>
          <w:rStyle w:val="a6"/>
          <w:rFonts w:ascii="Times New Roman" w:hAnsi="Times New Roman" w:cs="Times New Roman"/>
          <w:color w:val="000000"/>
          <w:sz w:val="28"/>
          <w:szCs w:val="28"/>
          <w:shd w:val="clear" w:color="auto" w:fill="FFFFFF"/>
        </w:rPr>
        <w:footnoteReference w:id="34"/>
      </w:r>
      <w:r w:rsidR="00980E93">
        <w:rPr>
          <w:rStyle w:val="apple-converted-space"/>
          <w:rFonts w:ascii="Times New Roman" w:hAnsi="Times New Roman" w:cs="Times New Roman"/>
          <w:color w:val="000000"/>
          <w:sz w:val="28"/>
          <w:szCs w:val="28"/>
          <w:shd w:val="clear" w:color="auto" w:fill="FFFFFF"/>
        </w:rPr>
        <w:t xml:space="preserve"> Данная миграция существенно повлияла на церковную жизнь Северных баптистских деноминаций. Напомним, что до сближения южных и северных течений баптистских деноминаций в конце Гражданской войны, эти религиозные институты </w:t>
      </w:r>
      <w:r w:rsidR="0035168A">
        <w:rPr>
          <w:rStyle w:val="apple-converted-space"/>
          <w:rFonts w:ascii="Times New Roman" w:hAnsi="Times New Roman" w:cs="Times New Roman"/>
          <w:color w:val="000000"/>
          <w:sz w:val="28"/>
          <w:szCs w:val="28"/>
          <w:shd w:val="clear" w:color="auto" w:fill="FFFFFF"/>
        </w:rPr>
        <w:t xml:space="preserve">были обособленны и отличались по некоторым пунктам. </w:t>
      </w:r>
      <w:r w:rsidR="00980E93">
        <w:rPr>
          <w:rStyle w:val="apple-converted-space"/>
          <w:rFonts w:ascii="Times New Roman" w:hAnsi="Times New Roman" w:cs="Times New Roman"/>
          <w:color w:val="000000"/>
          <w:sz w:val="28"/>
          <w:szCs w:val="28"/>
          <w:shd w:val="clear" w:color="auto" w:fill="FFFFFF"/>
        </w:rPr>
        <w:t xml:space="preserve">Также следует отметить, что именно бывшие рабы привнесли </w:t>
      </w:r>
      <w:r w:rsidR="0035168A">
        <w:rPr>
          <w:rStyle w:val="apple-converted-space"/>
          <w:rFonts w:ascii="Times New Roman" w:hAnsi="Times New Roman" w:cs="Times New Roman"/>
          <w:color w:val="000000"/>
          <w:sz w:val="28"/>
          <w:szCs w:val="28"/>
          <w:shd w:val="clear" w:color="auto" w:fill="FFFFFF"/>
        </w:rPr>
        <w:t xml:space="preserve">пения спиричуэлсов во время богослужения. </w:t>
      </w:r>
      <w:r w:rsidR="00980E93">
        <w:rPr>
          <w:rStyle w:val="apple-converted-space"/>
          <w:rFonts w:ascii="Times New Roman" w:hAnsi="Times New Roman" w:cs="Times New Roman"/>
          <w:color w:val="000000"/>
          <w:sz w:val="28"/>
          <w:szCs w:val="28"/>
          <w:shd w:val="clear" w:color="auto" w:fill="FFFFFF"/>
        </w:rPr>
        <w:t xml:space="preserve">Эта традиция сохраняется до сих пор. </w:t>
      </w:r>
    </w:p>
    <w:p w:rsidR="00980E93" w:rsidRDefault="00980E93"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Отвечая на срочные материальные и физические нужды своих членов</w:t>
      </w:r>
      <w:r w:rsidR="00EE73F1">
        <w:rPr>
          <w:rStyle w:val="apple-converted-space"/>
          <w:rFonts w:ascii="Times New Roman" w:hAnsi="Times New Roman" w:cs="Times New Roman"/>
          <w:color w:val="000000"/>
          <w:sz w:val="28"/>
          <w:szCs w:val="28"/>
          <w:shd w:val="clear" w:color="auto" w:fill="FFFFFF"/>
        </w:rPr>
        <w:t>,</w:t>
      </w:r>
      <w:r>
        <w:rPr>
          <w:rStyle w:val="apple-converted-space"/>
          <w:rFonts w:ascii="Times New Roman" w:hAnsi="Times New Roman" w:cs="Times New Roman"/>
          <w:color w:val="000000"/>
          <w:sz w:val="28"/>
          <w:szCs w:val="28"/>
          <w:shd w:val="clear" w:color="auto" w:fill="FFFFFF"/>
        </w:rPr>
        <w:t xml:space="preserve"> </w:t>
      </w:r>
      <w:r w:rsidR="00C758FC">
        <w:rPr>
          <w:rStyle w:val="apple-converted-space"/>
          <w:rFonts w:ascii="Times New Roman" w:hAnsi="Times New Roman" w:cs="Times New Roman"/>
          <w:color w:val="000000"/>
          <w:sz w:val="28"/>
          <w:szCs w:val="28"/>
          <w:shd w:val="clear" w:color="auto" w:fill="FFFFFF"/>
        </w:rPr>
        <w:t>северное течение баптистской церкви начало</w:t>
      </w:r>
      <w:r>
        <w:rPr>
          <w:rStyle w:val="apple-converted-space"/>
          <w:rFonts w:ascii="Times New Roman" w:hAnsi="Times New Roman" w:cs="Times New Roman"/>
          <w:color w:val="000000"/>
          <w:sz w:val="28"/>
          <w:szCs w:val="28"/>
          <w:shd w:val="clear" w:color="auto" w:fill="FFFFFF"/>
        </w:rPr>
        <w:t xml:space="preserve"> предпринимать действия, направленные на улучшение социальных условий освобожденных граждан. </w:t>
      </w:r>
      <w:r w:rsidR="00773242">
        <w:rPr>
          <w:rStyle w:val="apple-converted-space"/>
          <w:rFonts w:ascii="Times New Roman" w:hAnsi="Times New Roman" w:cs="Times New Roman"/>
          <w:color w:val="000000"/>
          <w:sz w:val="28"/>
          <w:szCs w:val="28"/>
          <w:shd w:val="clear" w:color="auto" w:fill="FFFFFF"/>
        </w:rPr>
        <w:t xml:space="preserve">Это выражалось как в организации компаний по сбору денег, так и в помощи по поиску работы. </w:t>
      </w:r>
    </w:p>
    <w:p w:rsidR="0035168A" w:rsidRPr="007C082A" w:rsidRDefault="00EE73F1" w:rsidP="0035168A">
      <w:pPr>
        <w:spacing w:line="360" w:lineRule="auto"/>
        <w:rPr>
          <w:rFonts w:ascii="Times New Roman" w:hAnsi="Times New Roman" w:cs="Times New Roman"/>
          <w:color w:val="000000"/>
          <w:sz w:val="28"/>
          <w:szCs w:val="28"/>
          <w:lang w:val="en-US"/>
        </w:rPr>
      </w:pPr>
      <w:r>
        <w:rPr>
          <w:rFonts w:ascii="Times New Roman" w:hAnsi="Times New Roman" w:cs="Times New Roman"/>
          <w:sz w:val="28"/>
          <w:szCs w:val="28"/>
        </w:rPr>
        <w:lastRenderedPageBreak/>
        <w:t>С</w:t>
      </w:r>
      <w:r w:rsidR="0035168A">
        <w:rPr>
          <w:rFonts w:ascii="Times New Roman" w:hAnsi="Times New Roman" w:cs="Times New Roman"/>
          <w:sz w:val="28"/>
          <w:szCs w:val="28"/>
        </w:rPr>
        <w:t>еверные</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церкви</w:t>
      </w:r>
      <w:r w:rsidR="0035168A" w:rsidRPr="0035168A">
        <w:rPr>
          <w:rFonts w:ascii="Times New Roman" w:hAnsi="Times New Roman" w:cs="Times New Roman"/>
          <w:sz w:val="28"/>
          <w:szCs w:val="28"/>
        </w:rPr>
        <w:t xml:space="preserve"> </w:t>
      </w:r>
      <w:r>
        <w:rPr>
          <w:rFonts w:ascii="Times New Roman" w:hAnsi="Times New Roman" w:cs="Times New Roman"/>
          <w:sz w:val="28"/>
          <w:szCs w:val="28"/>
        </w:rPr>
        <w:t>также о</w:t>
      </w:r>
      <w:r w:rsidR="0035168A">
        <w:rPr>
          <w:rFonts w:ascii="Times New Roman" w:hAnsi="Times New Roman" w:cs="Times New Roman"/>
          <w:sz w:val="28"/>
          <w:szCs w:val="28"/>
        </w:rPr>
        <w:t>тправляли</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огромные</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миссии</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своим</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южным</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братьям</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для</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восстановления</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разрушенного</w:t>
      </w:r>
      <w:r w:rsidR="0035168A" w:rsidRPr="0035168A">
        <w:rPr>
          <w:rFonts w:ascii="Times New Roman" w:hAnsi="Times New Roman" w:cs="Times New Roman"/>
          <w:sz w:val="28"/>
          <w:szCs w:val="28"/>
        </w:rPr>
        <w:t xml:space="preserve"> </w:t>
      </w:r>
      <w:r w:rsidR="0035168A">
        <w:rPr>
          <w:rFonts w:ascii="Times New Roman" w:hAnsi="Times New Roman" w:cs="Times New Roman"/>
          <w:sz w:val="28"/>
          <w:szCs w:val="28"/>
        </w:rPr>
        <w:t>Юга.</w:t>
      </w:r>
      <w:r w:rsidR="0035168A" w:rsidRPr="0035168A">
        <w:rPr>
          <w:rFonts w:ascii="Times New Roman" w:hAnsi="Times New Roman" w:cs="Times New Roman"/>
          <w:color w:val="000000"/>
          <w:sz w:val="28"/>
          <w:szCs w:val="28"/>
        </w:rPr>
        <w:t xml:space="preserve"> </w:t>
      </w:r>
      <w:r w:rsidR="0035168A" w:rsidRPr="00AC2AE0">
        <w:rPr>
          <w:rFonts w:ascii="Times New Roman" w:hAnsi="Times New Roman" w:cs="Times New Roman"/>
          <w:color w:val="000000"/>
          <w:sz w:val="28"/>
          <w:szCs w:val="28"/>
          <w:lang w:val="en-US"/>
        </w:rPr>
        <w:t>“In a massive missionary effort, Northern black leaders such as Daniel A. Payne and Theophilus Gould Steward established missions to their Southern counterparts, resulting in the dynamic growth of independent Black Churches in the Southern states between 1865 and 1900.”</w:t>
      </w:r>
      <w:r w:rsidR="0035168A" w:rsidRPr="00AC2AE0">
        <w:rPr>
          <w:rStyle w:val="a6"/>
          <w:rFonts w:ascii="Times New Roman" w:hAnsi="Times New Roman" w:cs="Times New Roman"/>
          <w:color w:val="000000"/>
          <w:sz w:val="28"/>
          <w:szCs w:val="28"/>
          <w:lang w:val="en-US"/>
        </w:rPr>
        <w:footnoteReference w:id="35"/>
      </w:r>
    </w:p>
    <w:p w:rsidR="00773242" w:rsidRDefault="00773242"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Что касается Юга, здесь ситуация складывалась иначе. Бывшие рабы мигрировали в большие города, такие как Атланта или Бермингем, в поисках трудоустройства и земли. В сельской местности, на территории бывших разоренных плантаций и в маленьких городах церкви пытались восстановить полностью разрушенные дома, привести в порядок участки и помогать нищим и голодным людям. Организованные на пожертвования обеды, школы и молитвы помогали воодушевить афроамериканцев и найти силы для построения своего гражданского будущего. </w:t>
      </w:r>
    </w:p>
    <w:p w:rsidR="0035168A" w:rsidRDefault="0035168A"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Самым острым вопросом для</w:t>
      </w:r>
      <w:r w:rsidR="00EE73F1">
        <w:rPr>
          <w:rStyle w:val="apple-converted-space"/>
          <w:rFonts w:ascii="Times New Roman" w:hAnsi="Times New Roman" w:cs="Times New Roman"/>
          <w:color w:val="000000"/>
          <w:sz w:val="28"/>
          <w:szCs w:val="28"/>
          <w:shd w:val="clear" w:color="auto" w:fill="FFFFFF"/>
        </w:rPr>
        <w:t xml:space="preserve"> освобожденных рабов стала земля</w:t>
      </w:r>
      <w:r>
        <w:rPr>
          <w:rStyle w:val="apple-converted-space"/>
          <w:rFonts w:ascii="Times New Roman" w:hAnsi="Times New Roman" w:cs="Times New Roman"/>
          <w:color w:val="000000"/>
          <w:sz w:val="28"/>
          <w:szCs w:val="28"/>
          <w:shd w:val="clear" w:color="auto" w:fill="FFFFFF"/>
        </w:rPr>
        <w:t>. Они не обладали достаточным количеством средств для покупки даже маленького надела земли, поэтому большинству из них вновь пришлось идти работать на плантации. Брав в аренду часть земли, они фактически были в долговом рабстве у крупного плантатора, называемом пеонажем.</w:t>
      </w:r>
    </w:p>
    <w:p w:rsidR="004140EF" w:rsidRDefault="00BF2632"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Что касается трудоустройства афроамериканцев на фабрики и заводы, им не хватало образования. Поэтому церкви (особенно северное течение баптизма) развернули активную миссионерскую деятельность по открытию церковных школ. Уже к 1870 году из Новой Англии прибыло около 5 тысяч преподавателей, и</w:t>
      </w:r>
      <w:r w:rsidR="00E378CD">
        <w:rPr>
          <w:rStyle w:val="apple-converted-space"/>
          <w:rFonts w:ascii="Times New Roman" w:hAnsi="Times New Roman" w:cs="Times New Roman"/>
          <w:color w:val="000000"/>
          <w:sz w:val="28"/>
          <w:szCs w:val="28"/>
          <w:shd w:val="clear" w:color="auto" w:fill="FFFFFF"/>
        </w:rPr>
        <w:t xml:space="preserve"> было открыто 20 церковных школ и ремесленных училищ.</w:t>
      </w:r>
      <w:r>
        <w:rPr>
          <w:rStyle w:val="apple-converted-space"/>
          <w:rFonts w:ascii="Times New Roman" w:hAnsi="Times New Roman" w:cs="Times New Roman"/>
          <w:color w:val="000000"/>
          <w:sz w:val="28"/>
          <w:szCs w:val="28"/>
          <w:shd w:val="clear" w:color="auto" w:fill="FFFFFF"/>
        </w:rPr>
        <w:t xml:space="preserve"> </w:t>
      </w:r>
      <w:r w:rsidR="00E378CD">
        <w:rPr>
          <w:rStyle w:val="apple-converted-space"/>
          <w:rFonts w:ascii="Times New Roman" w:hAnsi="Times New Roman" w:cs="Times New Roman"/>
          <w:color w:val="000000"/>
          <w:sz w:val="28"/>
          <w:szCs w:val="28"/>
          <w:shd w:val="clear" w:color="auto" w:fill="FFFFFF"/>
        </w:rPr>
        <w:t>К 1900 году таких образовательных учреждений было более 100.</w:t>
      </w:r>
      <w:r w:rsidR="00423624">
        <w:rPr>
          <w:rStyle w:val="a6"/>
          <w:rFonts w:ascii="Times New Roman" w:hAnsi="Times New Roman" w:cs="Times New Roman"/>
          <w:color w:val="000000"/>
          <w:sz w:val="28"/>
          <w:szCs w:val="28"/>
          <w:shd w:val="clear" w:color="auto" w:fill="FFFFFF"/>
        </w:rPr>
        <w:footnoteReference w:id="36"/>
      </w:r>
      <w:r w:rsidR="00EE73F1">
        <w:rPr>
          <w:rStyle w:val="apple-converted-space"/>
          <w:rFonts w:ascii="Times New Roman" w:hAnsi="Times New Roman" w:cs="Times New Roman"/>
          <w:color w:val="000000"/>
          <w:sz w:val="28"/>
          <w:szCs w:val="28"/>
          <w:shd w:val="clear" w:color="auto" w:fill="FFFFFF"/>
        </w:rPr>
        <w:t xml:space="preserve"> </w:t>
      </w:r>
    </w:p>
    <w:p w:rsidR="00E378CD" w:rsidRDefault="00E378CD"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Огромную роль церковь сыграла в приобщении афроамериканцев к экономической </w:t>
      </w:r>
      <w:r w:rsidR="004140EF">
        <w:rPr>
          <w:rStyle w:val="apple-converted-space"/>
          <w:rFonts w:ascii="Times New Roman" w:hAnsi="Times New Roman" w:cs="Times New Roman"/>
          <w:color w:val="000000"/>
          <w:sz w:val="28"/>
          <w:szCs w:val="28"/>
          <w:shd w:val="clear" w:color="auto" w:fill="FFFFFF"/>
        </w:rPr>
        <w:t>жизни страны</w:t>
      </w:r>
      <w:r>
        <w:rPr>
          <w:rStyle w:val="apple-converted-space"/>
          <w:rFonts w:ascii="Times New Roman" w:hAnsi="Times New Roman" w:cs="Times New Roman"/>
          <w:color w:val="000000"/>
          <w:sz w:val="28"/>
          <w:szCs w:val="28"/>
          <w:shd w:val="clear" w:color="auto" w:fill="FFFFFF"/>
        </w:rPr>
        <w:t xml:space="preserve">, северные деноминации отправляли своих </w:t>
      </w:r>
      <w:r>
        <w:rPr>
          <w:rStyle w:val="apple-converted-space"/>
          <w:rFonts w:ascii="Times New Roman" w:hAnsi="Times New Roman" w:cs="Times New Roman"/>
          <w:color w:val="000000"/>
          <w:sz w:val="28"/>
          <w:szCs w:val="28"/>
          <w:shd w:val="clear" w:color="auto" w:fill="FFFFFF"/>
        </w:rPr>
        <w:lastRenderedPageBreak/>
        <w:t>последователей в южные штаты, чтобы поделиться опытом ведения предпринимательской деятельности.</w:t>
      </w:r>
    </w:p>
    <w:p w:rsidR="00E378CD" w:rsidRDefault="004140EF"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Баптистская церковь </w:t>
      </w:r>
      <w:r w:rsidR="00E378CD">
        <w:rPr>
          <w:rStyle w:val="apple-converted-space"/>
          <w:rFonts w:ascii="Times New Roman" w:hAnsi="Times New Roman" w:cs="Times New Roman"/>
          <w:color w:val="000000"/>
          <w:sz w:val="28"/>
          <w:szCs w:val="28"/>
          <w:shd w:val="clear" w:color="auto" w:fill="FFFFFF"/>
        </w:rPr>
        <w:t>была инициатором образования</w:t>
      </w:r>
      <w:r>
        <w:rPr>
          <w:rStyle w:val="apple-converted-space"/>
          <w:rFonts w:ascii="Times New Roman" w:hAnsi="Times New Roman" w:cs="Times New Roman"/>
          <w:color w:val="000000"/>
          <w:sz w:val="28"/>
          <w:szCs w:val="28"/>
          <w:shd w:val="clear" w:color="auto" w:fill="FFFFFF"/>
        </w:rPr>
        <w:t xml:space="preserve"> волонтерских организаций и домов взаимопомощи.</w:t>
      </w:r>
      <w:r w:rsidR="00E378CD">
        <w:rPr>
          <w:rStyle w:val="apple-converted-space"/>
          <w:rFonts w:ascii="Times New Roman" w:hAnsi="Times New Roman" w:cs="Times New Roman"/>
          <w:color w:val="000000"/>
          <w:sz w:val="28"/>
          <w:szCs w:val="28"/>
          <w:shd w:val="clear" w:color="auto" w:fill="FFFFFF"/>
        </w:rPr>
        <w:t xml:space="preserve"> Такие волонтерские организации, как «Братья и сестры любви», «Любовь и милосердие» собирали и выделяли средства на постройку больниц и домов престарелых в афроамериканских сообществах южных штатов США.</w:t>
      </w:r>
    </w:p>
    <w:p w:rsidR="00E378CD" w:rsidRDefault="00E378CD"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На тот момент церковь играла и особую политическую роль, многие пасторы становились видными политическими деятелями. </w:t>
      </w:r>
      <w:r w:rsidR="004D032B">
        <w:rPr>
          <w:rStyle w:val="apple-converted-space"/>
          <w:rFonts w:ascii="Times New Roman" w:hAnsi="Times New Roman" w:cs="Times New Roman"/>
          <w:color w:val="000000"/>
          <w:sz w:val="28"/>
          <w:szCs w:val="28"/>
          <w:shd w:val="clear" w:color="auto" w:fill="FFFFFF"/>
        </w:rPr>
        <w:t>Но с принятием законов Джима Кроу и деятельностью Ку-Клус Клана избирательные права афроамериканцев и активная политическая деятельность представителей церкви пришли в упадок.</w:t>
      </w:r>
    </w:p>
    <w:p w:rsidR="0035168A" w:rsidRDefault="00BF2632"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По законам Джима Кроу, которые </w:t>
      </w:r>
      <w:r w:rsidR="004140EF">
        <w:rPr>
          <w:rStyle w:val="apple-converted-space"/>
          <w:rFonts w:ascii="Times New Roman" w:hAnsi="Times New Roman" w:cs="Times New Roman"/>
          <w:color w:val="000000"/>
          <w:sz w:val="28"/>
          <w:szCs w:val="28"/>
          <w:shd w:val="clear" w:color="auto" w:fill="FFFFFF"/>
        </w:rPr>
        <w:t xml:space="preserve">принимались постоянно </w:t>
      </w:r>
      <w:r>
        <w:rPr>
          <w:rStyle w:val="apple-converted-space"/>
          <w:rFonts w:ascii="Times New Roman" w:hAnsi="Times New Roman" w:cs="Times New Roman"/>
          <w:color w:val="000000"/>
          <w:sz w:val="28"/>
          <w:szCs w:val="28"/>
          <w:shd w:val="clear" w:color="auto" w:fill="FFFFFF"/>
        </w:rPr>
        <w:t xml:space="preserve">в зависимости от необходимости, была официально закреплена дискриминация по расовому признаку. В период с 1890 по 1910 годы афроамериканцы были лишены почти всех гражданских прав, была узаконена сегрегация в сферах расселения, образования, брачных отношениях, в местах общественного и производственного характера, а также в транспорте. </w:t>
      </w:r>
      <w:r>
        <w:rPr>
          <w:rStyle w:val="a6"/>
          <w:rFonts w:ascii="Times New Roman" w:hAnsi="Times New Roman" w:cs="Times New Roman"/>
          <w:color w:val="000000"/>
          <w:sz w:val="28"/>
          <w:szCs w:val="28"/>
          <w:shd w:val="clear" w:color="auto" w:fill="FFFFFF"/>
        </w:rPr>
        <w:footnoteReference w:id="37"/>
      </w:r>
    </w:p>
    <w:p w:rsidR="00BF2632" w:rsidRDefault="00C758FC" w:rsidP="00D36EBD">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К сожалению, дискриминация затронула и религиозные институты. Во всех крупнейших протестантских деноминациях на службах говорили о превосходстве белых, </w:t>
      </w:r>
      <w:r w:rsidR="00AD6A39">
        <w:rPr>
          <w:rStyle w:val="apple-converted-space"/>
          <w:rFonts w:ascii="Times New Roman" w:hAnsi="Times New Roman" w:cs="Times New Roman"/>
          <w:color w:val="000000"/>
          <w:sz w:val="28"/>
          <w:szCs w:val="28"/>
          <w:shd w:val="clear" w:color="auto" w:fill="FFFFFF"/>
        </w:rPr>
        <w:t>многие отказывались вести службу для афроамериканцев.</w:t>
      </w:r>
      <w:r w:rsidR="00AD6A39">
        <w:rPr>
          <w:rStyle w:val="a6"/>
          <w:rFonts w:ascii="Times New Roman" w:hAnsi="Times New Roman" w:cs="Times New Roman"/>
          <w:color w:val="000000"/>
          <w:sz w:val="28"/>
          <w:szCs w:val="28"/>
          <w:shd w:val="clear" w:color="auto" w:fill="FFFFFF"/>
        </w:rPr>
        <w:footnoteReference w:id="38"/>
      </w:r>
      <w:r w:rsidR="004140EF">
        <w:rPr>
          <w:rStyle w:val="apple-converted-space"/>
          <w:rFonts w:ascii="Times New Roman" w:hAnsi="Times New Roman" w:cs="Times New Roman"/>
          <w:color w:val="000000"/>
          <w:sz w:val="28"/>
          <w:szCs w:val="28"/>
          <w:shd w:val="clear" w:color="auto" w:fill="FFFFFF"/>
        </w:rPr>
        <w:t xml:space="preserve"> Так, например, м</w:t>
      </w:r>
      <w:r w:rsidR="00AD6A39">
        <w:rPr>
          <w:rStyle w:val="apple-converted-space"/>
          <w:rFonts w:ascii="Times New Roman" w:hAnsi="Times New Roman" w:cs="Times New Roman"/>
          <w:color w:val="000000"/>
          <w:sz w:val="28"/>
          <w:szCs w:val="28"/>
          <w:shd w:val="clear" w:color="auto" w:fill="FFFFFF"/>
        </w:rPr>
        <w:t>етодистская епископальная церковь на Юге потеряла 300 000 своих последователей</w:t>
      </w:r>
      <w:r w:rsidR="00B1293D">
        <w:rPr>
          <w:rStyle w:val="apple-converted-space"/>
          <w:rFonts w:ascii="Times New Roman" w:hAnsi="Times New Roman" w:cs="Times New Roman"/>
          <w:color w:val="000000"/>
          <w:sz w:val="28"/>
          <w:szCs w:val="28"/>
          <w:shd w:val="clear" w:color="auto" w:fill="FFFFFF"/>
        </w:rPr>
        <w:t xml:space="preserve"> </w:t>
      </w:r>
      <w:r w:rsidR="00AD6A39">
        <w:rPr>
          <w:rStyle w:val="apple-converted-space"/>
          <w:rFonts w:ascii="Times New Roman" w:hAnsi="Times New Roman" w:cs="Times New Roman"/>
          <w:color w:val="000000"/>
          <w:sz w:val="28"/>
          <w:szCs w:val="28"/>
          <w:shd w:val="clear" w:color="auto" w:fill="FFFFFF"/>
        </w:rPr>
        <w:t>к 1870 году, а  Южная Баптистская Конвенция вообще никогд</w:t>
      </w:r>
      <w:r w:rsidR="00E378CD">
        <w:rPr>
          <w:rStyle w:val="apple-converted-space"/>
          <w:rFonts w:ascii="Times New Roman" w:hAnsi="Times New Roman" w:cs="Times New Roman"/>
          <w:color w:val="000000"/>
          <w:sz w:val="28"/>
          <w:szCs w:val="28"/>
          <w:shd w:val="clear" w:color="auto" w:fill="FFFFFF"/>
        </w:rPr>
        <w:t>а не проводила совместных служб, по этой причине она потеряла 150 000 последователей, большинство из которых образовали в 1867 году Консолидированную американскую баптистскую конвенцию.</w:t>
      </w:r>
      <w:r w:rsidR="00D36EBD">
        <w:rPr>
          <w:rStyle w:val="apple-converted-space"/>
          <w:rFonts w:ascii="Times New Roman" w:hAnsi="Times New Roman" w:cs="Times New Roman"/>
          <w:color w:val="000000"/>
          <w:sz w:val="28"/>
          <w:szCs w:val="28"/>
          <w:shd w:val="clear" w:color="auto" w:fill="FFFFFF"/>
        </w:rPr>
        <w:t xml:space="preserve"> О</w:t>
      </w:r>
      <w:r w:rsidR="00E378CD">
        <w:rPr>
          <w:rStyle w:val="apple-converted-space"/>
          <w:rFonts w:ascii="Times New Roman" w:hAnsi="Times New Roman" w:cs="Times New Roman"/>
          <w:color w:val="000000"/>
          <w:sz w:val="28"/>
          <w:szCs w:val="28"/>
          <w:shd w:val="clear" w:color="auto" w:fill="FFFFFF"/>
        </w:rPr>
        <w:t xml:space="preserve">ткрывались и </w:t>
      </w:r>
      <w:r w:rsidR="00AD6A39">
        <w:rPr>
          <w:rStyle w:val="apple-converted-space"/>
          <w:rFonts w:ascii="Times New Roman" w:hAnsi="Times New Roman" w:cs="Times New Roman"/>
          <w:color w:val="000000"/>
          <w:sz w:val="28"/>
          <w:szCs w:val="28"/>
          <w:shd w:val="clear" w:color="auto" w:fill="FFFFFF"/>
        </w:rPr>
        <w:t xml:space="preserve"> незав</w:t>
      </w:r>
      <w:r w:rsidR="00E378CD">
        <w:rPr>
          <w:rStyle w:val="apple-converted-space"/>
          <w:rFonts w:ascii="Times New Roman" w:hAnsi="Times New Roman" w:cs="Times New Roman"/>
          <w:color w:val="000000"/>
          <w:sz w:val="28"/>
          <w:szCs w:val="28"/>
          <w:shd w:val="clear" w:color="auto" w:fill="FFFFFF"/>
        </w:rPr>
        <w:t>исимые религиозные афроамериканские</w:t>
      </w:r>
      <w:r w:rsidR="00AD6A39">
        <w:rPr>
          <w:rStyle w:val="apple-converted-space"/>
          <w:rFonts w:ascii="Times New Roman" w:hAnsi="Times New Roman" w:cs="Times New Roman"/>
          <w:color w:val="000000"/>
          <w:sz w:val="28"/>
          <w:szCs w:val="28"/>
          <w:shd w:val="clear" w:color="auto" w:fill="FFFFFF"/>
        </w:rPr>
        <w:t xml:space="preserve"> деноминаций. Исторически черные течения баптистских церквей делили </w:t>
      </w:r>
      <w:r w:rsidR="00AD6A39">
        <w:rPr>
          <w:rStyle w:val="apple-converted-space"/>
          <w:rFonts w:ascii="Times New Roman" w:hAnsi="Times New Roman" w:cs="Times New Roman"/>
          <w:color w:val="000000"/>
          <w:sz w:val="28"/>
          <w:szCs w:val="28"/>
          <w:shd w:val="clear" w:color="auto" w:fill="FFFFFF"/>
        </w:rPr>
        <w:lastRenderedPageBreak/>
        <w:t xml:space="preserve">службы для белых и афроамериканцев, </w:t>
      </w:r>
      <w:r w:rsidR="00D36EBD">
        <w:rPr>
          <w:rStyle w:val="apple-converted-space"/>
          <w:rFonts w:ascii="Times New Roman" w:hAnsi="Times New Roman" w:cs="Times New Roman"/>
          <w:color w:val="000000"/>
          <w:sz w:val="28"/>
          <w:szCs w:val="28"/>
          <w:shd w:val="clear" w:color="auto" w:fill="FFFFFF"/>
        </w:rPr>
        <w:t xml:space="preserve">и очень многие </w:t>
      </w:r>
      <w:r w:rsidR="00AD6A39">
        <w:rPr>
          <w:rStyle w:val="apple-converted-space"/>
          <w:rFonts w:ascii="Times New Roman" w:hAnsi="Times New Roman" w:cs="Times New Roman"/>
          <w:color w:val="000000"/>
          <w:sz w:val="28"/>
          <w:szCs w:val="28"/>
          <w:shd w:val="clear" w:color="auto" w:fill="FFFFFF"/>
        </w:rPr>
        <w:t>уходили</w:t>
      </w:r>
      <w:r w:rsidR="00D36EBD">
        <w:rPr>
          <w:rStyle w:val="apple-converted-space"/>
          <w:rFonts w:ascii="Times New Roman" w:hAnsi="Times New Roman" w:cs="Times New Roman"/>
          <w:color w:val="000000"/>
          <w:sz w:val="28"/>
          <w:szCs w:val="28"/>
          <w:shd w:val="clear" w:color="auto" w:fill="FFFFFF"/>
        </w:rPr>
        <w:t xml:space="preserve"> из приходов </w:t>
      </w:r>
      <w:r w:rsidR="00AD6A39">
        <w:rPr>
          <w:rStyle w:val="apple-converted-space"/>
          <w:rFonts w:ascii="Times New Roman" w:hAnsi="Times New Roman" w:cs="Times New Roman"/>
          <w:color w:val="000000"/>
          <w:sz w:val="28"/>
          <w:szCs w:val="28"/>
          <w:shd w:val="clear" w:color="auto" w:fill="FFFFFF"/>
        </w:rPr>
        <w:t xml:space="preserve"> и основывали собственные религиозные институты (231 организация из 333, возникших на Юге США за период с 1870 по 1900 годы были основаны по инициативе отдельных лиц или групп лиц) </w:t>
      </w:r>
      <w:r w:rsidR="00AD6A39">
        <w:rPr>
          <w:rStyle w:val="a6"/>
          <w:rFonts w:ascii="Times New Roman" w:hAnsi="Times New Roman" w:cs="Times New Roman"/>
          <w:color w:val="000000"/>
          <w:sz w:val="28"/>
          <w:szCs w:val="28"/>
          <w:shd w:val="clear" w:color="auto" w:fill="FFFFFF"/>
        </w:rPr>
        <w:footnoteReference w:id="39"/>
      </w:r>
    </w:p>
    <w:p w:rsidR="00141496" w:rsidRDefault="00141496" w:rsidP="00E754F9">
      <w:pPr>
        <w:spacing w:line="360" w:lineRule="auto"/>
        <w:rPr>
          <w:rFonts w:ascii="Times New Roman" w:hAnsi="Times New Roman" w:cs="Times New Roman"/>
          <w:color w:val="000000"/>
          <w:sz w:val="28"/>
          <w:szCs w:val="28"/>
        </w:rPr>
      </w:pPr>
      <w:r>
        <w:rPr>
          <w:rStyle w:val="apple-converted-space"/>
          <w:rFonts w:ascii="Times New Roman" w:hAnsi="Times New Roman" w:cs="Times New Roman"/>
          <w:color w:val="000000"/>
          <w:sz w:val="28"/>
          <w:szCs w:val="28"/>
          <w:shd w:val="clear" w:color="auto" w:fill="FFFFFF"/>
        </w:rPr>
        <w:t>Говоря об</w:t>
      </w:r>
      <w:r w:rsidR="00B1293D">
        <w:rPr>
          <w:rStyle w:val="apple-converted-space"/>
          <w:rFonts w:ascii="Times New Roman" w:hAnsi="Times New Roman" w:cs="Times New Roman"/>
          <w:color w:val="000000"/>
          <w:sz w:val="28"/>
          <w:szCs w:val="28"/>
          <w:shd w:val="clear" w:color="auto" w:fill="FFFFFF"/>
        </w:rPr>
        <w:t xml:space="preserve"> </w:t>
      </w:r>
      <w:r w:rsidR="00D36EBD">
        <w:rPr>
          <w:rFonts w:ascii="Times New Roman" w:hAnsi="Times New Roman" w:cs="Times New Roman"/>
          <w:color w:val="000000"/>
          <w:sz w:val="28"/>
          <w:szCs w:val="28"/>
        </w:rPr>
        <w:t>а</w:t>
      </w:r>
      <w:r w:rsidR="00B1293D">
        <w:rPr>
          <w:rFonts w:ascii="Times New Roman" w:hAnsi="Times New Roman" w:cs="Times New Roman"/>
          <w:color w:val="000000"/>
          <w:sz w:val="28"/>
          <w:szCs w:val="28"/>
        </w:rPr>
        <w:t xml:space="preserve">фриканской методистской епископальной церкви </w:t>
      </w:r>
      <w:r w:rsidR="00D36EBD">
        <w:rPr>
          <w:rFonts w:ascii="Times New Roman" w:hAnsi="Times New Roman" w:cs="Times New Roman"/>
          <w:color w:val="000000"/>
          <w:sz w:val="28"/>
          <w:szCs w:val="28"/>
        </w:rPr>
        <w:t>и а</w:t>
      </w:r>
      <w:r>
        <w:rPr>
          <w:rFonts w:ascii="Times New Roman" w:hAnsi="Times New Roman" w:cs="Times New Roman"/>
          <w:color w:val="000000"/>
          <w:sz w:val="28"/>
          <w:szCs w:val="28"/>
        </w:rPr>
        <w:t>фриканской методистской</w:t>
      </w:r>
      <w:r w:rsidR="00B129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епископальной сионской церкви</w:t>
      </w:r>
      <w:r w:rsidR="00B1293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можно сделать вывод о том, что численность последователей данных деноминаций резко возросла в связ</w:t>
      </w:r>
      <w:r w:rsidR="00D36EBD">
        <w:rPr>
          <w:rFonts w:ascii="Times New Roman" w:hAnsi="Times New Roman" w:cs="Times New Roman"/>
          <w:color w:val="000000"/>
          <w:sz w:val="28"/>
          <w:szCs w:val="28"/>
        </w:rPr>
        <w:t xml:space="preserve">и с массивным уходом из других </w:t>
      </w:r>
      <w:r>
        <w:rPr>
          <w:rFonts w:ascii="Times New Roman" w:hAnsi="Times New Roman" w:cs="Times New Roman"/>
          <w:color w:val="000000"/>
          <w:sz w:val="28"/>
          <w:szCs w:val="28"/>
        </w:rPr>
        <w:t>церквей</w:t>
      </w:r>
      <w:r w:rsidR="00D36EBD">
        <w:rPr>
          <w:rFonts w:ascii="Times New Roman" w:hAnsi="Times New Roman" w:cs="Times New Roman"/>
          <w:color w:val="000000"/>
          <w:sz w:val="28"/>
          <w:szCs w:val="28"/>
        </w:rPr>
        <w:t>, где большая часть прихожан была представлена белым населением</w:t>
      </w:r>
      <w:r>
        <w:rPr>
          <w:rFonts w:ascii="Times New Roman" w:hAnsi="Times New Roman" w:cs="Times New Roman"/>
          <w:color w:val="000000"/>
          <w:sz w:val="28"/>
          <w:szCs w:val="28"/>
        </w:rPr>
        <w:t>. (см. Табл. 5)</w:t>
      </w:r>
    </w:p>
    <w:p w:rsidR="00AA2AC5" w:rsidRPr="007841E9" w:rsidRDefault="00D36EBD" w:rsidP="007841E9">
      <w:pPr>
        <w:spacing w:line="360" w:lineRule="auto"/>
        <w:jc w:val="center"/>
        <w:rPr>
          <w:rFonts w:ascii="Times New Roman" w:hAnsi="Times New Roman" w:cs="Times New Roman"/>
          <w:i/>
          <w:color w:val="000000"/>
          <w:sz w:val="28"/>
          <w:szCs w:val="28"/>
        </w:rPr>
      </w:pPr>
      <w:r w:rsidRPr="007841E9">
        <w:rPr>
          <w:rFonts w:ascii="Times New Roman" w:hAnsi="Times New Roman" w:cs="Times New Roman"/>
          <w:i/>
          <w:color w:val="000000"/>
          <w:sz w:val="28"/>
          <w:szCs w:val="28"/>
        </w:rPr>
        <w:t>Таблица 5. Количество прихожан - афроамериканцев по деноминациям</w:t>
      </w:r>
    </w:p>
    <w:tbl>
      <w:tblPr>
        <w:tblStyle w:val="ac"/>
        <w:tblW w:w="0" w:type="auto"/>
        <w:tblLook w:val="04A0" w:firstRow="1" w:lastRow="0" w:firstColumn="1" w:lastColumn="0" w:noHBand="0" w:noVBand="1"/>
      </w:tblPr>
      <w:tblGrid>
        <w:gridCol w:w="3190"/>
        <w:gridCol w:w="3190"/>
        <w:gridCol w:w="3191"/>
      </w:tblGrid>
      <w:tr w:rsidR="00141496" w:rsidTr="00141496">
        <w:tc>
          <w:tcPr>
            <w:tcW w:w="3190"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Деноминация</w:t>
            </w:r>
          </w:p>
        </w:tc>
        <w:tc>
          <w:tcPr>
            <w:tcW w:w="3190"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Год</w:t>
            </w:r>
          </w:p>
        </w:tc>
        <w:tc>
          <w:tcPr>
            <w:tcW w:w="3191"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последователей-афроамериканцев</w:t>
            </w:r>
          </w:p>
        </w:tc>
      </w:tr>
      <w:tr w:rsidR="00141496" w:rsidTr="00141496">
        <w:tc>
          <w:tcPr>
            <w:tcW w:w="3190" w:type="dxa"/>
          </w:tcPr>
          <w:p w:rsidR="00141496" w:rsidRDefault="00141496" w:rsidP="00141496">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Африканская методистская епископальная церковь</w:t>
            </w:r>
          </w:p>
        </w:tc>
        <w:tc>
          <w:tcPr>
            <w:tcW w:w="3190"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1860</w:t>
            </w:r>
          </w:p>
        </w:tc>
        <w:tc>
          <w:tcPr>
            <w:tcW w:w="3191"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168 400</w:t>
            </w:r>
          </w:p>
        </w:tc>
      </w:tr>
      <w:tr w:rsidR="00141496" w:rsidTr="00141496">
        <w:tc>
          <w:tcPr>
            <w:tcW w:w="3190" w:type="dxa"/>
          </w:tcPr>
          <w:p w:rsidR="00141496" w:rsidRDefault="00141496" w:rsidP="00E754F9">
            <w:pPr>
              <w:spacing w:line="360" w:lineRule="auto"/>
              <w:ind w:firstLine="0"/>
              <w:rPr>
                <w:rFonts w:ascii="Times New Roman" w:hAnsi="Times New Roman" w:cs="Times New Roman"/>
                <w:color w:val="000000"/>
                <w:sz w:val="28"/>
                <w:szCs w:val="28"/>
              </w:rPr>
            </w:pPr>
          </w:p>
        </w:tc>
        <w:tc>
          <w:tcPr>
            <w:tcW w:w="3190"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1880</w:t>
            </w:r>
          </w:p>
        </w:tc>
        <w:tc>
          <w:tcPr>
            <w:tcW w:w="3191"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400 000</w:t>
            </w:r>
          </w:p>
        </w:tc>
      </w:tr>
      <w:tr w:rsidR="00141496" w:rsidTr="00141496">
        <w:tc>
          <w:tcPr>
            <w:tcW w:w="3190"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Африканская методистская епископальная сионская церковь</w:t>
            </w:r>
          </w:p>
        </w:tc>
        <w:tc>
          <w:tcPr>
            <w:tcW w:w="3190"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1860</w:t>
            </w:r>
          </w:p>
        </w:tc>
        <w:tc>
          <w:tcPr>
            <w:tcW w:w="3191"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26 700</w:t>
            </w:r>
          </w:p>
        </w:tc>
      </w:tr>
      <w:tr w:rsidR="00141496" w:rsidTr="00141496">
        <w:tc>
          <w:tcPr>
            <w:tcW w:w="3190" w:type="dxa"/>
          </w:tcPr>
          <w:p w:rsidR="00141496" w:rsidRDefault="00141496" w:rsidP="00E754F9">
            <w:pPr>
              <w:spacing w:line="360" w:lineRule="auto"/>
              <w:ind w:firstLine="0"/>
              <w:rPr>
                <w:rFonts w:ascii="Times New Roman" w:hAnsi="Times New Roman" w:cs="Times New Roman"/>
                <w:color w:val="000000"/>
                <w:sz w:val="28"/>
                <w:szCs w:val="28"/>
              </w:rPr>
            </w:pPr>
          </w:p>
        </w:tc>
        <w:tc>
          <w:tcPr>
            <w:tcW w:w="3190"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1870</w:t>
            </w:r>
          </w:p>
        </w:tc>
        <w:tc>
          <w:tcPr>
            <w:tcW w:w="3191" w:type="dxa"/>
          </w:tcPr>
          <w:p w:rsidR="00141496" w:rsidRDefault="00141496" w:rsidP="00E754F9">
            <w:pPr>
              <w:spacing w:line="360"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200 000</w:t>
            </w:r>
          </w:p>
        </w:tc>
      </w:tr>
    </w:tbl>
    <w:p w:rsidR="00773242" w:rsidRDefault="00773242" w:rsidP="00E754F9">
      <w:pPr>
        <w:spacing w:line="360" w:lineRule="auto"/>
        <w:rPr>
          <w:rStyle w:val="apple-converted-space"/>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Дискриминация и насилие были постоянными элементами повседневной жизни афроамериканских сообществ южных штатов США. </w:t>
      </w:r>
      <w:r w:rsidR="00D36EBD">
        <w:rPr>
          <w:rStyle w:val="apple-converted-space"/>
          <w:rFonts w:ascii="Times New Roman" w:hAnsi="Times New Roman" w:cs="Times New Roman"/>
          <w:color w:val="000000"/>
          <w:sz w:val="28"/>
          <w:szCs w:val="28"/>
          <w:shd w:val="clear" w:color="auto" w:fill="FFFFFF"/>
        </w:rPr>
        <w:t>Развитие сетей расистских организаций способствовало оскорблению</w:t>
      </w:r>
      <w:r>
        <w:rPr>
          <w:rStyle w:val="apple-converted-space"/>
          <w:rFonts w:ascii="Times New Roman" w:hAnsi="Times New Roman" w:cs="Times New Roman"/>
          <w:color w:val="000000"/>
          <w:sz w:val="28"/>
          <w:szCs w:val="28"/>
          <w:shd w:val="clear" w:color="auto" w:fill="FFFFFF"/>
        </w:rPr>
        <w:t xml:space="preserve"> </w:t>
      </w:r>
      <w:r w:rsidR="00D36EBD">
        <w:rPr>
          <w:rStyle w:val="apple-converted-space"/>
          <w:rFonts w:ascii="Times New Roman" w:hAnsi="Times New Roman" w:cs="Times New Roman"/>
          <w:color w:val="000000"/>
          <w:sz w:val="28"/>
          <w:szCs w:val="28"/>
          <w:shd w:val="clear" w:color="auto" w:fill="FFFFFF"/>
        </w:rPr>
        <w:t>афроамериканцев</w:t>
      </w:r>
      <w:r>
        <w:rPr>
          <w:rStyle w:val="apple-converted-space"/>
          <w:rFonts w:ascii="Times New Roman" w:hAnsi="Times New Roman" w:cs="Times New Roman"/>
          <w:color w:val="000000"/>
          <w:sz w:val="28"/>
          <w:szCs w:val="28"/>
          <w:shd w:val="clear" w:color="auto" w:fill="FFFFFF"/>
        </w:rPr>
        <w:t xml:space="preserve"> на улицах, в транспорте и школах, </w:t>
      </w:r>
      <w:r w:rsidR="00D36EBD">
        <w:rPr>
          <w:rStyle w:val="apple-converted-space"/>
          <w:rFonts w:ascii="Times New Roman" w:hAnsi="Times New Roman" w:cs="Times New Roman"/>
          <w:color w:val="000000"/>
          <w:sz w:val="28"/>
          <w:szCs w:val="28"/>
          <w:shd w:val="clear" w:color="auto" w:fill="FFFFFF"/>
        </w:rPr>
        <w:t>в стенах церквей, и даже дома.</w:t>
      </w:r>
    </w:p>
    <w:p w:rsidR="00AB52C2" w:rsidRPr="00D36EBD" w:rsidRDefault="00D36EBD" w:rsidP="00AB52C2">
      <w:pPr>
        <w:pStyle w:val="af"/>
        <w:spacing w:before="0" w:beforeAutospacing="0" w:after="300" w:afterAutospacing="0" w:line="360" w:lineRule="auto"/>
        <w:ind w:firstLine="708"/>
        <w:contextualSpacing/>
        <w:jc w:val="both"/>
        <w:textAlignment w:val="baseline"/>
        <w:rPr>
          <w:sz w:val="28"/>
          <w:szCs w:val="28"/>
          <w:lang w:val="en-US"/>
        </w:rPr>
      </w:pPr>
      <w:r>
        <w:rPr>
          <w:rStyle w:val="apple-converted-space"/>
          <w:color w:val="000000"/>
          <w:sz w:val="28"/>
          <w:szCs w:val="28"/>
          <w:shd w:val="clear" w:color="auto" w:fill="FFFFFF"/>
        </w:rPr>
        <w:t>К</w:t>
      </w:r>
      <w:r w:rsidR="00773242">
        <w:rPr>
          <w:rStyle w:val="apple-converted-space"/>
          <w:color w:val="000000"/>
          <w:sz w:val="28"/>
          <w:szCs w:val="28"/>
          <w:shd w:val="clear" w:color="auto" w:fill="FFFFFF"/>
        </w:rPr>
        <w:t xml:space="preserve">у-Клус </w:t>
      </w:r>
      <w:r w:rsidR="004D032B">
        <w:rPr>
          <w:rStyle w:val="apple-converted-space"/>
          <w:color w:val="000000"/>
          <w:sz w:val="28"/>
          <w:szCs w:val="28"/>
          <w:shd w:val="clear" w:color="auto" w:fill="FFFFFF"/>
        </w:rPr>
        <w:t>Клан – наиболее известная из расистских организаций</w:t>
      </w:r>
      <w:r w:rsidR="00773242">
        <w:rPr>
          <w:rStyle w:val="apple-converted-space"/>
          <w:color w:val="000000"/>
          <w:sz w:val="28"/>
          <w:szCs w:val="28"/>
          <w:shd w:val="clear" w:color="auto" w:fill="FFFFFF"/>
        </w:rPr>
        <w:t xml:space="preserve">. Впервые появившись в 1867 году, она действует до сих пор. Первоначально </w:t>
      </w:r>
      <w:r w:rsidR="00773242">
        <w:rPr>
          <w:rStyle w:val="apple-converted-space"/>
          <w:color w:val="000000"/>
          <w:sz w:val="28"/>
          <w:szCs w:val="28"/>
          <w:shd w:val="clear" w:color="auto" w:fill="FFFFFF"/>
        </w:rPr>
        <w:lastRenderedPageBreak/>
        <w:t xml:space="preserve">она возникла </w:t>
      </w:r>
      <w:r w:rsidR="00AB52C2">
        <w:rPr>
          <w:rStyle w:val="apple-converted-space"/>
          <w:color w:val="000000"/>
          <w:sz w:val="28"/>
          <w:szCs w:val="28"/>
          <w:shd w:val="clear" w:color="auto" w:fill="FFFFFF"/>
        </w:rPr>
        <w:t>как противостояние набирающим вес в законодательной ветви южных штатов республиканцам, многие из которых были афроамериканцами. 10% из ни</w:t>
      </w:r>
      <w:r>
        <w:rPr>
          <w:rStyle w:val="apple-converted-space"/>
          <w:color w:val="000000"/>
          <w:sz w:val="28"/>
          <w:szCs w:val="28"/>
          <w:shd w:val="clear" w:color="auto" w:fill="FFFFFF"/>
        </w:rPr>
        <w:t xml:space="preserve">х за один год стали жертвами </w:t>
      </w:r>
      <w:r w:rsidR="00AB52C2">
        <w:rPr>
          <w:rStyle w:val="apple-converted-space"/>
          <w:color w:val="000000"/>
          <w:sz w:val="28"/>
          <w:szCs w:val="28"/>
          <w:shd w:val="clear" w:color="auto" w:fill="FFFFFF"/>
        </w:rPr>
        <w:t xml:space="preserve">данной организации, семеро были убиты. Баптистская церковь также была мишенью для Ку-Клус Клана, так как представляла собой символ единения афоамериканцев и центр их </w:t>
      </w:r>
      <w:r>
        <w:rPr>
          <w:rStyle w:val="apple-converted-space"/>
          <w:color w:val="000000"/>
          <w:sz w:val="28"/>
          <w:szCs w:val="28"/>
          <w:shd w:val="clear" w:color="auto" w:fill="FFFFFF"/>
        </w:rPr>
        <w:t>сообщества:</w:t>
      </w:r>
      <w:r w:rsidR="00AB52C2" w:rsidRPr="00AB52C2">
        <w:rPr>
          <w:rStyle w:val="apple-converted-space"/>
          <w:color w:val="000000"/>
          <w:sz w:val="28"/>
          <w:szCs w:val="28"/>
          <w:shd w:val="clear" w:color="auto" w:fill="FFFFFF"/>
        </w:rPr>
        <w:t xml:space="preserve"> </w:t>
      </w:r>
      <w:r w:rsidR="00AB52C2" w:rsidRPr="00D36EBD">
        <w:rPr>
          <w:rStyle w:val="apple-converted-space"/>
          <w:color w:val="000000"/>
          <w:sz w:val="28"/>
          <w:szCs w:val="28"/>
          <w:shd w:val="clear" w:color="auto" w:fill="FFFFFF"/>
        </w:rPr>
        <w:t>«</w:t>
      </w:r>
      <w:r w:rsidR="00AB52C2" w:rsidRPr="00AB52C2">
        <w:rPr>
          <w:sz w:val="28"/>
          <w:szCs w:val="28"/>
          <w:lang w:val="en-US"/>
        </w:rPr>
        <w:t>They</w:t>
      </w:r>
      <w:r w:rsidR="00AB52C2" w:rsidRPr="00D36EBD">
        <w:rPr>
          <w:sz w:val="28"/>
          <w:szCs w:val="28"/>
        </w:rPr>
        <w:t xml:space="preserve"> </w:t>
      </w:r>
      <w:r w:rsidR="00AB52C2" w:rsidRPr="00AB52C2">
        <w:rPr>
          <w:sz w:val="28"/>
          <w:szCs w:val="28"/>
          <w:lang w:val="en-US"/>
        </w:rPr>
        <w:t>tried</w:t>
      </w:r>
      <w:r w:rsidR="00AB52C2" w:rsidRPr="00D36EBD">
        <w:rPr>
          <w:sz w:val="28"/>
          <w:szCs w:val="28"/>
        </w:rPr>
        <w:t xml:space="preserve"> </w:t>
      </w:r>
      <w:r w:rsidR="00AB52C2" w:rsidRPr="00AB52C2">
        <w:rPr>
          <w:sz w:val="28"/>
          <w:szCs w:val="28"/>
          <w:lang w:val="en-US"/>
        </w:rPr>
        <w:t>to</w:t>
      </w:r>
      <w:r w:rsidR="00AB52C2" w:rsidRPr="00D36EBD">
        <w:rPr>
          <w:sz w:val="28"/>
          <w:szCs w:val="28"/>
        </w:rPr>
        <w:t xml:space="preserve"> </w:t>
      </w:r>
      <w:r w:rsidR="00AB52C2" w:rsidRPr="00AB52C2">
        <w:rPr>
          <w:sz w:val="28"/>
          <w:szCs w:val="28"/>
          <w:lang w:val="en-US"/>
        </w:rPr>
        <w:t>choose</w:t>
      </w:r>
      <w:r w:rsidR="00AB52C2" w:rsidRPr="00D36EBD">
        <w:rPr>
          <w:sz w:val="28"/>
          <w:szCs w:val="28"/>
        </w:rPr>
        <w:t xml:space="preserve"> </w:t>
      </w:r>
      <w:r w:rsidR="00AB52C2" w:rsidRPr="00AB52C2">
        <w:rPr>
          <w:sz w:val="28"/>
          <w:szCs w:val="28"/>
          <w:lang w:val="en-US"/>
        </w:rPr>
        <w:t>the</w:t>
      </w:r>
      <w:r w:rsidR="00AB52C2" w:rsidRPr="00D36EBD">
        <w:rPr>
          <w:sz w:val="28"/>
          <w:szCs w:val="28"/>
        </w:rPr>
        <w:t xml:space="preserve"> </w:t>
      </w:r>
      <w:r w:rsidR="00AB52C2" w:rsidRPr="00AB52C2">
        <w:rPr>
          <w:sz w:val="28"/>
          <w:szCs w:val="28"/>
          <w:lang w:val="en-US"/>
        </w:rPr>
        <w:t>Southern</w:t>
      </w:r>
      <w:r w:rsidR="00AB52C2" w:rsidRPr="00D36EBD">
        <w:rPr>
          <w:sz w:val="28"/>
          <w:szCs w:val="28"/>
        </w:rPr>
        <w:t xml:space="preserve"> </w:t>
      </w:r>
      <w:r w:rsidR="00AB52C2" w:rsidRPr="00AB52C2">
        <w:rPr>
          <w:sz w:val="28"/>
          <w:szCs w:val="28"/>
          <w:lang w:val="en-US"/>
        </w:rPr>
        <w:t>regions</w:t>
      </w:r>
      <w:r w:rsidR="00AB52C2" w:rsidRPr="00D36EBD">
        <w:rPr>
          <w:sz w:val="28"/>
          <w:szCs w:val="28"/>
        </w:rPr>
        <w:t xml:space="preserve"> </w:t>
      </w:r>
      <w:r w:rsidR="00AB52C2" w:rsidRPr="00AB52C2">
        <w:rPr>
          <w:sz w:val="28"/>
          <w:szCs w:val="28"/>
          <w:lang w:val="en-US"/>
        </w:rPr>
        <w:t>where</w:t>
      </w:r>
      <w:r w:rsidR="00AB52C2" w:rsidRPr="00D36EBD">
        <w:rPr>
          <w:sz w:val="28"/>
          <w:szCs w:val="28"/>
        </w:rPr>
        <w:t xml:space="preserve"> </w:t>
      </w:r>
      <w:r w:rsidR="00AB52C2" w:rsidRPr="00AB52C2">
        <w:rPr>
          <w:sz w:val="28"/>
          <w:szCs w:val="28"/>
          <w:lang w:val="en-US"/>
        </w:rPr>
        <w:t>African</w:t>
      </w:r>
      <w:r w:rsidR="00AB52C2" w:rsidRPr="00D36EBD">
        <w:rPr>
          <w:sz w:val="28"/>
          <w:szCs w:val="28"/>
        </w:rPr>
        <w:t xml:space="preserve"> </w:t>
      </w:r>
      <w:r w:rsidR="00AB52C2" w:rsidRPr="00AB52C2">
        <w:rPr>
          <w:sz w:val="28"/>
          <w:szCs w:val="28"/>
          <w:lang w:val="en-US"/>
        </w:rPr>
        <w:t>Americans</w:t>
      </w:r>
      <w:r w:rsidR="00AB52C2" w:rsidRPr="00D36EBD">
        <w:rPr>
          <w:sz w:val="28"/>
          <w:szCs w:val="28"/>
        </w:rPr>
        <w:t xml:space="preserve"> </w:t>
      </w:r>
      <w:r w:rsidR="00AB52C2" w:rsidRPr="00AB52C2">
        <w:rPr>
          <w:sz w:val="28"/>
          <w:szCs w:val="28"/>
          <w:lang w:val="en-US"/>
        </w:rPr>
        <w:t>were</w:t>
      </w:r>
      <w:r w:rsidR="00AB52C2" w:rsidRPr="00D36EBD">
        <w:rPr>
          <w:sz w:val="28"/>
          <w:szCs w:val="28"/>
        </w:rPr>
        <w:t xml:space="preserve"> </w:t>
      </w:r>
      <w:r w:rsidR="00AB52C2" w:rsidRPr="00AB52C2">
        <w:rPr>
          <w:sz w:val="28"/>
          <w:szCs w:val="28"/>
          <w:lang w:val="en-US"/>
        </w:rPr>
        <w:t>a</w:t>
      </w:r>
      <w:r w:rsidR="00AB52C2" w:rsidRPr="00D36EBD">
        <w:rPr>
          <w:sz w:val="28"/>
          <w:szCs w:val="28"/>
        </w:rPr>
        <w:t xml:space="preserve"> </w:t>
      </w:r>
      <w:r w:rsidR="00AB52C2" w:rsidRPr="00AB52C2">
        <w:rPr>
          <w:sz w:val="28"/>
          <w:szCs w:val="28"/>
          <w:lang w:val="en-US"/>
        </w:rPr>
        <w:t>minority</w:t>
      </w:r>
      <w:r w:rsidR="00AB52C2" w:rsidRPr="00D36EBD">
        <w:rPr>
          <w:sz w:val="28"/>
          <w:szCs w:val="28"/>
        </w:rPr>
        <w:t xml:space="preserve"> </w:t>
      </w:r>
      <w:r w:rsidR="00AB52C2" w:rsidRPr="00AB52C2">
        <w:rPr>
          <w:sz w:val="28"/>
          <w:szCs w:val="28"/>
          <w:lang w:val="en-US"/>
        </w:rPr>
        <w:t>or</w:t>
      </w:r>
      <w:r w:rsidR="00AB52C2" w:rsidRPr="00D36EBD">
        <w:rPr>
          <w:sz w:val="28"/>
          <w:szCs w:val="28"/>
        </w:rPr>
        <w:t xml:space="preserve"> </w:t>
      </w:r>
      <w:r w:rsidR="00AB52C2" w:rsidRPr="00AB52C2">
        <w:rPr>
          <w:sz w:val="28"/>
          <w:szCs w:val="28"/>
          <w:lang w:val="en-US"/>
        </w:rPr>
        <w:t>a</w:t>
      </w:r>
      <w:r w:rsidR="00AB52C2" w:rsidRPr="00D36EBD">
        <w:rPr>
          <w:sz w:val="28"/>
          <w:szCs w:val="28"/>
        </w:rPr>
        <w:t xml:space="preserve"> </w:t>
      </w:r>
      <w:r w:rsidR="00AB52C2" w:rsidRPr="00AB52C2">
        <w:rPr>
          <w:sz w:val="28"/>
          <w:szCs w:val="28"/>
          <w:lang w:val="en-US"/>
        </w:rPr>
        <w:t>small</w:t>
      </w:r>
      <w:r w:rsidR="00AB52C2" w:rsidRPr="00D36EBD">
        <w:rPr>
          <w:sz w:val="28"/>
          <w:szCs w:val="28"/>
        </w:rPr>
        <w:t xml:space="preserve"> </w:t>
      </w:r>
      <w:r w:rsidR="00AB52C2" w:rsidRPr="00AB52C2">
        <w:rPr>
          <w:sz w:val="28"/>
          <w:szCs w:val="28"/>
          <w:lang w:val="en-US"/>
        </w:rPr>
        <w:t>majority</w:t>
      </w:r>
      <w:r w:rsidR="00AB52C2" w:rsidRPr="00D36EBD">
        <w:rPr>
          <w:sz w:val="28"/>
          <w:szCs w:val="28"/>
        </w:rPr>
        <w:t xml:space="preserve"> </w:t>
      </w:r>
      <w:r w:rsidR="00AB52C2" w:rsidRPr="00AB52C2">
        <w:rPr>
          <w:sz w:val="28"/>
          <w:szCs w:val="28"/>
          <w:lang w:val="en-US"/>
        </w:rPr>
        <w:t>group</w:t>
      </w:r>
      <w:r w:rsidR="00AB52C2" w:rsidRPr="00D36EBD">
        <w:rPr>
          <w:sz w:val="28"/>
          <w:szCs w:val="28"/>
        </w:rPr>
        <w:t xml:space="preserve"> </w:t>
      </w:r>
      <w:r w:rsidR="00AB52C2" w:rsidRPr="00AB52C2">
        <w:rPr>
          <w:sz w:val="28"/>
          <w:szCs w:val="28"/>
          <w:lang w:val="en-US"/>
        </w:rPr>
        <w:t>of</w:t>
      </w:r>
      <w:r w:rsidR="00AB52C2" w:rsidRPr="00D36EBD">
        <w:rPr>
          <w:sz w:val="28"/>
          <w:szCs w:val="28"/>
        </w:rPr>
        <w:t xml:space="preserve"> </w:t>
      </w:r>
      <w:r w:rsidR="00AB52C2" w:rsidRPr="00AB52C2">
        <w:rPr>
          <w:sz w:val="28"/>
          <w:szCs w:val="28"/>
          <w:lang w:val="en-US"/>
        </w:rPr>
        <w:t>the</w:t>
      </w:r>
      <w:r w:rsidR="00AB52C2" w:rsidRPr="00D36EBD">
        <w:rPr>
          <w:sz w:val="28"/>
          <w:szCs w:val="28"/>
        </w:rPr>
        <w:t xml:space="preserve"> </w:t>
      </w:r>
      <w:r w:rsidR="00AB52C2" w:rsidRPr="00AB52C2">
        <w:rPr>
          <w:sz w:val="28"/>
          <w:szCs w:val="28"/>
          <w:lang w:val="en-US"/>
        </w:rPr>
        <w:t>population</w:t>
      </w:r>
      <w:r w:rsidR="00AB52C2" w:rsidRPr="00D36EBD">
        <w:rPr>
          <w:sz w:val="28"/>
          <w:szCs w:val="28"/>
        </w:rPr>
        <w:t xml:space="preserve">. </w:t>
      </w:r>
      <w:r w:rsidR="00AB52C2" w:rsidRPr="00AB52C2">
        <w:rPr>
          <w:sz w:val="28"/>
          <w:szCs w:val="28"/>
          <w:lang w:val="en-US"/>
        </w:rPr>
        <w:t>Among the most notorious zones of Klan activity was South Carolina, where in January 1871 500 masked men attacked the Union county jail an</w:t>
      </w:r>
      <w:r>
        <w:rPr>
          <w:sz w:val="28"/>
          <w:szCs w:val="28"/>
          <w:lang w:val="en-US"/>
        </w:rPr>
        <w:t>d lynched eight black prisoners</w:t>
      </w:r>
      <w:r w:rsidR="00AB52C2" w:rsidRPr="00AB52C2">
        <w:rPr>
          <w:sz w:val="28"/>
          <w:szCs w:val="28"/>
          <w:lang w:val="en-US"/>
        </w:rPr>
        <w:t>»</w:t>
      </w:r>
      <w:r w:rsidR="00AB52C2" w:rsidRPr="00AB52C2">
        <w:rPr>
          <w:rStyle w:val="a6"/>
          <w:sz w:val="28"/>
          <w:szCs w:val="28"/>
          <w:lang w:val="en-US"/>
        </w:rPr>
        <w:footnoteReference w:id="40"/>
      </w:r>
      <w:r w:rsidRPr="00D36EBD">
        <w:rPr>
          <w:sz w:val="28"/>
          <w:szCs w:val="28"/>
          <w:lang w:val="en-US"/>
        </w:rPr>
        <w:t>.</w:t>
      </w:r>
    </w:p>
    <w:p w:rsidR="001220DD" w:rsidRDefault="00D36EBD" w:rsidP="00D36EBD">
      <w:pPr>
        <w:pStyle w:val="af"/>
        <w:spacing w:before="0" w:beforeAutospacing="0" w:after="300" w:afterAutospacing="0" w:line="360" w:lineRule="auto"/>
        <w:ind w:firstLine="708"/>
        <w:contextualSpacing/>
        <w:jc w:val="both"/>
        <w:textAlignment w:val="baseline"/>
        <w:rPr>
          <w:sz w:val="28"/>
          <w:szCs w:val="28"/>
        </w:rPr>
      </w:pPr>
      <w:r>
        <w:rPr>
          <w:sz w:val="28"/>
          <w:szCs w:val="28"/>
        </w:rPr>
        <w:t>К 1880 году</w:t>
      </w:r>
      <w:r w:rsidR="00AB52C2">
        <w:rPr>
          <w:sz w:val="28"/>
          <w:szCs w:val="28"/>
        </w:rPr>
        <w:t xml:space="preserve"> Ку-Клус Клан имел своих представителей</w:t>
      </w:r>
      <w:r>
        <w:rPr>
          <w:sz w:val="28"/>
          <w:szCs w:val="28"/>
        </w:rPr>
        <w:t xml:space="preserve"> в каждом южном штате, но это</w:t>
      </w:r>
      <w:r w:rsidR="00AB52C2">
        <w:rPr>
          <w:sz w:val="28"/>
          <w:szCs w:val="28"/>
        </w:rPr>
        <w:t xml:space="preserve"> была </w:t>
      </w:r>
      <w:r>
        <w:rPr>
          <w:sz w:val="28"/>
          <w:szCs w:val="28"/>
        </w:rPr>
        <w:t xml:space="preserve">не </w:t>
      </w:r>
      <w:r w:rsidR="00AB52C2">
        <w:rPr>
          <w:sz w:val="28"/>
          <w:szCs w:val="28"/>
        </w:rPr>
        <w:t>структурированная организация. Все, кто знал о готовящемся ночью нападении, могли свободно присоединиться к организаторам, лишь одев белую маску и длинную в пол белую одежду.</w:t>
      </w:r>
      <w:r>
        <w:rPr>
          <w:sz w:val="28"/>
          <w:szCs w:val="28"/>
        </w:rPr>
        <w:t xml:space="preserve"> </w:t>
      </w:r>
      <w:r w:rsidR="001220DD">
        <w:rPr>
          <w:sz w:val="28"/>
          <w:szCs w:val="28"/>
        </w:rPr>
        <w:t xml:space="preserve">Церковь в этом отношении была единственным местом, где афроамериканец мог чувствовать себя спокойно. Пасторы учили быть терпимыми к системе законов Джима Кроу и действиям Ку-Клус Клана, проповедуя о том, что  </w:t>
      </w:r>
      <w:r w:rsidR="005A4AE8">
        <w:rPr>
          <w:sz w:val="28"/>
          <w:szCs w:val="28"/>
        </w:rPr>
        <w:t>в загробном мире афроамериканец будет спасе</w:t>
      </w:r>
      <w:r>
        <w:rPr>
          <w:sz w:val="28"/>
          <w:szCs w:val="28"/>
        </w:rPr>
        <w:t>н</w:t>
      </w:r>
      <w:r w:rsidR="005A4AE8">
        <w:rPr>
          <w:sz w:val="28"/>
          <w:szCs w:val="28"/>
        </w:rPr>
        <w:t>, в отличие от не спасенного белого, который идет против христианских ценностей.</w:t>
      </w:r>
      <w:r w:rsidR="005A4AE8">
        <w:rPr>
          <w:rStyle w:val="a6"/>
          <w:sz w:val="28"/>
          <w:szCs w:val="28"/>
        </w:rPr>
        <w:footnoteReference w:id="41"/>
      </w:r>
      <w:r w:rsidR="005A4AE8">
        <w:rPr>
          <w:sz w:val="28"/>
          <w:szCs w:val="28"/>
        </w:rPr>
        <w:t xml:space="preserve"> Такие проповеди, несомненно, сдерживали недовольство масс.</w:t>
      </w:r>
    </w:p>
    <w:p w:rsidR="00754AF6" w:rsidRDefault="00AE058F" w:rsidP="00AB52C2">
      <w:pPr>
        <w:pStyle w:val="af"/>
        <w:spacing w:before="0" w:beforeAutospacing="0" w:after="300" w:afterAutospacing="0" w:line="360" w:lineRule="auto"/>
        <w:ind w:firstLine="708"/>
        <w:contextualSpacing/>
        <w:jc w:val="both"/>
        <w:textAlignment w:val="baseline"/>
        <w:rPr>
          <w:sz w:val="28"/>
          <w:szCs w:val="28"/>
        </w:rPr>
      </w:pPr>
      <w:r>
        <w:rPr>
          <w:sz w:val="28"/>
          <w:szCs w:val="28"/>
        </w:rPr>
        <w:t>Также баптистская ц</w:t>
      </w:r>
      <w:r w:rsidR="00754AF6">
        <w:rPr>
          <w:sz w:val="28"/>
          <w:szCs w:val="28"/>
        </w:rPr>
        <w:t>ерковь развивала гру</w:t>
      </w:r>
      <w:r w:rsidR="00ED31CA">
        <w:rPr>
          <w:sz w:val="28"/>
          <w:szCs w:val="28"/>
        </w:rPr>
        <w:t>пповое этническое сознание афро</w:t>
      </w:r>
      <w:r w:rsidR="00754AF6">
        <w:rPr>
          <w:sz w:val="28"/>
          <w:szCs w:val="28"/>
        </w:rPr>
        <w:t>американцев. Столкнувшись с проблемой постоянной дискриминации по цвету кожи, данная расовая и этническая группа осознала свою общность. Если афроамериканец увидел, что на улице избивали другого представителя его расы, он бежал его выручать, не взирая на то, что это был абсолютно незнакомый ему человек. Такая тенденция имела далеко идущие посл</w:t>
      </w:r>
      <w:r>
        <w:rPr>
          <w:sz w:val="28"/>
          <w:szCs w:val="28"/>
        </w:rPr>
        <w:t>едствия во времена Движения за г</w:t>
      </w:r>
      <w:r w:rsidR="00754AF6">
        <w:rPr>
          <w:sz w:val="28"/>
          <w:szCs w:val="28"/>
        </w:rPr>
        <w:t xml:space="preserve">ражданские права, когда начавшись в одном месте, демонстрации и забастовки сразу же приобрели массовый характер в </w:t>
      </w:r>
      <w:r w:rsidR="00754AF6">
        <w:rPr>
          <w:sz w:val="28"/>
          <w:szCs w:val="28"/>
        </w:rPr>
        <w:lastRenderedPageBreak/>
        <w:t>масштабах всей страны. Еще одним подтверждением формирования этнического и расового самосознания в рассматриваемый период является образование националистических организаций,</w:t>
      </w:r>
      <w:r w:rsidR="00E12A43">
        <w:rPr>
          <w:sz w:val="28"/>
          <w:szCs w:val="28"/>
        </w:rPr>
        <w:t xml:space="preserve"> </w:t>
      </w:r>
      <w:r w:rsidR="00754AF6">
        <w:rPr>
          <w:sz w:val="28"/>
          <w:szCs w:val="28"/>
        </w:rPr>
        <w:t xml:space="preserve">которые </w:t>
      </w:r>
      <w:r w:rsidR="00E12A43">
        <w:rPr>
          <w:sz w:val="28"/>
          <w:szCs w:val="28"/>
        </w:rPr>
        <w:t xml:space="preserve">в начале 20 века </w:t>
      </w:r>
      <w:r w:rsidR="00754AF6">
        <w:rPr>
          <w:sz w:val="28"/>
          <w:szCs w:val="28"/>
        </w:rPr>
        <w:t>ста</w:t>
      </w:r>
      <w:r w:rsidR="00E12A43">
        <w:rPr>
          <w:sz w:val="28"/>
          <w:szCs w:val="28"/>
        </w:rPr>
        <w:t>ли</w:t>
      </w:r>
      <w:r w:rsidR="00754AF6">
        <w:rPr>
          <w:sz w:val="28"/>
          <w:szCs w:val="28"/>
        </w:rPr>
        <w:t xml:space="preserve"> </w:t>
      </w:r>
      <w:r w:rsidR="00E12A43">
        <w:rPr>
          <w:sz w:val="28"/>
          <w:szCs w:val="28"/>
        </w:rPr>
        <w:t xml:space="preserve">популярными и внесли огромный вклад в Движение за Гражданские права.  </w:t>
      </w:r>
    </w:p>
    <w:p w:rsidR="00315EE2" w:rsidRDefault="00AE058F" w:rsidP="00315EE2">
      <w:pPr>
        <w:pStyle w:val="af"/>
        <w:spacing w:before="0" w:beforeAutospacing="0" w:after="300" w:afterAutospacing="0" w:line="360" w:lineRule="auto"/>
        <w:ind w:firstLine="708"/>
        <w:contextualSpacing/>
        <w:jc w:val="both"/>
        <w:textAlignment w:val="baseline"/>
        <w:rPr>
          <w:sz w:val="28"/>
          <w:szCs w:val="28"/>
        </w:rPr>
      </w:pPr>
      <w:r>
        <w:rPr>
          <w:sz w:val="28"/>
          <w:szCs w:val="28"/>
        </w:rPr>
        <w:t>С расширением влияния б</w:t>
      </w:r>
      <w:r w:rsidR="00315EE2">
        <w:rPr>
          <w:sz w:val="28"/>
          <w:szCs w:val="28"/>
        </w:rPr>
        <w:t>аптистской церкви на Юге как центра помощи и образования новых граждан США, ее пасторы стали регулярно встречаться на региональном уровне для объединения усилий по поиску решений остро</w:t>
      </w:r>
      <w:r w:rsidR="00ED31CA">
        <w:rPr>
          <w:sz w:val="28"/>
          <w:szCs w:val="28"/>
        </w:rPr>
        <w:t xml:space="preserve"> </w:t>
      </w:r>
      <w:r w:rsidR="00315EE2">
        <w:rPr>
          <w:sz w:val="28"/>
          <w:szCs w:val="28"/>
        </w:rPr>
        <w:t xml:space="preserve">стоящих вопросов дискриминации и последующей ассимиляции афроамериканцев в социальную структуру страны. В 1894 году была сформирована Национальная Баптистская Конвенция, которая на сегодняшний день является наиболее значимой религиозной организацией баптистов в США. </w:t>
      </w:r>
      <w:r w:rsidR="00315EE2">
        <w:rPr>
          <w:rStyle w:val="a6"/>
          <w:sz w:val="28"/>
          <w:szCs w:val="28"/>
        </w:rPr>
        <w:footnoteReference w:id="42"/>
      </w:r>
      <w:r w:rsidR="00315EE2">
        <w:rPr>
          <w:sz w:val="28"/>
          <w:szCs w:val="28"/>
        </w:rPr>
        <w:t xml:space="preserve"> Сначала, как было сказано выше, афроамериканцы не допускались в данную организацию, но после Первой мировой войны многие выдающиеся пасторы стали принимать участие в ежегодных встречах организации. </w:t>
      </w:r>
    </w:p>
    <w:p w:rsidR="00315EE2" w:rsidRDefault="00315EE2" w:rsidP="00315EE2">
      <w:pPr>
        <w:pStyle w:val="af"/>
        <w:spacing w:before="0" w:beforeAutospacing="0" w:after="300" w:afterAutospacing="0" w:line="360" w:lineRule="auto"/>
        <w:ind w:firstLine="708"/>
        <w:contextualSpacing/>
        <w:jc w:val="both"/>
        <w:textAlignment w:val="baseline"/>
        <w:rPr>
          <w:sz w:val="28"/>
          <w:szCs w:val="28"/>
        </w:rPr>
      </w:pPr>
      <w:r>
        <w:rPr>
          <w:sz w:val="28"/>
          <w:szCs w:val="28"/>
        </w:rPr>
        <w:t>На подобных региональных конвентах пастыри искали пути решения проблемы сегрегации Юга и возможной ассимиляции афроамерикансого населения в социальную структуру США. В то время существовало две основные различные точки зрения на этот счет.</w:t>
      </w:r>
    </w:p>
    <w:p w:rsidR="00315EE2" w:rsidRDefault="00315EE2" w:rsidP="00315EE2">
      <w:pPr>
        <w:pStyle w:val="af"/>
        <w:spacing w:before="0" w:beforeAutospacing="0" w:after="300" w:afterAutospacing="0" w:line="360" w:lineRule="auto"/>
        <w:ind w:firstLine="708"/>
        <w:contextualSpacing/>
        <w:jc w:val="both"/>
        <w:textAlignment w:val="baseline"/>
        <w:rPr>
          <w:sz w:val="28"/>
          <w:szCs w:val="28"/>
        </w:rPr>
      </w:pPr>
      <w:r>
        <w:rPr>
          <w:sz w:val="28"/>
          <w:szCs w:val="28"/>
        </w:rPr>
        <w:t>Во-первых, такие влиятельные деятели, как ДюБуа, считали, что мирная ассимиляция невозможна, так как белые всегда будут агрессивно настроены против афроамериканцев. Борьба за гражданские и политические права должна происходить в просветительском русле. По его мнению, нужно было объединить наиболее образованных «талантливых десять процентов» среди афроамериканцев, которые бы смогли привести остальную часть данной этнической общности к более высокой ступени цивилизации.</w:t>
      </w:r>
      <w:r>
        <w:rPr>
          <w:rStyle w:val="a6"/>
          <w:sz w:val="28"/>
          <w:szCs w:val="28"/>
        </w:rPr>
        <w:footnoteReference w:id="43"/>
      </w:r>
      <w:r>
        <w:rPr>
          <w:sz w:val="28"/>
          <w:szCs w:val="28"/>
        </w:rPr>
        <w:t xml:space="preserve"> Стоит отметить, что за период Реконструкции и Сегрегации Юга в </w:t>
      </w:r>
      <w:r>
        <w:rPr>
          <w:sz w:val="28"/>
          <w:szCs w:val="28"/>
        </w:rPr>
        <w:lastRenderedPageBreak/>
        <w:t>интеллектуальной сфере</w:t>
      </w:r>
      <w:r w:rsidR="00AE058F">
        <w:rPr>
          <w:sz w:val="28"/>
          <w:szCs w:val="28"/>
        </w:rPr>
        <w:t xml:space="preserve">, </w:t>
      </w:r>
      <w:r>
        <w:rPr>
          <w:sz w:val="28"/>
          <w:szCs w:val="28"/>
        </w:rPr>
        <w:t>афроамериканцы достигли огромных успехов, увеличивалос</w:t>
      </w:r>
      <w:r w:rsidR="00AE058F">
        <w:rPr>
          <w:sz w:val="28"/>
          <w:szCs w:val="28"/>
        </w:rPr>
        <w:t>ь количество представителей интелли</w:t>
      </w:r>
      <w:r>
        <w:rPr>
          <w:sz w:val="28"/>
          <w:szCs w:val="28"/>
        </w:rPr>
        <w:t xml:space="preserve">генции среди афроамериканцев, особенно, на Севере США. </w:t>
      </w:r>
    </w:p>
    <w:p w:rsidR="00315EE2" w:rsidRDefault="00315EE2" w:rsidP="00315EE2">
      <w:pPr>
        <w:pStyle w:val="af"/>
        <w:spacing w:before="0" w:beforeAutospacing="0" w:after="300" w:afterAutospacing="0" w:line="360" w:lineRule="auto"/>
        <w:ind w:firstLine="708"/>
        <w:contextualSpacing/>
        <w:jc w:val="both"/>
        <w:textAlignment w:val="baseline"/>
        <w:rPr>
          <w:sz w:val="28"/>
          <w:szCs w:val="28"/>
        </w:rPr>
      </w:pPr>
      <w:r>
        <w:rPr>
          <w:sz w:val="28"/>
          <w:szCs w:val="28"/>
        </w:rPr>
        <w:t>Другой блок баптистов во главе с Букером Тольяферо Вашингтоном, который имел огромное влияние среди пасторов, полагал, что последующая ассимиляция возможна только при разделении труда. Причем афроамериканцам необходимо посвятить себя физическому труду, как то  освоение механики, строительного дела, агротехники, чтобы «завоевать уважение в глазах белых и заслужить честь быть полноправными гр</w:t>
      </w:r>
      <w:r w:rsidR="00AE058F">
        <w:rPr>
          <w:sz w:val="28"/>
          <w:szCs w:val="28"/>
        </w:rPr>
        <w:t>ажданами американского общества</w:t>
      </w:r>
      <w:r>
        <w:rPr>
          <w:sz w:val="28"/>
          <w:szCs w:val="28"/>
        </w:rPr>
        <w:t>»</w:t>
      </w:r>
      <w:r>
        <w:rPr>
          <w:rStyle w:val="a6"/>
          <w:sz w:val="28"/>
          <w:szCs w:val="28"/>
        </w:rPr>
        <w:footnoteReference w:id="44"/>
      </w:r>
      <w:r w:rsidR="00AE058F">
        <w:rPr>
          <w:sz w:val="28"/>
          <w:szCs w:val="28"/>
        </w:rPr>
        <w:t>.</w:t>
      </w:r>
      <w:r>
        <w:rPr>
          <w:sz w:val="28"/>
          <w:szCs w:val="28"/>
        </w:rPr>
        <w:t xml:space="preserve"> Главным, по мнению Б.Вашингтона</w:t>
      </w:r>
      <w:r w:rsidR="00AE058F">
        <w:rPr>
          <w:sz w:val="28"/>
          <w:szCs w:val="28"/>
        </w:rPr>
        <w:t>,</w:t>
      </w:r>
      <w:r>
        <w:rPr>
          <w:sz w:val="28"/>
          <w:szCs w:val="28"/>
        </w:rPr>
        <w:t xml:space="preserve"> было создать мирную нереволюционную обстановку, в которой без давления афроамериканцев, без постоянной борьбы за свои права, белые сами пойдут  им на встречу. Эта точка зрения оказывала огромное влияние на пасторов, которые в своих богослужениях призывали к терпимости и разрешению проблемы в будущем, когда белые, видя как отчаянно афроамериканцы стараются заслужить их уважение, примут все необходимые законодательные акты для улучшения условий жизни последних.</w:t>
      </w:r>
    </w:p>
    <w:p w:rsidR="00E12A43" w:rsidRDefault="00315EE2" w:rsidP="00AB52C2">
      <w:pPr>
        <w:pStyle w:val="af"/>
        <w:spacing w:before="0" w:beforeAutospacing="0" w:after="300" w:afterAutospacing="0" w:line="360" w:lineRule="auto"/>
        <w:ind w:firstLine="708"/>
        <w:contextualSpacing/>
        <w:jc w:val="both"/>
        <w:textAlignment w:val="baseline"/>
        <w:rPr>
          <w:sz w:val="28"/>
          <w:szCs w:val="28"/>
        </w:rPr>
      </w:pPr>
      <w:r>
        <w:rPr>
          <w:sz w:val="28"/>
          <w:szCs w:val="28"/>
        </w:rPr>
        <w:t>В период после п</w:t>
      </w:r>
      <w:r w:rsidR="00E12A43">
        <w:rPr>
          <w:sz w:val="28"/>
          <w:szCs w:val="28"/>
        </w:rPr>
        <w:t>ерв</w:t>
      </w:r>
      <w:r>
        <w:rPr>
          <w:sz w:val="28"/>
          <w:szCs w:val="28"/>
        </w:rPr>
        <w:t>ой</w:t>
      </w:r>
      <w:r w:rsidR="00E12A43">
        <w:rPr>
          <w:sz w:val="28"/>
          <w:szCs w:val="28"/>
        </w:rPr>
        <w:t xml:space="preserve"> миров</w:t>
      </w:r>
      <w:r>
        <w:rPr>
          <w:sz w:val="28"/>
          <w:szCs w:val="28"/>
        </w:rPr>
        <w:t>ой</w:t>
      </w:r>
      <w:r w:rsidR="00E12A43">
        <w:rPr>
          <w:sz w:val="28"/>
          <w:szCs w:val="28"/>
        </w:rPr>
        <w:t xml:space="preserve"> войн</w:t>
      </w:r>
      <w:r>
        <w:rPr>
          <w:sz w:val="28"/>
          <w:szCs w:val="28"/>
        </w:rPr>
        <w:t>ы</w:t>
      </w:r>
      <w:r w:rsidR="00E12A43">
        <w:rPr>
          <w:sz w:val="28"/>
          <w:szCs w:val="28"/>
        </w:rPr>
        <w:t xml:space="preserve"> существенно изменил</w:t>
      </w:r>
      <w:r>
        <w:rPr>
          <w:sz w:val="28"/>
          <w:szCs w:val="28"/>
        </w:rPr>
        <w:t>ся</w:t>
      </w:r>
      <w:r w:rsidR="00E12A43">
        <w:rPr>
          <w:sz w:val="28"/>
          <w:szCs w:val="28"/>
        </w:rPr>
        <w:t xml:space="preserve"> </w:t>
      </w:r>
      <w:r>
        <w:rPr>
          <w:sz w:val="28"/>
          <w:szCs w:val="28"/>
        </w:rPr>
        <w:t>облик южных штатов США. Во-первых, необходимость рабочей силы на металлургических заводах обусловила приток огромных масс в северные штаты. В 1920 году доля афроамериканцев в северных штатах уже составляла 34%, они легко получали работу и селились в отдельных районах большими сообществами (к примеру,Гарлем, Нью-Йорк).</w:t>
      </w:r>
    </w:p>
    <w:p w:rsidR="00315EE2" w:rsidRDefault="00315EE2" w:rsidP="00AB52C2">
      <w:pPr>
        <w:pStyle w:val="af"/>
        <w:spacing w:before="0" w:beforeAutospacing="0" w:after="300" w:afterAutospacing="0" w:line="360" w:lineRule="auto"/>
        <w:ind w:firstLine="708"/>
        <w:contextualSpacing/>
        <w:jc w:val="both"/>
        <w:textAlignment w:val="baseline"/>
        <w:rPr>
          <w:sz w:val="28"/>
          <w:szCs w:val="28"/>
        </w:rPr>
      </w:pPr>
      <w:r>
        <w:rPr>
          <w:sz w:val="28"/>
          <w:szCs w:val="28"/>
        </w:rPr>
        <w:t xml:space="preserve">Во-вторых, Юг переживал аграрный кризис в 20-30х годах 20 века, что сказалось на экономическом упадке афроамериканцев. Участились случаи линчевания (за 20-е годы </w:t>
      </w:r>
      <w:r w:rsidR="00AE058F">
        <w:rPr>
          <w:sz w:val="28"/>
          <w:szCs w:val="28"/>
        </w:rPr>
        <w:t xml:space="preserve">20 века </w:t>
      </w:r>
      <w:r>
        <w:rPr>
          <w:sz w:val="28"/>
          <w:szCs w:val="28"/>
        </w:rPr>
        <w:t>315 случаев). Сегрегация приняла небывалые формы и размеры. Люди</w:t>
      </w:r>
      <w:r w:rsidR="00AE058F">
        <w:rPr>
          <w:sz w:val="28"/>
          <w:szCs w:val="28"/>
        </w:rPr>
        <w:t xml:space="preserve"> жили сообществами – общинами, </w:t>
      </w:r>
      <w:r>
        <w:rPr>
          <w:sz w:val="28"/>
          <w:szCs w:val="28"/>
        </w:rPr>
        <w:t xml:space="preserve"> старались избегать столкновения с белым населением. </w:t>
      </w:r>
      <w:r w:rsidR="00716E0A">
        <w:rPr>
          <w:sz w:val="28"/>
          <w:szCs w:val="28"/>
        </w:rPr>
        <w:t xml:space="preserve">В центре таких общин </w:t>
      </w:r>
      <w:r w:rsidR="00716E0A">
        <w:rPr>
          <w:sz w:val="28"/>
          <w:szCs w:val="28"/>
        </w:rPr>
        <w:lastRenderedPageBreak/>
        <w:t xml:space="preserve">по прежнему располагалась </w:t>
      </w:r>
      <w:r w:rsidR="00AE058F">
        <w:rPr>
          <w:sz w:val="28"/>
          <w:szCs w:val="28"/>
        </w:rPr>
        <w:t xml:space="preserve">баптистская </w:t>
      </w:r>
      <w:r w:rsidR="00716E0A">
        <w:rPr>
          <w:sz w:val="28"/>
          <w:szCs w:val="28"/>
        </w:rPr>
        <w:t>церковь. В отличие от северных штатов, где существовало огромное множество политических и общественных организаций, на Юге церковь была единственным местом, где могли провод</w:t>
      </w:r>
      <w:r w:rsidR="001E00D2">
        <w:rPr>
          <w:sz w:val="28"/>
          <w:szCs w:val="28"/>
        </w:rPr>
        <w:t>ить свои собрания те или иные о</w:t>
      </w:r>
      <w:r w:rsidR="00716E0A">
        <w:rPr>
          <w:sz w:val="28"/>
          <w:szCs w:val="28"/>
        </w:rPr>
        <w:t>р</w:t>
      </w:r>
      <w:r w:rsidR="001E00D2">
        <w:rPr>
          <w:sz w:val="28"/>
          <w:szCs w:val="28"/>
        </w:rPr>
        <w:t>г</w:t>
      </w:r>
      <w:r w:rsidR="00716E0A">
        <w:rPr>
          <w:sz w:val="28"/>
          <w:szCs w:val="28"/>
        </w:rPr>
        <w:t xml:space="preserve">анизации. Сообщества были бедны, чтобы строить или арендовать специальные дома или помещения для проведения мероприятий, поэтому люди шли в церковь. </w:t>
      </w:r>
    </w:p>
    <w:p w:rsidR="00F43829" w:rsidRDefault="00AA2AC5" w:rsidP="00AE058F">
      <w:pPr>
        <w:pStyle w:val="af"/>
        <w:spacing w:before="0" w:beforeAutospacing="0" w:after="300" w:afterAutospacing="0" w:line="360" w:lineRule="auto"/>
        <w:ind w:firstLine="708"/>
        <w:contextualSpacing/>
        <w:jc w:val="both"/>
        <w:textAlignment w:val="baseline"/>
        <w:rPr>
          <w:sz w:val="28"/>
          <w:szCs w:val="28"/>
        </w:rPr>
      </w:pPr>
      <w:r>
        <w:rPr>
          <w:sz w:val="28"/>
          <w:szCs w:val="28"/>
        </w:rPr>
        <w:t>Итак, подводя итоги роли баптистской церкви в эпоху Сегрегации, можно сказать, что она осталась важнейшей и массовой организац</w:t>
      </w:r>
      <w:r w:rsidR="00CA71AC">
        <w:rPr>
          <w:sz w:val="28"/>
          <w:szCs w:val="28"/>
        </w:rPr>
        <w:t>ией афроамериканского населения в южных штатах США.</w:t>
      </w:r>
      <w:r>
        <w:rPr>
          <w:sz w:val="28"/>
          <w:szCs w:val="28"/>
        </w:rPr>
        <w:t xml:space="preserve"> Церковь не только удовлетворяла духовные потребности афроамериканцев как религиозный институт, но и была центром социальной взаимопомощи в сообществе.</w:t>
      </w:r>
      <w:r w:rsidR="00342A83">
        <w:rPr>
          <w:sz w:val="28"/>
          <w:szCs w:val="28"/>
        </w:rPr>
        <w:t xml:space="preserve"> Церковь инициировала и</w:t>
      </w:r>
      <w:r w:rsidR="00CA71AC">
        <w:rPr>
          <w:sz w:val="28"/>
          <w:szCs w:val="28"/>
        </w:rPr>
        <w:t xml:space="preserve"> поддерживала создание благотворительных организаций для нужд населения.</w:t>
      </w:r>
      <w:r>
        <w:rPr>
          <w:sz w:val="28"/>
          <w:szCs w:val="28"/>
        </w:rPr>
        <w:t xml:space="preserve"> Она также являлась центром образования для тысяч неграмотных афроамериканцев и помогала </w:t>
      </w:r>
      <w:r w:rsidR="00AE058F">
        <w:rPr>
          <w:sz w:val="28"/>
          <w:szCs w:val="28"/>
        </w:rPr>
        <w:t xml:space="preserve">им </w:t>
      </w:r>
      <w:r>
        <w:rPr>
          <w:sz w:val="28"/>
          <w:szCs w:val="28"/>
        </w:rPr>
        <w:t xml:space="preserve">интегрироваться в экономическую </w:t>
      </w:r>
      <w:r w:rsidR="00AE058F">
        <w:rPr>
          <w:sz w:val="28"/>
          <w:szCs w:val="28"/>
        </w:rPr>
        <w:t>жизнь страны</w:t>
      </w:r>
      <w:r>
        <w:rPr>
          <w:sz w:val="28"/>
          <w:szCs w:val="28"/>
        </w:rPr>
        <w:t>.</w:t>
      </w:r>
    </w:p>
    <w:p w:rsidR="00921356" w:rsidRPr="00B22A7E" w:rsidRDefault="00921356" w:rsidP="00B22A7E">
      <w:pPr>
        <w:pStyle w:val="a3"/>
        <w:numPr>
          <w:ilvl w:val="2"/>
          <w:numId w:val="33"/>
        </w:numPr>
        <w:spacing w:line="360" w:lineRule="auto"/>
        <w:rPr>
          <w:rFonts w:ascii="Times New Roman" w:hAnsi="Times New Roman" w:cs="Times New Roman"/>
          <w:b/>
          <w:sz w:val="32"/>
          <w:szCs w:val="32"/>
        </w:rPr>
      </w:pPr>
      <w:r w:rsidRPr="00B22A7E">
        <w:rPr>
          <w:rFonts w:ascii="Times New Roman" w:hAnsi="Times New Roman" w:cs="Times New Roman"/>
          <w:b/>
          <w:sz w:val="32"/>
          <w:szCs w:val="32"/>
          <w:shd w:val="clear" w:color="auto" w:fill="FFFFFF"/>
        </w:rPr>
        <w:t>Роль БЦ в жизни афроамериканских сообществ Юга США в эпоху Движения за гражданские права (1955-1968)</w:t>
      </w:r>
    </w:p>
    <w:p w:rsidR="00921356" w:rsidRDefault="00921356" w:rsidP="00921356">
      <w:pPr>
        <w:pStyle w:val="af"/>
        <w:spacing w:before="0" w:beforeAutospacing="0" w:after="300" w:afterAutospacing="0" w:line="360" w:lineRule="auto"/>
        <w:ind w:firstLine="708"/>
        <w:contextualSpacing/>
        <w:jc w:val="both"/>
        <w:textAlignment w:val="baseline"/>
        <w:rPr>
          <w:sz w:val="28"/>
          <w:szCs w:val="28"/>
        </w:rPr>
      </w:pPr>
      <w:r>
        <w:rPr>
          <w:sz w:val="28"/>
          <w:szCs w:val="28"/>
        </w:rPr>
        <w:t xml:space="preserve">Как </w:t>
      </w:r>
      <w:r w:rsidR="00AE058F">
        <w:rPr>
          <w:sz w:val="28"/>
          <w:szCs w:val="28"/>
        </w:rPr>
        <w:t>видно из предыдущих разделов, д</w:t>
      </w:r>
      <w:r>
        <w:rPr>
          <w:sz w:val="28"/>
          <w:szCs w:val="28"/>
        </w:rPr>
        <w:t xml:space="preserve">вижение афроамериканцев за гражданские права началось намного раньше 1955 года. Во второй половине 20 века оно лишь приняло  неслыханные масштабы и поставила финальную точку в вопросах дискриминации афроамериканцев. К этому моменту революция уже происходила в душах людей. Баптистская церковь, как никогда активная и сильная, помогала людям понять, что они заслуживают полного равноправия с белым населением во всех вопросах, будь то возможность лучшего трудоустройства или получения отличного образования. В данном </w:t>
      </w:r>
      <w:r w:rsidR="00AE058F">
        <w:rPr>
          <w:sz w:val="28"/>
          <w:szCs w:val="28"/>
        </w:rPr>
        <w:t>разделе</w:t>
      </w:r>
      <w:r>
        <w:rPr>
          <w:sz w:val="28"/>
          <w:szCs w:val="28"/>
        </w:rPr>
        <w:t xml:space="preserve"> </w:t>
      </w:r>
      <w:r w:rsidR="00AE058F">
        <w:rPr>
          <w:sz w:val="28"/>
          <w:szCs w:val="28"/>
        </w:rPr>
        <w:t>будут рассмотрены</w:t>
      </w:r>
      <w:r>
        <w:rPr>
          <w:sz w:val="28"/>
          <w:szCs w:val="28"/>
        </w:rPr>
        <w:t xml:space="preserve"> ключевые моменты </w:t>
      </w:r>
      <w:r w:rsidR="000B7AB2">
        <w:rPr>
          <w:sz w:val="28"/>
          <w:szCs w:val="28"/>
        </w:rPr>
        <w:t>общественно-политического движения за гражданские права афроамериканцев и роль баптистской церковь в нем.</w:t>
      </w:r>
    </w:p>
    <w:p w:rsidR="001220DD" w:rsidRDefault="000B7AB2" w:rsidP="00921356">
      <w:pPr>
        <w:pStyle w:val="af"/>
        <w:spacing w:before="0" w:beforeAutospacing="0" w:after="300" w:afterAutospacing="0" w:line="360" w:lineRule="auto"/>
        <w:ind w:firstLine="708"/>
        <w:contextualSpacing/>
        <w:jc w:val="both"/>
        <w:textAlignment w:val="baseline"/>
        <w:rPr>
          <w:sz w:val="28"/>
          <w:szCs w:val="28"/>
        </w:rPr>
      </w:pPr>
      <w:r>
        <w:rPr>
          <w:sz w:val="28"/>
          <w:szCs w:val="28"/>
        </w:rPr>
        <w:lastRenderedPageBreak/>
        <w:t>1 декабря 1955 года в Монтгомери, Алабама Роза Паркс отказалась уступать место белому мужчине в автобусе, за что была арестована и оштрафована. Возмущенные жители города создали Ассоциацию по улучшению положения в Монтгомери для организации бойкота городской автобусной системы. Для того, чтобы избежать соперничес</w:t>
      </w:r>
      <w:r w:rsidR="001220DD">
        <w:rPr>
          <w:sz w:val="28"/>
          <w:szCs w:val="28"/>
        </w:rPr>
        <w:t>тва между лидерами активистов, люди о</w:t>
      </w:r>
      <w:r>
        <w:rPr>
          <w:sz w:val="28"/>
          <w:szCs w:val="28"/>
        </w:rPr>
        <w:t>братились к молодому пастору местной баптистс</w:t>
      </w:r>
      <w:r w:rsidR="001220DD">
        <w:rPr>
          <w:sz w:val="28"/>
          <w:szCs w:val="28"/>
        </w:rPr>
        <w:t>кой церкви Мартину Лютеру Кингу с просьбой об организации бойкота.</w:t>
      </w:r>
    </w:p>
    <w:p w:rsidR="00CA71AC" w:rsidRDefault="000B7AB2" w:rsidP="00AE058F">
      <w:pPr>
        <w:pStyle w:val="af"/>
        <w:spacing w:before="0" w:beforeAutospacing="0" w:after="300" w:afterAutospacing="0" w:line="360" w:lineRule="auto"/>
        <w:ind w:firstLine="708"/>
        <w:contextualSpacing/>
        <w:jc w:val="both"/>
        <w:textAlignment w:val="baseline"/>
        <w:rPr>
          <w:sz w:val="28"/>
          <w:szCs w:val="28"/>
        </w:rPr>
      </w:pPr>
      <w:r>
        <w:rPr>
          <w:sz w:val="28"/>
          <w:szCs w:val="28"/>
        </w:rPr>
        <w:t xml:space="preserve"> Бойкот выражался в том, что афроамериканцы перестали пользоваться общественным транспортом, подвозя друг друга на машинах. </w:t>
      </w:r>
      <w:r w:rsidR="00765CC6">
        <w:rPr>
          <w:sz w:val="28"/>
          <w:szCs w:val="28"/>
        </w:rPr>
        <w:t>В течении целого года Мартин Лютер Кинг, Роза Паркс, местные баптистские церкви, Национальная ассоциация содействия прогрессу цветного населения и множество юристов боролись за отмену сегрегации в автобусах города, и в</w:t>
      </w:r>
      <w:r w:rsidR="00AE058F">
        <w:rPr>
          <w:sz w:val="28"/>
          <w:szCs w:val="28"/>
        </w:rPr>
        <w:t xml:space="preserve"> ноябре 1956 года первый успех д</w:t>
      </w:r>
      <w:r w:rsidR="00765CC6">
        <w:rPr>
          <w:sz w:val="28"/>
          <w:szCs w:val="28"/>
        </w:rPr>
        <w:t xml:space="preserve">вижения был закреплен </w:t>
      </w:r>
      <w:r w:rsidR="001220DD">
        <w:rPr>
          <w:sz w:val="28"/>
          <w:szCs w:val="28"/>
        </w:rPr>
        <w:t>Постановлением Верховного Суда США об отмене сегрегации в транспорте города Монтгомери.</w:t>
      </w:r>
      <w:r w:rsidR="00423624">
        <w:rPr>
          <w:rStyle w:val="a6"/>
          <w:sz w:val="28"/>
          <w:szCs w:val="28"/>
        </w:rPr>
        <w:footnoteReference w:id="45"/>
      </w:r>
      <w:r w:rsidR="00AE058F">
        <w:rPr>
          <w:sz w:val="28"/>
          <w:szCs w:val="28"/>
        </w:rPr>
        <w:t xml:space="preserve"> </w:t>
      </w:r>
      <w:r w:rsidR="00CA71AC">
        <w:rPr>
          <w:sz w:val="28"/>
          <w:szCs w:val="28"/>
        </w:rPr>
        <w:t>Это событие буквально «вспламенило» южные штаты США, где возобновились массовые протесты против законов Джима Кроу. Причем теперь такие протесты не носили единичный характер, а были массовыми, активными и повсеместными.</w:t>
      </w:r>
    </w:p>
    <w:p w:rsidR="00B50732" w:rsidRDefault="00765CC6" w:rsidP="00765CC6">
      <w:pPr>
        <w:pStyle w:val="af"/>
        <w:spacing w:before="0" w:beforeAutospacing="0" w:after="300" w:afterAutospacing="0" w:line="360" w:lineRule="auto"/>
        <w:ind w:firstLine="708"/>
        <w:contextualSpacing/>
        <w:jc w:val="both"/>
        <w:textAlignment w:val="baseline"/>
        <w:rPr>
          <w:color w:val="000000"/>
          <w:sz w:val="28"/>
          <w:szCs w:val="28"/>
          <w:shd w:val="clear" w:color="auto" w:fill="FFFFFF"/>
        </w:rPr>
      </w:pPr>
      <w:r>
        <w:rPr>
          <w:sz w:val="28"/>
          <w:szCs w:val="28"/>
        </w:rPr>
        <w:t xml:space="preserve">Вскоре </w:t>
      </w:r>
      <w:r w:rsidR="00CA71AC">
        <w:rPr>
          <w:sz w:val="28"/>
          <w:szCs w:val="28"/>
        </w:rPr>
        <w:t xml:space="preserve">после событий в Монтгомери </w:t>
      </w:r>
      <w:r>
        <w:rPr>
          <w:sz w:val="28"/>
          <w:szCs w:val="28"/>
        </w:rPr>
        <w:t xml:space="preserve">Кинг решил объединить усилия </w:t>
      </w:r>
      <w:r w:rsidR="001220DD">
        <w:rPr>
          <w:sz w:val="28"/>
          <w:szCs w:val="28"/>
        </w:rPr>
        <w:t xml:space="preserve">всех баптистских африканских </w:t>
      </w:r>
      <w:r>
        <w:rPr>
          <w:sz w:val="28"/>
          <w:szCs w:val="28"/>
        </w:rPr>
        <w:t xml:space="preserve">церквей в Конфедерацию южного христианского руководства. На этих встречах </w:t>
      </w:r>
      <w:r w:rsidR="009176A5">
        <w:rPr>
          <w:sz w:val="28"/>
          <w:szCs w:val="28"/>
        </w:rPr>
        <w:t xml:space="preserve">пасторы различных баптистских деноминаций </w:t>
      </w:r>
      <w:r>
        <w:rPr>
          <w:sz w:val="28"/>
          <w:szCs w:val="28"/>
        </w:rPr>
        <w:t>учили</w:t>
      </w:r>
      <w:r w:rsidR="009176A5">
        <w:rPr>
          <w:sz w:val="28"/>
          <w:szCs w:val="28"/>
        </w:rPr>
        <w:t xml:space="preserve"> активистов</w:t>
      </w:r>
      <w:r>
        <w:rPr>
          <w:sz w:val="28"/>
          <w:szCs w:val="28"/>
        </w:rPr>
        <w:t xml:space="preserve"> личной дисциплине и отказу от насильственных методов проведения </w:t>
      </w:r>
      <w:r w:rsidR="009176A5">
        <w:rPr>
          <w:sz w:val="28"/>
          <w:szCs w:val="28"/>
        </w:rPr>
        <w:t>различного вида забастовок</w:t>
      </w:r>
      <w:r w:rsidR="00C73B3A">
        <w:rPr>
          <w:sz w:val="28"/>
          <w:szCs w:val="28"/>
        </w:rPr>
        <w:t>:</w:t>
      </w:r>
      <w:r w:rsidRPr="009176A5">
        <w:rPr>
          <w:sz w:val="28"/>
          <w:szCs w:val="28"/>
        </w:rPr>
        <w:t xml:space="preserve"> </w:t>
      </w:r>
      <w:r w:rsidR="009176A5" w:rsidRPr="00C73B3A">
        <w:rPr>
          <w:color w:val="000000"/>
          <w:sz w:val="28"/>
          <w:szCs w:val="28"/>
          <w:shd w:val="clear" w:color="auto" w:fill="FFFFFF"/>
        </w:rPr>
        <w:t>“</w:t>
      </w:r>
      <w:r w:rsidR="009176A5" w:rsidRPr="009176A5">
        <w:rPr>
          <w:color w:val="000000"/>
          <w:sz w:val="28"/>
          <w:szCs w:val="28"/>
          <w:shd w:val="clear" w:color="auto" w:fill="FFFFFF"/>
          <w:lang w:val="en-US"/>
        </w:rPr>
        <w:t>In</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crowded</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basements</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and</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cramped</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offices</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plans</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were</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made</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strategies</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formulated</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people</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assembled</w:t>
      </w:r>
      <w:r w:rsidR="009176A5" w:rsidRPr="00C73B3A">
        <w:rPr>
          <w:color w:val="000000"/>
          <w:sz w:val="28"/>
          <w:szCs w:val="28"/>
          <w:shd w:val="clear" w:color="auto" w:fill="FFFFFF"/>
        </w:rPr>
        <w:t xml:space="preserve">. </w:t>
      </w:r>
      <w:r w:rsidR="009176A5" w:rsidRPr="009176A5">
        <w:rPr>
          <w:color w:val="000000"/>
          <w:sz w:val="28"/>
          <w:szCs w:val="28"/>
          <w:shd w:val="clear" w:color="auto" w:fill="FFFFFF"/>
          <w:lang w:val="en-US"/>
        </w:rPr>
        <w:t>Decades of providing social services now paid off in organized political protest. Marches took on the characteristics of religious services, with prayers, short sermons and songs.”</w:t>
      </w:r>
      <w:r w:rsidR="009176A5" w:rsidRPr="009176A5">
        <w:rPr>
          <w:rStyle w:val="a6"/>
          <w:color w:val="000000"/>
          <w:sz w:val="28"/>
          <w:szCs w:val="28"/>
          <w:shd w:val="clear" w:color="auto" w:fill="FFFFFF"/>
          <w:lang w:val="en-US"/>
        </w:rPr>
        <w:footnoteReference w:id="46"/>
      </w:r>
      <w:r w:rsidR="009176A5" w:rsidRPr="009176A5">
        <w:rPr>
          <w:color w:val="000000"/>
          <w:sz w:val="28"/>
          <w:szCs w:val="28"/>
          <w:shd w:val="clear" w:color="auto" w:fill="FFFFFF"/>
          <w:lang w:val="en-US"/>
        </w:rPr>
        <w:t xml:space="preserve">  </w:t>
      </w:r>
      <w:r w:rsidR="00AE058F">
        <w:rPr>
          <w:color w:val="000000"/>
          <w:sz w:val="28"/>
          <w:szCs w:val="28"/>
          <w:shd w:val="clear" w:color="auto" w:fill="FFFFFF"/>
        </w:rPr>
        <w:t>Другими словами, б</w:t>
      </w:r>
      <w:r w:rsidR="009176A5">
        <w:rPr>
          <w:color w:val="000000"/>
          <w:sz w:val="28"/>
          <w:szCs w:val="28"/>
          <w:shd w:val="clear" w:color="auto" w:fill="FFFFFF"/>
        </w:rPr>
        <w:t xml:space="preserve">аптистская церковь </w:t>
      </w:r>
      <w:r w:rsidR="001220DD">
        <w:rPr>
          <w:color w:val="000000"/>
          <w:sz w:val="28"/>
          <w:szCs w:val="28"/>
          <w:shd w:val="clear" w:color="auto" w:fill="FFFFFF"/>
        </w:rPr>
        <w:t xml:space="preserve">не </w:t>
      </w:r>
      <w:r w:rsidR="001220DD">
        <w:rPr>
          <w:color w:val="000000"/>
          <w:sz w:val="28"/>
          <w:szCs w:val="28"/>
          <w:shd w:val="clear" w:color="auto" w:fill="FFFFFF"/>
        </w:rPr>
        <w:lastRenderedPageBreak/>
        <w:t xml:space="preserve">только </w:t>
      </w:r>
      <w:r w:rsidR="009176A5">
        <w:rPr>
          <w:color w:val="000000"/>
          <w:sz w:val="28"/>
          <w:szCs w:val="28"/>
          <w:shd w:val="clear" w:color="auto" w:fill="FFFFFF"/>
        </w:rPr>
        <w:t>служила точками мобилизации активистов для у</w:t>
      </w:r>
      <w:r w:rsidR="001220DD">
        <w:rPr>
          <w:color w:val="000000"/>
          <w:sz w:val="28"/>
          <w:szCs w:val="28"/>
          <w:shd w:val="clear" w:color="auto" w:fill="FFFFFF"/>
        </w:rPr>
        <w:t>частия в массовых демонстрациях, но и выступала на демонстрациях вместе с протестующими.</w:t>
      </w:r>
    </w:p>
    <w:p w:rsidR="009176A5" w:rsidRPr="009176A5" w:rsidRDefault="00B50732" w:rsidP="00765CC6">
      <w:pPr>
        <w:pStyle w:val="af"/>
        <w:spacing w:before="0" w:beforeAutospacing="0" w:after="300" w:afterAutospacing="0" w:line="360" w:lineRule="auto"/>
        <w:ind w:firstLine="708"/>
        <w:contextualSpacing/>
        <w:jc w:val="both"/>
        <w:textAlignment w:val="baseline"/>
        <w:rPr>
          <w:color w:val="000000"/>
          <w:sz w:val="28"/>
          <w:szCs w:val="28"/>
          <w:shd w:val="clear" w:color="auto" w:fill="FFFFFF"/>
        </w:rPr>
      </w:pPr>
      <w:r>
        <w:rPr>
          <w:color w:val="000000"/>
          <w:sz w:val="28"/>
          <w:szCs w:val="28"/>
          <w:shd w:val="clear" w:color="auto" w:fill="FFFFFF"/>
        </w:rPr>
        <w:t>Также члены этой организации ездили по небольшим городам и читали проповеди в самых отдаленных и маленьких церквях. Кинг считал, что социальная проповедь не менее важна в борьбе с сегрегацией, чем религиозная. На таких богослужения пасторы снова и снова повторяли важность мирных действий при проведении демонстраций, пикетирований, бойкотов и забастовок.</w:t>
      </w:r>
      <w:r w:rsidR="009176A5">
        <w:rPr>
          <w:color w:val="000000"/>
          <w:sz w:val="28"/>
          <w:szCs w:val="28"/>
          <w:shd w:val="clear" w:color="auto" w:fill="FFFFFF"/>
        </w:rPr>
        <w:t xml:space="preserve"> </w:t>
      </w:r>
      <w:r>
        <w:rPr>
          <w:color w:val="000000"/>
          <w:sz w:val="28"/>
          <w:szCs w:val="28"/>
          <w:shd w:val="clear" w:color="auto" w:fill="FFFFFF"/>
        </w:rPr>
        <w:t>«Тактика ненасилия, - говорил Кинг, - позволяла неграм выйти на улицы, активно выражая свой протест и мешала открыть по ним огонь, так как даже расисты не могли стрелять среди бела дня в безоружных мужчин, женщин и детей».</w:t>
      </w:r>
      <w:r>
        <w:rPr>
          <w:rStyle w:val="a6"/>
          <w:color w:val="000000"/>
          <w:sz w:val="28"/>
          <w:szCs w:val="28"/>
          <w:shd w:val="clear" w:color="auto" w:fill="FFFFFF"/>
        </w:rPr>
        <w:footnoteReference w:id="47"/>
      </w:r>
    </w:p>
    <w:p w:rsidR="001220DD" w:rsidRDefault="001220DD" w:rsidP="00765CC6">
      <w:pPr>
        <w:pStyle w:val="af"/>
        <w:spacing w:before="0" w:beforeAutospacing="0" w:after="300" w:afterAutospacing="0" w:line="360" w:lineRule="auto"/>
        <w:ind w:firstLine="708"/>
        <w:contextualSpacing/>
        <w:jc w:val="both"/>
        <w:textAlignment w:val="baseline"/>
        <w:rPr>
          <w:sz w:val="28"/>
          <w:szCs w:val="28"/>
        </w:rPr>
      </w:pPr>
      <w:r>
        <w:rPr>
          <w:sz w:val="28"/>
          <w:szCs w:val="28"/>
        </w:rPr>
        <w:t>Например, с</w:t>
      </w:r>
      <w:r w:rsidR="00765CC6" w:rsidRPr="009176A5">
        <w:rPr>
          <w:sz w:val="28"/>
          <w:szCs w:val="28"/>
        </w:rPr>
        <w:t xml:space="preserve">туденты Гринсборо, Северная Каролина, объявили мирные сидячие забастовки </w:t>
      </w:r>
      <w:r w:rsidR="000B7AB2" w:rsidRPr="009176A5">
        <w:rPr>
          <w:sz w:val="28"/>
          <w:szCs w:val="28"/>
        </w:rPr>
        <w:t xml:space="preserve"> </w:t>
      </w:r>
      <w:r w:rsidR="00765CC6" w:rsidRPr="009176A5">
        <w:rPr>
          <w:sz w:val="28"/>
          <w:szCs w:val="28"/>
        </w:rPr>
        <w:t xml:space="preserve">в университетском кафе. За пару месяцев таких забастовок уже было порядка </w:t>
      </w:r>
      <w:r w:rsidR="00765CC6">
        <w:rPr>
          <w:sz w:val="28"/>
          <w:szCs w:val="28"/>
        </w:rPr>
        <w:t>пятидесяти в разных штатах. Так как результатом таких действий были аресты участников и судебные разбирательства, их целью было привлечь как можно больше общественного внимания</w:t>
      </w:r>
      <w:r w:rsidR="005B703B">
        <w:rPr>
          <w:sz w:val="28"/>
          <w:szCs w:val="28"/>
        </w:rPr>
        <w:t xml:space="preserve">. </w:t>
      </w:r>
    </w:p>
    <w:p w:rsidR="000B7AB2" w:rsidRDefault="005B703B" w:rsidP="00765CC6">
      <w:pPr>
        <w:pStyle w:val="af"/>
        <w:spacing w:before="0" w:beforeAutospacing="0" w:after="300" w:afterAutospacing="0" w:line="360" w:lineRule="auto"/>
        <w:ind w:firstLine="708"/>
        <w:contextualSpacing/>
        <w:jc w:val="both"/>
        <w:textAlignment w:val="baseline"/>
        <w:rPr>
          <w:color w:val="000000"/>
          <w:sz w:val="28"/>
          <w:szCs w:val="28"/>
          <w:shd w:val="clear" w:color="auto" w:fill="FFFFFF"/>
        </w:rPr>
      </w:pPr>
      <w:r>
        <w:rPr>
          <w:sz w:val="28"/>
          <w:szCs w:val="28"/>
        </w:rPr>
        <w:t xml:space="preserve">Наиболее мощный общественный резонанс получили «Рейсы свободы», организованные </w:t>
      </w:r>
      <w:r w:rsidR="00C73B3A">
        <w:rPr>
          <w:sz w:val="28"/>
          <w:szCs w:val="28"/>
        </w:rPr>
        <w:t xml:space="preserve">общественными организациями с помощью церкви </w:t>
      </w:r>
      <w:r>
        <w:rPr>
          <w:sz w:val="28"/>
          <w:szCs w:val="28"/>
        </w:rPr>
        <w:t xml:space="preserve">для проверки действительности </w:t>
      </w:r>
      <w:r w:rsidRPr="005B703B">
        <w:rPr>
          <w:color w:val="000000"/>
          <w:sz w:val="28"/>
          <w:szCs w:val="28"/>
          <w:shd w:val="clear" w:color="auto" w:fill="FFFFFF"/>
        </w:rPr>
        <w:t xml:space="preserve">пользования общественным транспортом и общественными местами в соответствии с </w:t>
      </w:r>
      <w:r>
        <w:rPr>
          <w:color w:val="000000"/>
          <w:sz w:val="28"/>
          <w:szCs w:val="28"/>
          <w:shd w:val="clear" w:color="auto" w:fill="FFFFFF"/>
        </w:rPr>
        <w:t xml:space="preserve">установленным федеральным законом. </w:t>
      </w:r>
      <w:r w:rsidRPr="005B703B">
        <w:rPr>
          <w:color w:val="000000"/>
          <w:sz w:val="28"/>
          <w:szCs w:val="28"/>
          <w:shd w:val="clear" w:color="auto" w:fill="FFFFFF"/>
        </w:rPr>
        <w:t>4 мая 1961 г. первая группа участников акции выехала из Вашингтона на междугородном авто</w:t>
      </w:r>
      <w:r>
        <w:rPr>
          <w:color w:val="000000"/>
          <w:sz w:val="28"/>
          <w:szCs w:val="28"/>
          <w:shd w:val="clear" w:color="auto" w:fill="FFFFFF"/>
        </w:rPr>
        <w:t>бусе на юг страны. В Аннистоне, штат Алабама</w:t>
      </w:r>
      <w:r w:rsidRPr="005B703B">
        <w:rPr>
          <w:color w:val="000000"/>
          <w:sz w:val="28"/>
          <w:szCs w:val="28"/>
          <w:shd w:val="clear" w:color="auto" w:fill="FFFFFF"/>
        </w:rPr>
        <w:t>, их автобус подожгли, по приб</w:t>
      </w:r>
      <w:r>
        <w:rPr>
          <w:color w:val="000000"/>
          <w:sz w:val="28"/>
          <w:szCs w:val="28"/>
          <w:shd w:val="clear" w:color="auto" w:fill="FFFFFF"/>
        </w:rPr>
        <w:t>ытии в Бирмингем участники «рейс</w:t>
      </w:r>
      <w:r w:rsidRPr="005B703B">
        <w:rPr>
          <w:color w:val="000000"/>
          <w:sz w:val="28"/>
          <w:szCs w:val="28"/>
          <w:shd w:val="clear" w:color="auto" w:fill="FFFFFF"/>
        </w:rPr>
        <w:t>а» были жестоко избиты разъяренной толпой, а в штате Миссисипи их арестова</w:t>
      </w:r>
      <w:r>
        <w:rPr>
          <w:color w:val="000000"/>
          <w:sz w:val="28"/>
          <w:szCs w:val="28"/>
          <w:shd w:val="clear" w:color="auto" w:fill="FFFFFF"/>
        </w:rPr>
        <w:t>ли за «нарушение порядка». «Рейс</w:t>
      </w:r>
      <w:r w:rsidRPr="005B703B">
        <w:rPr>
          <w:color w:val="000000"/>
          <w:sz w:val="28"/>
          <w:szCs w:val="28"/>
          <w:shd w:val="clear" w:color="auto" w:fill="FFFFFF"/>
        </w:rPr>
        <w:t xml:space="preserve">ы свободы» </w:t>
      </w:r>
      <w:r>
        <w:rPr>
          <w:color w:val="000000"/>
          <w:sz w:val="28"/>
          <w:szCs w:val="28"/>
          <w:shd w:val="clear" w:color="auto" w:fill="FFFFFF"/>
        </w:rPr>
        <w:t xml:space="preserve">проводились </w:t>
      </w:r>
      <w:r w:rsidRPr="005B703B">
        <w:rPr>
          <w:color w:val="000000"/>
          <w:sz w:val="28"/>
          <w:szCs w:val="28"/>
          <w:shd w:val="clear" w:color="auto" w:fill="FFFFFF"/>
        </w:rPr>
        <w:t xml:space="preserve">все лето 1961 г. Черные и белые активисты на междугородных автобусах приезжали в южные штаты, группами врывались на автобусные станции, в кафетерии, магазины, мотели, садились или бросались на пол, добиваясь равного с </w:t>
      </w:r>
      <w:r w:rsidRPr="005B703B">
        <w:rPr>
          <w:color w:val="000000"/>
          <w:sz w:val="28"/>
          <w:szCs w:val="28"/>
          <w:shd w:val="clear" w:color="auto" w:fill="FFFFFF"/>
        </w:rPr>
        <w:lastRenderedPageBreak/>
        <w:t xml:space="preserve">белыми обслуживания. </w:t>
      </w:r>
      <w:r>
        <w:rPr>
          <w:color w:val="000000"/>
          <w:sz w:val="28"/>
          <w:szCs w:val="28"/>
          <w:shd w:val="clear" w:color="auto" w:fill="FFFFFF"/>
        </w:rPr>
        <w:t>Их массово избивали (иногда количество человек в толпе достигало 1000), преследовали по всему пути, поджигали автобусы и прочее. Многие участники «рейс</w:t>
      </w:r>
      <w:r w:rsidRPr="005B703B">
        <w:rPr>
          <w:color w:val="000000"/>
          <w:sz w:val="28"/>
          <w:szCs w:val="28"/>
          <w:shd w:val="clear" w:color="auto" w:fill="FFFFFF"/>
        </w:rPr>
        <w:t xml:space="preserve">ов» </w:t>
      </w:r>
      <w:r>
        <w:rPr>
          <w:color w:val="000000"/>
          <w:sz w:val="28"/>
          <w:szCs w:val="28"/>
          <w:shd w:val="clear" w:color="auto" w:fill="FFFFFF"/>
        </w:rPr>
        <w:t xml:space="preserve"> (примерно 450 человек) </w:t>
      </w:r>
      <w:r w:rsidRPr="005B703B">
        <w:rPr>
          <w:color w:val="000000"/>
          <w:sz w:val="28"/>
          <w:szCs w:val="28"/>
          <w:shd w:val="clear" w:color="auto" w:fill="FFFFFF"/>
        </w:rPr>
        <w:t>были арестованы и отданы под суд.</w:t>
      </w:r>
      <w:r w:rsidR="00530F63">
        <w:rPr>
          <w:rStyle w:val="a6"/>
          <w:color w:val="000000"/>
          <w:sz w:val="28"/>
          <w:szCs w:val="28"/>
          <w:shd w:val="clear" w:color="auto" w:fill="FFFFFF"/>
        </w:rPr>
        <w:footnoteReference w:id="48"/>
      </w:r>
      <w:r w:rsidRPr="005B703B">
        <w:rPr>
          <w:color w:val="000000"/>
          <w:sz w:val="28"/>
          <w:szCs w:val="28"/>
          <w:shd w:val="clear" w:color="auto" w:fill="FFFFFF"/>
        </w:rPr>
        <w:t xml:space="preserve"> </w:t>
      </w:r>
      <w:r>
        <w:rPr>
          <w:color w:val="000000"/>
          <w:sz w:val="28"/>
          <w:szCs w:val="28"/>
          <w:shd w:val="clear" w:color="auto" w:fill="FFFFFF"/>
        </w:rPr>
        <w:t xml:space="preserve">Примечателен тот факт, что </w:t>
      </w:r>
      <w:r w:rsidR="009176A5">
        <w:rPr>
          <w:color w:val="000000"/>
          <w:sz w:val="28"/>
          <w:szCs w:val="28"/>
          <w:shd w:val="clear" w:color="auto" w:fill="FFFFFF"/>
        </w:rPr>
        <w:t>участники таких выступлений осознанно шли на этот шаг и не оказывали никакого сопр</w:t>
      </w:r>
      <w:r w:rsidR="001220DD">
        <w:rPr>
          <w:color w:val="000000"/>
          <w:sz w:val="28"/>
          <w:szCs w:val="28"/>
          <w:shd w:val="clear" w:color="auto" w:fill="FFFFFF"/>
        </w:rPr>
        <w:t xml:space="preserve">отивления при аресте и избиении, как их учили на собраниях ассоциации и в церкви. </w:t>
      </w:r>
      <w:r w:rsidR="009176A5">
        <w:rPr>
          <w:color w:val="000000"/>
          <w:sz w:val="28"/>
          <w:szCs w:val="28"/>
          <w:shd w:val="clear" w:color="auto" w:fill="FFFFFF"/>
        </w:rPr>
        <w:t>В</w:t>
      </w:r>
      <w:r w:rsidRPr="005B703B">
        <w:rPr>
          <w:color w:val="000000"/>
          <w:sz w:val="28"/>
          <w:szCs w:val="28"/>
          <w:shd w:val="clear" w:color="auto" w:fill="FFFFFF"/>
        </w:rPr>
        <w:t xml:space="preserve"> результате владельцы многих предприятий торговли и сферы услуг были вынуждены отказаться от практики сегрегации в своих заведениях. Федеральная комиссия по регулированию торговли между штатами со своей стороны также была вынуждена запретить сегрегацию в автобусах дальнего следования и поездах.</w:t>
      </w:r>
      <w:r w:rsidR="009176A5">
        <w:rPr>
          <w:color w:val="000000"/>
          <w:sz w:val="28"/>
          <w:szCs w:val="28"/>
          <w:shd w:val="clear" w:color="auto" w:fill="FFFFFF"/>
        </w:rPr>
        <w:t xml:space="preserve"> </w:t>
      </w:r>
    </w:p>
    <w:p w:rsidR="00716E0A" w:rsidRDefault="009176A5" w:rsidP="00765CC6">
      <w:pPr>
        <w:pStyle w:val="af"/>
        <w:spacing w:before="0" w:beforeAutospacing="0" w:after="300" w:afterAutospacing="0" w:line="360" w:lineRule="auto"/>
        <w:ind w:firstLine="708"/>
        <w:contextualSpacing/>
        <w:jc w:val="both"/>
        <w:textAlignment w:val="baseline"/>
        <w:rPr>
          <w:sz w:val="28"/>
          <w:szCs w:val="28"/>
        </w:rPr>
      </w:pPr>
      <w:r>
        <w:rPr>
          <w:sz w:val="28"/>
          <w:szCs w:val="28"/>
        </w:rPr>
        <w:t xml:space="preserve">Наиболее яркое событие и, безусловно, самое ключевое, имело место </w:t>
      </w:r>
      <w:r w:rsidR="002B225C">
        <w:rPr>
          <w:sz w:val="28"/>
          <w:szCs w:val="28"/>
        </w:rPr>
        <w:t xml:space="preserve">28 августа </w:t>
      </w:r>
      <w:r>
        <w:rPr>
          <w:sz w:val="28"/>
          <w:szCs w:val="28"/>
        </w:rPr>
        <w:t>1963 год</w:t>
      </w:r>
      <w:r w:rsidR="002B225C">
        <w:rPr>
          <w:sz w:val="28"/>
          <w:szCs w:val="28"/>
        </w:rPr>
        <w:t>а</w:t>
      </w:r>
      <w:r>
        <w:rPr>
          <w:sz w:val="28"/>
          <w:szCs w:val="28"/>
        </w:rPr>
        <w:t xml:space="preserve"> в Вашингтоне, когда более 200 000 активистов, включая пасторов, ученых, </w:t>
      </w:r>
      <w:r w:rsidR="002B225C">
        <w:rPr>
          <w:sz w:val="28"/>
          <w:szCs w:val="28"/>
        </w:rPr>
        <w:t>фермеров, адвокатов, студентов и различного уровня клерков приехали к Мемориалу Линкольна для мирной политической демонстрации за гражданские права. Наиболее ярким моментом этого дня стала великая речь Кинга «У меня есть мечта», в которой он использовал темы из Библии, Конституции и Декларации независимости в формате проповеди. Безусловно, данная речь имела ошеломляющий успех, она не только затронула сердца как белого населения, так и дискримин</w:t>
      </w:r>
      <w:r w:rsidR="001220DD">
        <w:rPr>
          <w:sz w:val="28"/>
          <w:szCs w:val="28"/>
        </w:rPr>
        <w:t>ир</w:t>
      </w:r>
      <w:r w:rsidR="002B225C">
        <w:rPr>
          <w:sz w:val="28"/>
          <w:szCs w:val="28"/>
        </w:rPr>
        <w:t xml:space="preserve">уемого афроамериканского, но и показала федеральному правительству, что люди готовы бороться за свои права. </w:t>
      </w:r>
      <w:r w:rsidR="00B50732">
        <w:rPr>
          <w:sz w:val="28"/>
          <w:szCs w:val="28"/>
        </w:rPr>
        <w:t xml:space="preserve">Движение теперь имело единый и общенациональный характер. </w:t>
      </w:r>
      <w:r w:rsidR="002B225C">
        <w:rPr>
          <w:sz w:val="28"/>
          <w:szCs w:val="28"/>
        </w:rPr>
        <w:t>Как</w:t>
      </w:r>
      <w:r w:rsidR="00C73B3A">
        <w:rPr>
          <w:sz w:val="28"/>
          <w:szCs w:val="28"/>
        </w:rPr>
        <w:t xml:space="preserve"> мы знаем, к д</w:t>
      </w:r>
      <w:r w:rsidR="002B225C">
        <w:rPr>
          <w:sz w:val="28"/>
          <w:szCs w:val="28"/>
        </w:rPr>
        <w:t xml:space="preserve">вижению афроамериканцев за Гражданские права примкнули и другие этнические группы, а также феминистские движения, что обусловило его успех. </w:t>
      </w:r>
      <w:r w:rsidR="00B50732">
        <w:rPr>
          <w:sz w:val="28"/>
          <w:szCs w:val="28"/>
        </w:rPr>
        <w:t>Как результат, в 1964 году был подписан Акт</w:t>
      </w:r>
      <w:r w:rsidR="002B225C">
        <w:rPr>
          <w:sz w:val="28"/>
          <w:szCs w:val="28"/>
        </w:rPr>
        <w:t xml:space="preserve"> о гражданских правах, который навсегда отменил дискриминацию по любому признаку</w:t>
      </w:r>
      <w:r w:rsidR="00716E0A">
        <w:rPr>
          <w:sz w:val="28"/>
          <w:szCs w:val="28"/>
        </w:rPr>
        <w:t xml:space="preserve"> </w:t>
      </w:r>
      <w:r w:rsidR="00B50732">
        <w:rPr>
          <w:sz w:val="28"/>
          <w:szCs w:val="28"/>
        </w:rPr>
        <w:t xml:space="preserve">при найме на работу, в общественных местах, на предприятиях и в учебных заведениях. </w:t>
      </w:r>
    </w:p>
    <w:p w:rsidR="00B50732" w:rsidRDefault="00B50732" w:rsidP="00765CC6">
      <w:pPr>
        <w:pStyle w:val="af"/>
        <w:spacing w:before="0" w:beforeAutospacing="0" w:after="300" w:afterAutospacing="0" w:line="360" w:lineRule="auto"/>
        <w:ind w:firstLine="708"/>
        <w:contextualSpacing/>
        <w:jc w:val="both"/>
        <w:textAlignment w:val="baseline"/>
        <w:rPr>
          <w:sz w:val="28"/>
          <w:szCs w:val="28"/>
        </w:rPr>
      </w:pPr>
      <w:r>
        <w:rPr>
          <w:sz w:val="28"/>
          <w:szCs w:val="28"/>
        </w:rPr>
        <w:lastRenderedPageBreak/>
        <w:t xml:space="preserve">Сразу же после получения гражданских прав церкви </w:t>
      </w:r>
      <w:r w:rsidR="00AE07FB">
        <w:rPr>
          <w:sz w:val="28"/>
          <w:szCs w:val="28"/>
        </w:rPr>
        <w:t xml:space="preserve">и другие антирасистские организации </w:t>
      </w:r>
      <w:r>
        <w:rPr>
          <w:sz w:val="28"/>
          <w:szCs w:val="28"/>
        </w:rPr>
        <w:t xml:space="preserve">во главе с Кингом </w:t>
      </w:r>
      <w:r w:rsidR="00AE07FB">
        <w:rPr>
          <w:sz w:val="28"/>
          <w:szCs w:val="28"/>
        </w:rPr>
        <w:t>продолжили борьбу за политические права. В 1965 году в Монтгомери активисты выступили с демонстрацией, большая часть из них была арестована (в том числе и Кинг). Данное событие вызвало беспорядки по всей стране. Кинг, находясь в тюрьме писал письма, которые становились достоянием общественности. В то же время церкви и антирасистские организации продолжали деятельность Кинга. Это заставило Президента Л.Джонсона подписать Закон о политических правах, по которому запрещалась дискриминация по любому признаку при осуществлении политических прав.</w:t>
      </w:r>
    </w:p>
    <w:p w:rsidR="00F43829" w:rsidRDefault="00AE07FB" w:rsidP="00C73B3A">
      <w:pPr>
        <w:pStyle w:val="af"/>
        <w:spacing w:before="0" w:beforeAutospacing="0" w:after="300" w:afterAutospacing="0" w:line="360" w:lineRule="auto"/>
        <w:ind w:firstLine="708"/>
        <w:contextualSpacing/>
        <w:jc w:val="both"/>
        <w:textAlignment w:val="baseline"/>
        <w:rPr>
          <w:sz w:val="28"/>
          <w:szCs w:val="28"/>
        </w:rPr>
      </w:pPr>
      <w:r>
        <w:rPr>
          <w:sz w:val="28"/>
          <w:szCs w:val="28"/>
        </w:rPr>
        <w:t>К 1966 году</w:t>
      </w:r>
      <w:r w:rsidR="00C73B3A">
        <w:rPr>
          <w:sz w:val="28"/>
          <w:szCs w:val="28"/>
        </w:rPr>
        <w:t xml:space="preserve"> обстановка в д</w:t>
      </w:r>
      <w:r>
        <w:rPr>
          <w:sz w:val="28"/>
          <w:szCs w:val="28"/>
        </w:rPr>
        <w:t>вижении за Гражданские права осложнилась, так как наибольшую популярность завоевывала организация «Черная пантера» во главе с Малькольмом Х.</w:t>
      </w:r>
      <w:r w:rsidR="00530F63">
        <w:rPr>
          <w:rStyle w:val="a6"/>
          <w:sz w:val="28"/>
          <w:szCs w:val="28"/>
        </w:rPr>
        <w:footnoteReference w:id="49"/>
      </w:r>
      <w:r>
        <w:rPr>
          <w:sz w:val="28"/>
          <w:szCs w:val="28"/>
        </w:rPr>
        <w:t xml:space="preserve"> Данная исламская антирасистская организация предпочитала насильственные меры достижения </w:t>
      </w:r>
      <w:r w:rsidR="001E00D2">
        <w:rPr>
          <w:sz w:val="28"/>
          <w:szCs w:val="28"/>
        </w:rPr>
        <w:t>гражданских прав. Ее</w:t>
      </w:r>
      <w:r w:rsidR="009A7D3E">
        <w:rPr>
          <w:sz w:val="28"/>
          <w:szCs w:val="28"/>
        </w:rPr>
        <w:t xml:space="preserve"> популярность подогревалась недовольством масс по поводу Вьетнамской войны. Лозунг «Власть черным» и мощная поддержка со стороны разных баптистских деноминаций ослабили авторитет Кинга, и движение сдвинулось в сторону сепаратизма и национализма афроамериканцев. Даже некоторые консервативные пасторы теперь были склонны считать, что ненасильственные методы борьбы остались в прошлом.</w:t>
      </w:r>
      <w:r w:rsidR="009A7D3E">
        <w:rPr>
          <w:rStyle w:val="a6"/>
          <w:sz w:val="28"/>
          <w:szCs w:val="28"/>
        </w:rPr>
        <w:footnoteReference w:id="50"/>
      </w:r>
      <w:r w:rsidR="009A7D3E">
        <w:rPr>
          <w:sz w:val="28"/>
          <w:szCs w:val="28"/>
        </w:rPr>
        <w:t xml:space="preserve"> Смерть Кинга усилила это течение. «Мы будем применять насилие в той степени, в которой нас к этому принудят» - говорил ближайший соратник Кинга.</w:t>
      </w:r>
      <w:r w:rsidR="009A7D3E">
        <w:rPr>
          <w:rStyle w:val="a6"/>
          <w:sz w:val="28"/>
          <w:szCs w:val="28"/>
        </w:rPr>
        <w:footnoteReference w:id="51"/>
      </w:r>
      <w:r w:rsidR="009A7D3E">
        <w:rPr>
          <w:sz w:val="28"/>
          <w:szCs w:val="28"/>
        </w:rPr>
        <w:t xml:space="preserve"> Многие видели ответ на нужды ароамериканцев в сепаратистской философии Малкольма Х.</w:t>
      </w:r>
      <w:r w:rsidR="00C73B3A">
        <w:rPr>
          <w:sz w:val="28"/>
          <w:szCs w:val="28"/>
        </w:rPr>
        <w:t xml:space="preserve"> </w:t>
      </w:r>
      <w:r w:rsidR="00043540">
        <w:rPr>
          <w:sz w:val="28"/>
          <w:szCs w:val="28"/>
        </w:rPr>
        <w:t>Эти тенденции ослабили авторитет баптистских ц</w:t>
      </w:r>
      <w:r w:rsidR="00C73B3A">
        <w:rPr>
          <w:sz w:val="28"/>
          <w:szCs w:val="28"/>
        </w:rPr>
        <w:t>ерквей, особенно на севере США.</w:t>
      </w:r>
    </w:p>
    <w:p w:rsidR="00F43829" w:rsidRPr="00AE07FB" w:rsidRDefault="00C73B3A" w:rsidP="003F720B">
      <w:pPr>
        <w:pStyle w:val="af"/>
        <w:spacing w:before="0" w:beforeAutospacing="0" w:after="300" w:afterAutospacing="0" w:line="360" w:lineRule="auto"/>
        <w:ind w:firstLine="708"/>
        <w:contextualSpacing/>
        <w:jc w:val="both"/>
        <w:textAlignment w:val="baseline"/>
        <w:rPr>
          <w:sz w:val="28"/>
          <w:szCs w:val="28"/>
        </w:rPr>
      </w:pPr>
      <w:r>
        <w:rPr>
          <w:sz w:val="28"/>
          <w:szCs w:val="28"/>
        </w:rPr>
        <w:t xml:space="preserve">В целом, данный период был охарактеризован активной политической борьбой за гражданские права, </w:t>
      </w:r>
      <w:r w:rsidR="003F720B">
        <w:rPr>
          <w:sz w:val="28"/>
          <w:szCs w:val="28"/>
        </w:rPr>
        <w:t xml:space="preserve">в которой баптистская церковь приняла самое активное участие как место, где пасторы готовили людей для массовых </w:t>
      </w:r>
      <w:r w:rsidR="003F720B">
        <w:rPr>
          <w:sz w:val="28"/>
          <w:szCs w:val="28"/>
        </w:rPr>
        <w:lastRenderedPageBreak/>
        <w:t xml:space="preserve">забастовок, шествий и протестов. Более того, мирный характер всех проводимых акций обусловлен именно активной ролью церкви. </w:t>
      </w:r>
    </w:p>
    <w:p w:rsidR="00773242" w:rsidRPr="007841E9" w:rsidRDefault="00043540" w:rsidP="00B22A7E">
      <w:pPr>
        <w:pStyle w:val="a3"/>
        <w:numPr>
          <w:ilvl w:val="2"/>
          <w:numId w:val="33"/>
        </w:numPr>
        <w:spacing w:line="360" w:lineRule="auto"/>
        <w:rPr>
          <w:rFonts w:ascii="Times New Roman" w:hAnsi="Times New Roman" w:cs="Times New Roman"/>
          <w:b/>
          <w:sz w:val="32"/>
          <w:szCs w:val="32"/>
        </w:rPr>
      </w:pPr>
      <w:r w:rsidRPr="007841E9">
        <w:rPr>
          <w:rFonts w:ascii="Times New Roman" w:hAnsi="Times New Roman" w:cs="Times New Roman"/>
          <w:b/>
          <w:sz w:val="32"/>
          <w:szCs w:val="32"/>
          <w:shd w:val="clear" w:color="auto" w:fill="FFFFFF"/>
        </w:rPr>
        <w:t>Роль БЦ в жизни афроамериканских сообществ Юга США во второй половине 20 века (1968-1999)</w:t>
      </w:r>
    </w:p>
    <w:p w:rsidR="003F720B" w:rsidRDefault="00AC0468" w:rsidP="00AB52C2">
      <w:pPr>
        <w:tabs>
          <w:tab w:val="left" w:pos="3845"/>
        </w:tabs>
        <w:spacing w:line="360" w:lineRule="auto"/>
        <w:rPr>
          <w:rFonts w:ascii="Times New Roman" w:hAnsi="Times New Roman" w:cs="Times New Roman"/>
          <w:color w:val="000000"/>
          <w:sz w:val="28"/>
          <w:szCs w:val="28"/>
          <w:shd w:val="clear" w:color="auto" w:fill="FFFFFF"/>
        </w:rPr>
      </w:pPr>
      <w:r w:rsidRPr="00043540">
        <w:rPr>
          <w:rFonts w:ascii="Times New Roman" w:hAnsi="Times New Roman" w:cs="Times New Roman"/>
          <w:color w:val="000000"/>
          <w:sz w:val="28"/>
          <w:szCs w:val="28"/>
          <w:shd w:val="clear" w:color="auto" w:fill="FFFFFF"/>
        </w:rPr>
        <w:t xml:space="preserve"> </w:t>
      </w:r>
      <w:r w:rsidR="003F720B">
        <w:rPr>
          <w:rFonts w:ascii="Times New Roman" w:hAnsi="Times New Roman" w:cs="Times New Roman"/>
          <w:color w:val="000000"/>
          <w:sz w:val="28"/>
          <w:szCs w:val="28"/>
          <w:shd w:val="clear" w:color="auto" w:fill="FFFFFF"/>
        </w:rPr>
        <w:t>В 70-е годы движение за г</w:t>
      </w:r>
      <w:r w:rsidR="00043540" w:rsidRPr="00043540">
        <w:rPr>
          <w:rFonts w:ascii="Times New Roman" w:hAnsi="Times New Roman" w:cs="Times New Roman"/>
          <w:color w:val="000000"/>
          <w:sz w:val="28"/>
          <w:szCs w:val="28"/>
          <w:shd w:val="clear" w:color="auto" w:fill="FFFFFF"/>
        </w:rPr>
        <w:t xml:space="preserve">ражданские права  </w:t>
      </w:r>
      <w:r w:rsidR="00043540">
        <w:rPr>
          <w:rFonts w:ascii="Times New Roman" w:hAnsi="Times New Roman" w:cs="Times New Roman"/>
          <w:color w:val="000000"/>
          <w:sz w:val="28"/>
          <w:szCs w:val="28"/>
          <w:shd w:val="clear" w:color="auto" w:fill="FFFFFF"/>
        </w:rPr>
        <w:t xml:space="preserve">вступило в новую фазу. Было завоевано равное избирательное право, равные права на жилье, на получение работы и прочее. </w:t>
      </w:r>
      <w:r w:rsidR="006D7411">
        <w:rPr>
          <w:rFonts w:ascii="Times New Roman" w:hAnsi="Times New Roman" w:cs="Times New Roman"/>
          <w:color w:val="000000"/>
          <w:sz w:val="28"/>
          <w:szCs w:val="28"/>
          <w:shd w:val="clear" w:color="auto" w:fill="FFFFFF"/>
        </w:rPr>
        <w:t xml:space="preserve">Отмена сегрегации в южных </w:t>
      </w:r>
      <w:r w:rsidR="003F720B">
        <w:rPr>
          <w:rFonts w:ascii="Times New Roman" w:hAnsi="Times New Roman" w:cs="Times New Roman"/>
          <w:color w:val="000000"/>
          <w:sz w:val="28"/>
          <w:szCs w:val="28"/>
          <w:shd w:val="clear" w:color="auto" w:fill="FFFFFF"/>
        </w:rPr>
        <w:t>ш</w:t>
      </w:r>
      <w:r w:rsidR="006D7411">
        <w:rPr>
          <w:rFonts w:ascii="Times New Roman" w:hAnsi="Times New Roman" w:cs="Times New Roman"/>
          <w:color w:val="000000"/>
          <w:sz w:val="28"/>
          <w:szCs w:val="28"/>
          <w:shd w:val="clear" w:color="auto" w:fill="FFFFFF"/>
        </w:rPr>
        <w:t>татах дала сильный толчок экономической, политической и социальной интегра</w:t>
      </w:r>
      <w:r w:rsidR="003F720B">
        <w:rPr>
          <w:rFonts w:ascii="Times New Roman" w:hAnsi="Times New Roman" w:cs="Times New Roman"/>
          <w:color w:val="000000"/>
          <w:sz w:val="28"/>
          <w:szCs w:val="28"/>
          <w:shd w:val="clear" w:color="auto" w:fill="FFFFFF"/>
        </w:rPr>
        <w:t xml:space="preserve">ции афроамериканцев в социально-экономическую структуру США. </w:t>
      </w:r>
    </w:p>
    <w:p w:rsidR="006D7411" w:rsidRDefault="001E71BA" w:rsidP="003F720B">
      <w:pPr>
        <w:tabs>
          <w:tab w:val="left" w:pos="3845"/>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северные</w:t>
      </w:r>
      <w:r w:rsidR="006D7411">
        <w:rPr>
          <w:rFonts w:ascii="Times New Roman" w:hAnsi="Times New Roman" w:cs="Times New Roman"/>
          <w:color w:val="000000"/>
          <w:sz w:val="28"/>
          <w:szCs w:val="28"/>
          <w:shd w:val="clear" w:color="auto" w:fill="FFFFFF"/>
        </w:rPr>
        <w:t xml:space="preserve"> так и южные штаты переживали «религиозное перерождение», связанное с либерализацией церковных канонов.</w:t>
      </w:r>
      <w:r w:rsidR="003F720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Согласно статистическим данным</w:t>
      </w:r>
      <w:r w:rsidR="006D7411">
        <w:rPr>
          <w:rFonts w:ascii="Times New Roman" w:hAnsi="Times New Roman" w:cs="Times New Roman"/>
          <w:color w:val="000000"/>
          <w:sz w:val="28"/>
          <w:szCs w:val="28"/>
          <w:shd w:val="clear" w:color="auto" w:fill="FFFFFF"/>
        </w:rPr>
        <w:t>, афроамериканцы успешно интегрировали в смешанные религиозные институты, но все же подавляющее большинство были баптистами или методистами.</w:t>
      </w:r>
      <w:r w:rsidR="006D7411">
        <w:rPr>
          <w:rStyle w:val="a6"/>
          <w:rFonts w:ascii="Times New Roman" w:hAnsi="Times New Roman" w:cs="Times New Roman"/>
          <w:color w:val="000000"/>
          <w:sz w:val="28"/>
          <w:szCs w:val="28"/>
          <w:shd w:val="clear" w:color="auto" w:fill="FFFFFF"/>
        </w:rPr>
        <w:footnoteReference w:id="52"/>
      </w:r>
      <w:r w:rsidR="006D7411">
        <w:rPr>
          <w:rFonts w:ascii="Times New Roman" w:hAnsi="Times New Roman" w:cs="Times New Roman"/>
          <w:color w:val="000000"/>
          <w:sz w:val="28"/>
          <w:szCs w:val="28"/>
          <w:shd w:val="clear" w:color="auto" w:fill="FFFFFF"/>
        </w:rPr>
        <w:t xml:space="preserve"> </w:t>
      </w:r>
    </w:p>
    <w:p w:rsidR="006D7411" w:rsidRDefault="00342A83" w:rsidP="00AB52C2">
      <w:pPr>
        <w:tabs>
          <w:tab w:val="left" w:pos="3845"/>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мнению Ниттобурга Э.</w:t>
      </w:r>
      <w:r w:rsidR="001E71BA">
        <w:rPr>
          <w:rStyle w:val="a6"/>
          <w:rFonts w:ascii="Times New Roman" w:hAnsi="Times New Roman" w:cs="Times New Roman"/>
          <w:color w:val="000000"/>
          <w:sz w:val="28"/>
          <w:szCs w:val="28"/>
          <w:shd w:val="clear" w:color="auto" w:fill="FFFFFF"/>
        </w:rPr>
        <w:footnoteReference w:id="53"/>
      </w:r>
      <w:r w:rsidR="006D7411">
        <w:rPr>
          <w:rFonts w:ascii="Times New Roman" w:hAnsi="Times New Roman" w:cs="Times New Roman"/>
          <w:color w:val="000000"/>
          <w:sz w:val="28"/>
          <w:szCs w:val="28"/>
          <w:shd w:val="clear" w:color="auto" w:fill="FFFFFF"/>
        </w:rPr>
        <w:t>, 57% афроамери</w:t>
      </w:r>
      <w:r w:rsidR="001E71BA">
        <w:rPr>
          <w:rFonts w:ascii="Times New Roman" w:hAnsi="Times New Roman" w:cs="Times New Roman"/>
          <w:color w:val="000000"/>
          <w:sz w:val="28"/>
          <w:szCs w:val="28"/>
          <w:shd w:val="clear" w:color="auto" w:fill="FFFFFF"/>
        </w:rPr>
        <w:t xml:space="preserve">канцев </w:t>
      </w:r>
      <w:r>
        <w:rPr>
          <w:rFonts w:ascii="Times New Roman" w:hAnsi="Times New Roman" w:cs="Times New Roman"/>
          <w:color w:val="000000"/>
          <w:sz w:val="28"/>
          <w:szCs w:val="28"/>
          <w:shd w:val="clear" w:color="auto" w:fill="FFFFFF"/>
        </w:rPr>
        <w:t xml:space="preserve">проживало </w:t>
      </w:r>
      <w:r w:rsidR="001E71BA">
        <w:rPr>
          <w:rFonts w:ascii="Times New Roman" w:hAnsi="Times New Roman" w:cs="Times New Roman"/>
          <w:color w:val="000000"/>
          <w:sz w:val="28"/>
          <w:szCs w:val="28"/>
          <w:shd w:val="clear" w:color="auto" w:fill="FFFFFF"/>
        </w:rPr>
        <w:t>на юге США в 1980 году,</w:t>
      </w:r>
      <w:r w:rsidR="006D7411">
        <w:rPr>
          <w:rFonts w:ascii="Times New Roman" w:hAnsi="Times New Roman" w:cs="Times New Roman"/>
          <w:color w:val="000000"/>
          <w:sz w:val="28"/>
          <w:szCs w:val="28"/>
          <w:shd w:val="clear" w:color="auto" w:fill="FFFFFF"/>
        </w:rPr>
        <w:t xml:space="preserve"> они посещали </w:t>
      </w:r>
      <w:r w:rsidR="001E71BA">
        <w:rPr>
          <w:rFonts w:ascii="Times New Roman" w:hAnsi="Times New Roman" w:cs="Times New Roman"/>
          <w:color w:val="000000"/>
          <w:sz w:val="28"/>
          <w:szCs w:val="28"/>
          <w:shd w:val="clear" w:color="auto" w:fill="FFFFFF"/>
        </w:rPr>
        <w:t xml:space="preserve">церковь </w:t>
      </w:r>
      <w:r w:rsidR="006D7411">
        <w:rPr>
          <w:rFonts w:ascii="Times New Roman" w:hAnsi="Times New Roman" w:cs="Times New Roman"/>
          <w:color w:val="000000"/>
          <w:sz w:val="28"/>
          <w:szCs w:val="28"/>
          <w:shd w:val="clear" w:color="auto" w:fill="FFFFFF"/>
        </w:rPr>
        <w:t>чаще, чем белое население США.</w:t>
      </w:r>
      <w:r w:rsidR="00F43829">
        <w:rPr>
          <w:rFonts w:ascii="Times New Roman" w:hAnsi="Times New Roman" w:cs="Times New Roman"/>
          <w:color w:val="000000"/>
          <w:sz w:val="28"/>
          <w:szCs w:val="28"/>
          <w:shd w:val="clear" w:color="auto" w:fill="FFFFFF"/>
        </w:rPr>
        <w:t xml:space="preserve"> Согласно статистическим данным н</w:t>
      </w:r>
      <w:r w:rsidR="006D7411">
        <w:rPr>
          <w:rFonts w:ascii="Times New Roman" w:hAnsi="Times New Roman" w:cs="Times New Roman"/>
          <w:color w:val="000000"/>
          <w:sz w:val="28"/>
          <w:szCs w:val="28"/>
          <w:shd w:val="clear" w:color="auto" w:fill="FFFFFF"/>
        </w:rPr>
        <w:t xml:space="preserve">аиболее популярными деноминациями </w:t>
      </w:r>
      <w:r w:rsidR="00F43829">
        <w:rPr>
          <w:rFonts w:ascii="Times New Roman" w:hAnsi="Times New Roman" w:cs="Times New Roman"/>
          <w:color w:val="000000"/>
          <w:sz w:val="28"/>
          <w:szCs w:val="28"/>
          <w:shd w:val="clear" w:color="auto" w:fill="FFFFFF"/>
        </w:rPr>
        <w:t xml:space="preserve">среди афроамериканского населения </w:t>
      </w:r>
      <w:r w:rsidR="006D7411">
        <w:rPr>
          <w:rFonts w:ascii="Times New Roman" w:hAnsi="Times New Roman" w:cs="Times New Roman"/>
          <w:color w:val="000000"/>
          <w:sz w:val="28"/>
          <w:szCs w:val="28"/>
          <w:shd w:val="clear" w:color="auto" w:fill="FFFFFF"/>
        </w:rPr>
        <w:t>этот период были</w:t>
      </w:r>
      <w:r w:rsidR="001E71BA">
        <w:rPr>
          <w:rFonts w:ascii="Times New Roman" w:hAnsi="Times New Roman" w:cs="Times New Roman"/>
          <w:color w:val="000000"/>
          <w:sz w:val="28"/>
          <w:szCs w:val="28"/>
          <w:shd w:val="clear" w:color="auto" w:fill="FFFFFF"/>
        </w:rPr>
        <w:t xml:space="preserve"> следующие (см. Табл. 6).</w:t>
      </w:r>
    </w:p>
    <w:p w:rsidR="001E71BA" w:rsidRPr="007841E9" w:rsidRDefault="001E71BA" w:rsidP="00AB52C2">
      <w:pPr>
        <w:tabs>
          <w:tab w:val="left" w:pos="3845"/>
        </w:tabs>
        <w:spacing w:line="360" w:lineRule="auto"/>
        <w:rPr>
          <w:rFonts w:ascii="Times New Roman" w:hAnsi="Times New Roman" w:cs="Times New Roman"/>
          <w:i/>
          <w:sz w:val="28"/>
          <w:szCs w:val="28"/>
        </w:rPr>
      </w:pPr>
      <w:r w:rsidRPr="007841E9">
        <w:rPr>
          <w:rFonts w:ascii="Times New Roman" w:hAnsi="Times New Roman" w:cs="Times New Roman"/>
          <w:i/>
          <w:color w:val="000000"/>
          <w:sz w:val="28"/>
          <w:szCs w:val="28"/>
          <w:shd w:val="clear" w:color="auto" w:fill="FFFFFF"/>
        </w:rPr>
        <w:t>Таблица 6. Количество прихожан-афроамериканцев по деноминациям</w:t>
      </w:r>
    </w:p>
    <w:tbl>
      <w:tblPr>
        <w:tblStyle w:val="ac"/>
        <w:tblW w:w="0" w:type="auto"/>
        <w:tblInd w:w="-459" w:type="dxa"/>
        <w:tblLook w:val="04A0" w:firstRow="1" w:lastRow="0" w:firstColumn="1" w:lastColumn="0" w:noHBand="0" w:noVBand="1"/>
      </w:tblPr>
      <w:tblGrid>
        <w:gridCol w:w="4536"/>
        <w:gridCol w:w="2303"/>
        <w:gridCol w:w="3191"/>
      </w:tblGrid>
      <w:tr w:rsidR="006D7411" w:rsidTr="00F43829">
        <w:tc>
          <w:tcPr>
            <w:tcW w:w="4536"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Деноминация</w:t>
            </w:r>
          </w:p>
        </w:tc>
        <w:tc>
          <w:tcPr>
            <w:tcW w:w="2303"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Год</w:t>
            </w:r>
          </w:p>
        </w:tc>
        <w:tc>
          <w:tcPr>
            <w:tcW w:w="3191"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Количество последователей-авроамериканцев</w:t>
            </w:r>
          </w:p>
        </w:tc>
      </w:tr>
      <w:tr w:rsidR="006D7411" w:rsidTr="00F43829">
        <w:tc>
          <w:tcPr>
            <w:tcW w:w="4536"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Национальная баптистская конвенция </w:t>
            </w:r>
          </w:p>
        </w:tc>
        <w:tc>
          <w:tcPr>
            <w:tcW w:w="2303"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1988</w:t>
            </w:r>
          </w:p>
        </w:tc>
        <w:tc>
          <w:tcPr>
            <w:tcW w:w="3191"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7,5 млн</w:t>
            </w:r>
          </w:p>
        </w:tc>
      </w:tr>
      <w:tr w:rsidR="006D7411" w:rsidTr="00F43829">
        <w:tc>
          <w:tcPr>
            <w:tcW w:w="4536"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Прогрессивная Национальная </w:t>
            </w:r>
            <w:r>
              <w:rPr>
                <w:rFonts w:ascii="Times New Roman" w:hAnsi="Times New Roman" w:cs="Times New Roman"/>
                <w:sz w:val="28"/>
                <w:szCs w:val="28"/>
              </w:rPr>
              <w:lastRenderedPageBreak/>
              <w:t>Баптистская конвенция</w:t>
            </w:r>
          </w:p>
        </w:tc>
        <w:tc>
          <w:tcPr>
            <w:tcW w:w="2303" w:type="dxa"/>
          </w:tcPr>
          <w:p w:rsidR="006D7411" w:rsidRDefault="00F43829"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1988</w:t>
            </w:r>
          </w:p>
        </w:tc>
        <w:tc>
          <w:tcPr>
            <w:tcW w:w="3191" w:type="dxa"/>
          </w:tcPr>
          <w:p w:rsidR="006D7411" w:rsidRDefault="006D7411"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1,1 млн</w:t>
            </w:r>
          </w:p>
        </w:tc>
      </w:tr>
      <w:tr w:rsidR="006D7411" w:rsidTr="00F43829">
        <w:tc>
          <w:tcPr>
            <w:tcW w:w="4536" w:type="dxa"/>
          </w:tcPr>
          <w:p w:rsidR="006D7411" w:rsidRDefault="00B36478"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color w:val="000000"/>
                <w:sz w:val="28"/>
                <w:szCs w:val="28"/>
              </w:rPr>
              <w:lastRenderedPageBreak/>
              <w:t>Африканская методистская епископальная церковь</w:t>
            </w:r>
          </w:p>
        </w:tc>
        <w:tc>
          <w:tcPr>
            <w:tcW w:w="2303" w:type="dxa"/>
          </w:tcPr>
          <w:p w:rsidR="006D7411" w:rsidRDefault="00F43829"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1988</w:t>
            </w:r>
          </w:p>
        </w:tc>
        <w:tc>
          <w:tcPr>
            <w:tcW w:w="3191" w:type="dxa"/>
          </w:tcPr>
          <w:p w:rsidR="006D7411" w:rsidRDefault="00B36478"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3 млн</w:t>
            </w:r>
          </w:p>
        </w:tc>
      </w:tr>
      <w:tr w:rsidR="006D7411" w:rsidTr="00F43829">
        <w:tc>
          <w:tcPr>
            <w:tcW w:w="4536" w:type="dxa"/>
          </w:tcPr>
          <w:p w:rsidR="006D7411" w:rsidRDefault="00B36478"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color w:val="000000"/>
                <w:sz w:val="28"/>
                <w:szCs w:val="28"/>
              </w:rPr>
              <w:t>Африканская методистская епископальная сионская церковь</w:t>
            </w:r>
          </w:p>
        </w:tc>
        <w:tc>
          <w:tcPr>
            <w:tcW w:w="2303" w:type="dxa"/>
          </w:tcPr>
          <w:p w:rsidR="006D7411" w:rsidRDefault="00F43829"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1988</w:t>
            </w:r>
          </w:p>
        </w:tc>
        <w:tc>
          <w:tcPr>
            <w:tcW w:w="3191" w:type="dxa"/>
          </w:tcPr>
          <w:p w:rsidR="006D7411" w:rsidRDefault="00B36478" w:rsidP="00AB52C2">
            <w:pPr>
              <w:tabs>
                <w:tab w:val="left" w:pos="3845"/>
              </w:tabs>
              <w:spacing w:line="360" w:lineRule="auto"/>
              <w:ind w:firstLine="0"/>
              <w:rPr>
                <w:rFonts w:ascii="Times New Roman" w:hAnsi="Times New Roman" w:cs="Times New Roman"/>
                <w:sz w:val="28"/>
                <w:szCs w:val="28"/>
              </w:rPr>
            </w:pPr>
            <w:r>
              <w:rPr>
                <w:rFonts w:ascii="Times New Roman" w:hAnsi="Times New Roman" w:cs="Times New Roman"/>
                <w:sz w:val="28"/>
                <w:szCs w:val="28"/>
              </w:rPr>
              <w:t>1,2 млн</w:t>
            </w:r>
          </w:p>
        </w:tc>
      </w:tr>
    </w:tbl>
    <w:p w:rsidR="006D7411" w:rsidRPr="001E71BA" w:rsidRDefault="00F43829" w:rsidP="00AB52C2">
      <w:pPr>
        <w:tabs>
          <w:tab w:val="left" w:pos="3845"/>
        </w:tabs>
        <w:spacing w:line="360" w:lineRule="auto"/>
        <w:rPr>
          <w:rFonts w:ascii="Times New Roman" w:hAnsi="Times New Roman" w:cs="Times New Roman"/>
          <w:sz w:val="28"/>
          <w:szCs w:val="28"/>
        </w:rPr>
      </w:pPr>
      <w:r w:rsidRPr="001E71BA">
        <w:rPr>
          <w:rFonts w:ascii="Times New Roman" w:hAnsi="Times New Roman" w:cs="Times New Roman"/>
          <w:sz w:val="28"/>
          <w:szCs w:val="28"/>
        </w:rPr>
        <w:t xml:space="preserve"> </w:t>
      </w:r>
      <w:r w:rsidRPr="001E71BA">
        <w:rPr>
          <w:rFonts w:ascii="Times New Roman" w:hAnsi="Times New Roman" w:cs="Times New Roman"/>
          <w:sz w:val="28"/>
          <w:szCs w:val="28"/>
        </w:rPr>
        <w:tab/>
      </w:r>
    </w:p>
    <w:p w:rsidR="004E691B" w:rsidRDefault="001E71BA" w:rsidP="00AB52C2">
      <w:pPr>
        <w:tabs>
          <w:tab w:val="left" w:pos="3845"/>
        </w:tabs>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Что</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касается</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роли</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баптистской</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церкви</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жизни</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афроамериканских</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сообществ</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южных</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штатов</w:t>
      </w:r>
      <w:r w:rsidRPr="00831FB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США</w:t>
      </w:r>
      <w:r w:rsidR="00831FBB" w:rsidRPr="00831FB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в</w:t>
      </w:r>
      <w:r w:rsidR="00831FBB" w:rsidRPr="00831FB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данный</w:t>
      </w:r>
      <w:r w:rsidR="00831FBB" w:rsidRPr="00831FB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период</w:t>
      </w:r>
      <w:r w:rsidRPr="00831FBB">
        <w:rPr>
          <w:rFonts w:ascii="Times New Roman" w:hAnsi="Times New Roman" w:cs="Times New Roman"/>
          <w:color w:val="000000"/>
          <w:sz w:val="28"/>
          <w:szCs w:val="28"/>
          <w:shd w:val="clear" w:color="auto" w:fill="FFFFFF"/>
        </w:rPr>
        <w:t>,</w:t>
      </w:r>
      <w:r w:rsidR="00831FBB">
        <w:rPr>
          <w:rFonts w:ascii="Times New Roman" w:hAnsi="Times New Roman" w:cs="Times New Roman"/>
          <w:color w:val="000000"/>
          <w:sz w:val="28"/>
          <w:szCs w:val="28"/>
          <w:shd w:val="clear" w:color="auto" w:fill="FFFFFF"/>
        </w:rPr>
        <w:t xml:space="preserve"> то следует отметить, что существует 2 точки зрения по данному вопросу. Некоторые</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ученые</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заявляют</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что</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церковь</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мертва</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Другие</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оспаривают</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данный</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факт</w:t>
      </w:r>
      <w:r w:rsidR="00CD2F83">
        <w:rPr>
          <w:rFonts w:ascii="Times New Roman" w:hAnsi="Times New Roman" w:cs="Times New Roman"/>
          <w:color w:val="000000"/>
          <w:sz w:val="28"/>
          <w:szCs w:val="28"/>
          <w:shd w:val="clear" w:color="auto" w:fill="FFFFFF"/>
        </w:rPr>
        <w:t>,</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утверждая</w:t>
      </w:r>
      <w:r w:rsidR="00831FBB" w:rsidRPr="004E691B">
        <w:rPr>
          <w:rFonts w:ascii="Times New Roman" w:hAnsi="Times New Roman" w:cs="Times New Roman"/>
          <w:color w:val="000000"/>
          <w:sz w:val="28"/>
          <w:szCs w:val="28"/>
          <w:shd w:val="clear" w:color="auto" w:fill="FFFFFF"/>
        </w:rPr>
        <w:t xml:space="preserve">, </w:t>
      </w:r>
      <w:r w:rsidR="00831FBB">
        <w:rPr>
          <w:rFonts w:ascii="Times New Roman" w:hAnsi="Times New Roman" w:cs="Times New Roman"/>
          <w:color w:val="000000"/>
          <w:sz w:val="28"/>
          <w:szCs w:val="28"/>
          <w:shd w:val="clear" w:color="auto" w:fill="FFFFFF"/>
        </w:rPr>
        <w:t>что</w:t>
      </w:r>
      <w:r w:rsidR="00831FBB" w:rsidRPr="004E691B">
        <w:rPr>
          <w:rFonts w:ascii="Times New Roman" w:hAnsi="Times New Roman" w:cs="Times New Roman"/>
          <w:color w:val="000000"/>
          <w:sz w:val="28"/>
          <w:szCs w:val="28"/>
          <w:shd w:val="clear" w:color="auto" w:fill="FFFFFF"/>
        </w:rPr>
        <w:t xml:space="preserve"> </w:t>
      </w:r>
      <w:r w:rsidR="00B36478" w:rsidRPr="001E71BA">
        <w:rPr>
          <w:rFonts w:ascii="Times New Roman" w:hAnsi="Times New Roman" w:cs="Times New Roman"/>
          <w:sz w:val="28"/>
          <w:szCs w:val="28"/>
        </w:rPr>
        <w:t xml:space="preserve">этот </w:t>
      </w:r>
      <w:r w:rsidR="00CD2F83">
        <w:rPr>
          <w:rFonts w:ascii="Times New Roman" w:hAnsi="Times New Roman" w:cs="Times New Roman"/>
          <w:sz w:val="28"/>
          <w:szCs w:val="28"/>
        </w:rPr>
        <w:t>баптистская церковь как мощный социальный, экономический культурный центр ка</w:t>
      </w:r>
      <w:r w:rsidR="00B36478" w:rsidRPr="001E71BA">
        <w:rPr>
          <w:rFonts w:ascii="Times New Roman" w:hAnsi="Times New Roman" w:cs="Times New Roman"/>
          <w:sz w:val="28"/>
          <w:szCs w:val="28"/>
        </w:rPr>
        <w:t>к и прежде отвечал требованиям афроамериканского сообщества.</w:t>
      </w:r>
      <w:r w:rsidR="004E691B">
        <w:rPr>
          <w:rFonts w:ascii="Times New Roman" w:hAnsi="Times New Roman" w:cs="Times New Roman"/>
          <w:sz w:val="28"/>
          <w:szCs w:val="28"/>
        </w:rPr>
        <w:t xml:space="preserve"> </w:t>
      </w:r>
    </w:p>
    <w:p w:rsidR="00B36478" w:rsidRDefault="00B36478" w:rsidP="00AB52C2">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Во-первых, церковь продолжала оказывать психологическую поддержку своим последователям, что помогало укрепить и сплотить сообщество.</w:t>
      </w:r>
      <w:r w:rsidR="004E691B">
        <w:rPr>
          <w:rFonts w:ascii="Times New Roman" w:hAnsi="Times New Roman" w:cs="Times New Roman"/>
          <w:sz w:val="28"/>
          <w:szCs w:val="28"/>
        </w:rPr>
        <w:t xml:space="preserve"> </w:t>
      </w:r>
    </w:p>
    <w:p w:rsidR="00B36478" w:rsidRDefault="00B36478" w:rsidP="00AB52C2">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 xml:space="preserve">Во-вторых, церковь продолжила практику подготовки руководителей в социальной и политической жизни общества. В начале эпохи сегрегации многие пасторы становились политическими деятелями. После получения равенства в избирательных правах, церковь возродила эту практику. </w:t>
      </w:r>
    </w:p>
    <w:p w:rsidR="00B36478" w:rsidRDefault="004E691B" w:rsidP="00AB52C2">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В-третьих, баптистская ц</w:t>
      </w:r>
      <w:r w:rsidR="00B36478">
        <w:rPr>
          <w:rFonts w:ascii="Times New Roman" w:hAnsi="Times New Roman" w:cs="Times New Roman"/>
          <w:sz w:val="28"/>
          <w:szCs w:val="28"/>
        </w:rPr>
        <w:t xml:space="preserve">ерковь продолжила выступать инициатором различного рода волонтерских программ по помощи населению. </w:t>
      </w:r>
      <w:r w:rsidR="007D6ECB">
        <w:rPr>
          <w:rFonts w:ascii="Times New Roman" w:hAnsi="Times New Roman" w:cs="Times New Roman"/>
          <w:sz w:val="28"/>
          <w:szCs w:val="28"/>
        </w:rPr>
        <w:t>Церковь начала проводить встречи и собирать деньги на борьбу с наркоманией, ранней беременностью, различного род</w:t>
      </w:r>
      <w:r>
        <w:rPr>
          <w:rFonts w:ascii="Times New Roman" w:hAnsi="Times New Roman" w:cs="Times New Roman"/>
          <w:sz w:val="28"/>
          <w:szCs w:val="28"/>
        </w:rPr>
        <w:t>а заболеваниями. В то же время баптистская ц</w:t>
      </w:r>
      <w:r w:rsidR="007D6ECB">
        <w:rPr>
          <w:rFonts w:ascii="Times New Roman" w:hAnsi="Times New Roman" w:cs="Times New Roman"/>
          <w:sz w:val="28"/>
          <w:szCs w:val="28"/>
        </w:rPr>
        <w:t xml:space="preserve">ерковь активно собирала деньги для помощи </w:t>
      </w:r>
      <w:r w:rsidR="00F43829">
        <w:rPr>
          <w:rFonts w:ascii="Times New Roman" w:hAnsi="Times New Roman" w:cs="Times New Roman"/>
          <w:sz w:val="28"/>
          <w:szCs w:val="28"/>
        </w:rPr>
        <w:t>голодающим и бедным, обеспечивая их едой, одеждой, и, иногда, финансовой поддержкой.</w:t>
      </w:r>
    </w:p>
    <w:p w:rsidR="00B36478" w:rsidRDefault="004E691B" w:rsidP="00AB52C2">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В-четвертых, баптистская ц</w:t>
      </w:r>
      <w:r w:rsidR="00B36478">
        <w:rPr>
          <w:rFonts w:ascii="Times New Roman" w:hAnsi="Times New Roman" w:cs="Times New Roman"/>
          <w:sz w:val="28"/>
          <w:szCs w:val="28"/>
        </w:rPr>
        <w:t xml:space="preserve">ерковь возродила активную деятельность как образовательный центр. </w:t>
      </w:r>
      <w:r w:rsidR="007D6ECB">
        <w:rPr>
          <w:rFonts w:ascii="Times New Roman" w:hAnsi="Times New Roman" w:cs="Times New Roman"/>
          <w:sz w:val="28"/>
          <w:szCs w:val="28"/>
        </w:rPr>
        <w:t xml:space="preserve">Половина четырехгодичных колледжей для афроамериканцев, открытых в США в 80-х годах, были основаны </w:t>
      </w:r>
      <w:r w:rsidR="00B36478">
        <w:rPr>
          <w:rFonts w:ascii="Times New Roman" w:hAnsi="Times New Roman" w:cs="Times New Roman"/>
          <w:sz w:val="28"/>
          <w:szCs w:val="28"/>
        </w:rPr>
        <w:t xml:space="preserve"> </w:t>
      </w:r>
      <w:r w:rsidR="007D6ECB">
        <w:rPr>
          <w:rFonts w:ascii="Times New Roman" w:hAnsi="Times New Roman" w:cs="Times New Roman"/>
          <w:sz w:val="28"/>
          <w:szCs w:val="28"/>
        </w:rPr>
        <w:t>той или иной баптистской или методистской деноминацией.</w:t>
      </w:r>
    </w:p>
    <w:p w:rsidR="00AC0386" w:rsidRDefault="00E63AF8" w:rsidP="00530F63">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Несмотря на выполнение всех этих функций и активное участие Баптистской церкви в жизни афроамериканских сообществ </w:t>
      </w:r>
      <w:r w:rsidR="00F43829">
        <w:rPr>
          <w:rFonts w:ascii="Times New Roman" w:hAnsi="Times New Roman" w:cs="Times New Roman"/>
          <w:sz w:val="28"/>
          <w:szCs w:val="28"/>
        </w:rPr>
        <w:t xml:space="preserve"> </w:t>
      </w:r>
      <w:r>
        <w:rPr>
          <w:rFonts w:ascii="Times New Roman" w:hAnsi="Times New Roman" w:cs="Times New Roman"/>
          <w:sz w:val="28"/>
          <w:szCs w:val="28"/>
        </w:rPr>
        <w:t>южных штатов США, многие исследо</w:t>
      </w:r>
      <w:r w:rsidR="00342A83">
        <w:rPr>
          <w:rFonts w:ascii="Times New Roman" w:hAnsi="Times New Roman" w:cs="Times New Roman"/>
          <w:sz w:val="28"/>
          <w:szCs w:val="28"/>
        </w:rPr>
        <w:t>ватели полагают, что после эры д</w:t>
      </w:r>
      <w:r>
        <w:rPr>
          <w:rFonts w:ascii="Times New Roman" w:hAnsi="Times New Roman" w:cs="Times New Roman"/>
          <w:sz w:val="28"/>
          <w:szCs w:val="28"/>
        </w:rPr>
        <w:t>вижения за Гражданские права, роль ее церкви как центрального социального института исчезла. В этой связи стоит констатировать, что изменились нужды афроамериканских сообществ. Если до официального закрепления гражданского и политического равенства афроамериканцев и белого населения церковь была инструментом борьбы, то во последней четверти 20 века ее функции были направлены именно на решение повседневных, социальных нужд сообщес</w:t>
      </w:r>
      <w:r w:rsidR="00530F63">
        <w:rPr>
          <w:rFonts w:ascii="Times New Roman" w:hAnsi="Times New Roman" w:cs="Times New Roman"/>
          <w:sz w:val="28"/>
          <w:szCs w:val="28"/>
        </w:rPr>
        <w:t>тва.</w:t>
      </w:r>
    </w:p>
    <w:p w:rsidR="00342A83" w:rsidRPr="00F606C0" w:rsidRDefault="00342A83" w:rsidP="0066165C">
      <w:pPr>
        <w:tabs>
          <w:tab w:val="left" w:pos="3845"/>
        </w:tabs>
        <w:spacing w:line="360" w:lineRule="auto"/>
        <w:rPr>
          <w:rFonts w:ascii="Times New Roman" w:hAnsi="Times New Roman" w:cs="Times New Roman"/>
          <w:b/>
          <w:sz w:val="32"/>
          <w:szCs w:val="32"/>
        </w:rPr>
      </w:pPr>
      <w:r w:rsidRPr="00F606C0">
        <w:rPr>
          <w:rFonts w:ascii="Times New Roman" w:hAnsi="Times New Roman" w:cs="Times New Roman"/>
          <w:b/>
          <w:sz w:val="32"/>
          <w:szCs w:val="32"/>
        </w:rPr>
        <w:t xml:space="preserve">Выводы по </w:t>
      </w:r>
      <w:r w:rsidR="00F606C0" w:rsidRPr="00F606C0">
        <w:rPr>
          <w:rFonts w:ascii="Times New Roman" w:hAnsi="Times New Roman" w:cs="Times New Roman"/>
          <w:b/>
          <w:sz w:val="32"/>
          <w:szCs w:val="32"/>
        </w:rPr>
        <w:t>первой главе</w:t>
      </w:r>
    </w:p>
    <w:p w:rsidR="0066165C" w:rsidRDefault="00CD2F83" w:rsidP="0066165C">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На протяжении всей истории своего существования баптистская церковь являлась центром политической, экономической, культурной и социальной жизни афроамериканских сообществ южных штатов США.</w:t>
      </w:r>
    </w:p>
    <w:p w:rsidR="009654D7" w:rsidRDefault="0066165C" w:rsidP="0066165C">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Баптизм очень быстро развился на территории Юга США. Отсутствие сложной доктрины и церковной иерархии было понятно рабам, именно это обусловило огромное количество обращенных в рабовладельческих штатах.</w:t>
      </w:r>
      <w:r w:rsidR="009654D7">
        <w:rPr>
          <w:rFonts w:ascii="Times New Roman" w:hAnsi="Times New Roman" w:cs="Times New Roman"/>
          <w:sz w:val="28"/>
          <w:szCs w:val="28"/>
        </w:rPr>
        <w:t xml:space="preserve"> Очень быстро церковь перестала быть лишь религиозным институтом, она стала выполнять социальные, экономические и культурные функции в афроамериканских сообществах южных штатах.  </w:t>
      </w:r>
    </w:p>
    <w:p w:rsidR="0066165C" w:rsidRDefault="009654D7" w:rsidP="0066165C">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 xml:space="preserve">К середине 19 века баптистская церковь стала также центром политической борьбы с рабством. На ее основе функционировали  центры взаимопомощи, только с ее помощью действовала сеть подпольной железной дороги. </w:t>
      </w:r>
    </w:p>
    <w:p w:rsidR="009654D7" w:rsidRDefault="009654D7" w:rsidP="0066165C">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В этот же период баптистская церковь была разделена на два тече</w:t>
      </w:r>
      <w:r w:rsidR="00F53AEF">
        <w:rPr>
          <w:rFonts w:ascii="Times New Roman" w:hAnsi="Times New Roman" w:cs="Times New Roman"/>
          <w:sz w:val="28"/>
          <w:szCs w:val="28"/>
        </w:rPr>
        <w:t>ния: северное и южное. Баптистские церкви северных штатов представляли</w:t>
      </w:r>
      <w:r>
        <w:rPr>
          <w:rFonts w:ascii="Times New Roman" w:hAnsi="Times New Roman" w:cs="Times New Roman"/>
          <w:sz w:val="28"/>
          <w:szCs w:val="28"/>
        </w:rPr>
        <w:t xml:space="preserve"> собой </w:t>
      </w:r>
      <w:r w:rsidR="00F53AEF">
        <w:rPr>
          <w:rFonts w:ascii="Times New Roman" w:hAnsi="Times New Roman" w:cs="Times New Roman"/>
          <w:sz w:val="28"/>
          <w:szCs w:val="28"/>
        </w:rPr>
        <w:t xml:space="preserve">единый </w:t>
      </w:r>
      <w:r>
        <w:rPr>
          <w:rFonts w:ascii="Times New Roman" w:hAnsi="Times New Roman" w:cs="Times New Roman"/>
          <w:sz w:val="28"/>
          <w:szCs w:val="28"/>
        </w:rPr>
        <w:t>аболиционистский орган, который активно участвовал в борьбе против рабства. Баптис</w:t>
      </w:r>
      <w:r w:rsidR="00F53AEF">
        <w:rPr>
          <w:rFonts w:ascii="Times New Roman" w:hAnsi="Times New Roman" w:cs="Times New Roman"/>
          <w:sz w:val="28"/>
          <w:szCs w:val="28"/>
        </w:rPr>
        <w:t xml:space="preserve">тская церковь южных штатов могла лишь морально поддерживать своих последователей – рабов, но активных открытых действий не предпринимала. </w:t>
      </w:r>
    </w:p>
    <w:p w:rsidR="00F53AEF" w:rsidRDefault="00F53AEF" w:rsidP="0066165C">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 период Гражданской войны церковь продолжала быть связующим звеном в системе подпольной железной дороги на пути рабов в северные штаты или Канаду. </w:t>
      </w:r>
    </w:p>
    <w:p w:rsidR="00F53AEF" w:rsidRDefault="00B329EA" w:rsidP="0066165C">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После окончания войны баптистские церкви занялись улучшением социальных условий афроамериканских сообществ южных штатов США. Деноминации собирали пожертвования (деньги, пищу и одежду) для бедных, помогали найти работу, формировали учебные заведения в своих сенах. Таким образом, церковь стала инициатором волонтерского движения и благотворительности, а также образовательной деятельности.</w:t>
      </w:r>
    </w:p>
    <w:p w:rsidR="00B329EA" w:rsidRDefault="00B329EA" w:rsidP="00B329EA">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 xml:space="preserve">На рубеже 19-20 веков пасторы баптистских деноминаций южных штатов стали регулярно собраться на региональном уровне для решения остро стоящих вопросов дискриминации и сегрегации Юга. Иными словами, баптистские церкви расширили свое влияние. Более того, в данный период баптистская церковь была единственным местом для </w:t>
      </w:r>
      <w:r w:rsidR="00D842A0">
        <w:rPr>
          <w:rFonts w:ascii="Times New Roman" w:hAnsi="Times New Roman" w:cs="Times New Roman"/>
          <w:sz w:val="28"/>
          <w:szCs w:val="28"/>
        </w:rPr>
        <w:t>проведения собраний тех или иных организаций (общественных, волонтерских, партийных, секретных и пр.)</w:t>
      </w:r>
    </w:p>
    <w:p w:rsidR="00D842A0" w:rsidRPr="00B329EA" w:rsidRDefault="00D842A0" w:rsidP="00B329EA">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В эпоху движения за гражданские права баптистская церковь не только  оставалась главным социально-экономическим институтом афроамериканских сообществ южных штатов, но и начала занимать активную политическую позицию в борьбе. Главное лицо указанного движения – Мартин Лютер Кинг был пастором одной из баптистских церквей в Монтгомери, Алабама.  Более того, только благодаря церковному вмешательству, все акции протеста, марши и забастовки носили мирный характер.</w:t>
      </w:r>
    </w:p>
    <w:p w:rsidR="00CD2F83" w:rsidRDefault="0066165C" w:rsidP="0066165C">
      <w:p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842A0">
        <w:rPr>
          <w:rFonts w:ascii="Times New Roman" w:hAnsi="Times New Roman" w:cs="Times New Roman"/>
          <w:sz w:val="28"/>
          <w:szCs w:val="28"/>
        </w:rPr>
        <w:t xml:space="preserve">Во второй половине 20 века нужды афроамериканских сообществ изменились, как и роль религиозного института в их жизни; функции </w:t>
      </w:r>
      <w:r w:rsidR="00FC77F7">
        <w:rPr>
          <w:rFonts w:ascii="Times New Roman" w:hAnsi="Times New Roman" w:cs="Times New Roman"/>
          <w:sz w:val="28"/>
          <w:szCs w:val="28"/>
        </w:rPr>
        <w:t>церкви теперь направлены на решение повседневных нужд сообщества (образование, волонтерские программы).</w:t>
      </w:r>
    </w:p>
    <w:p w:rsidR="00FC77F7" w:rsidRDefault="00FC77F7" w:rsidP="0066165C">
      <w:pPr>
        <w:tabs>
          <w:tab w:val="left" w:pos="3845"/>
        </w:tabs>
        <w:spacing w:line="360" w:lineRule="auto"/>
        <w:rPr>
          <w:rFonts w:ascii="Times New Roman" w:hAnsi="Times New Roman" w:cs="Times New Roman"/>
          <w:sz w:val="28"/>
          <w:szCs w:val="28"/>
        </w:rPr>
      </w:pPr>
    </w:p>
    <w:p w:rsidR="007C082A" w:rsidRPr="008A566E" w:rsidRDefault="007C082A" w:rsidP="00530F63">
      <w:pPr>
        <w:tabs>
          <w:tab w:val="left" w:pos="3845"/>
        </w:tabs>
        <w:spacing w:line="360" w:lineRule="auto"/>
        <w:ind w:firstLine="0"/>
        <w:rPr>
          <w:rFonts w:ascii="Times New Roman" w:hAnsi="Times New Roman" w:cs="Times New Roman"/>
          <w:b/>
          <w:sz w:val="28"/>
          <w:szCs w:val="28"/>
        </w:rPr>
      </w:pPr>
    </w:p>
    <w:p w:rsidR="002D7AE6" w:rsidRPr="002D7AE6" w:rsidRDefault="00342A83" w:rsidP="00530F63">
      <w:pPr>
        <w:tabs>
          <w:tab w:val="left" w:pos="3845"/>
        </w:tabs>
        <w:spacing w:line="360" w:lineRule="auto"/>
        <w:ind w:firstLine="0"/>
        <w:rPr>
          <w:rFonts w:ascii="Times New Roman" w:hAnsi="Times New Roman" w:cs="Times New Roman"/>
          <w:b/>
          <w:sz w:val="32"/>
          <w:szCs w:val="32"/>
        </w:rPr>
      </w:pPr>
      <w:r>
        <w:rPr>
          <w:rFonts w:ascii="Times New Roman" w:hAnsi="Times New Roman" w:cs="Times New Roman"/>
          <w:b/>
          <w:sz w:val="32"/>
          <w:szCs w:val="32"/>
        </w:rPr>
        <w:lastRenderedPageBreak/>
        <w:t>Глава 2 Религиозная  жизнь</w:t>
      </w:r>
      <w:r w:rsidR="00FC77F7">
        <w:rPr>
          <w:rFonts w:ascii="Times New Roman" w:hAnsi="Times New Roman" w:cs="Times New Roman"/>
          <w:b/>
          <w:sz w:val="32"/>
          <w:szCs w:val="32"/>
        </w:rPr>
        <w:t xml:space="preserve"> афроамериканских сообществ</w:t>
      </w:r>
      <w:r w:rsidR="007C082A" w:rsidRPr="002D7AE6">
        <w:rPr>
          <w:rFonts w:ascii="Times New Roman" w:hAnsi="Times New Roman" w:cs="Times New Roman"/>
          <w:b/>
          <w:sz w:val="32"/>
          <w:szCs w:val="32"/>
        </w:rPr>
        <w:t xml:space="preserve"> </w:t>
      </w:r>
      <w:r>
        <w:rPr>
          <w:rFonts w:ascii="Times New Roman" w:hAnsi="Times New Roman" w:cs="Times New Roman"/>
          <w:b/>
          <w:sz w:val="32"/>
          <w:szCs w:val="32"/>
        </w:rPr>
        <w:t xml:space="preserve">в 21 веке </w:t>
      </w:r>
    </w:p>
    <w:p w:rsidR="003E0EAE" w:rsidRPr="008D4561" w:rsidRDefault="008D4561" w:rsidP="008D4561">
      <w:pPr>
        <w:tabs>
          <w:tab w:val="left" w:pos="3845"/>
        </w:tabs>
        <w:spacing w:line="360" w:lineRule="auto"/>
        <w:ind w:firstLine="0"/>
        <w:rPr>
          <w:rFonts w:ascii="Times New Roman" w:hAnsi="Times New Roman" w:cs="Times New Roman"/>
          <w:color w:val="222222"/>
          <w:sz w:val="28"/>
          <w:szCs w:val="28"/>
          <w:shd w:val="clear" w:color="auto" w:fill="FFFFFF"/>
        </w:rPr>
      </w:pPr>
      <w:r w:rsidRPr="008D4561">
        <w:rPr>
          <w:rFonts w:ascii="Times New Roman" w:hAnsi="Times New Roman" w:cs="Times New Roman"/>
          <w:sz w:val="28"/>
          <w:szCs w:val="28"/>
        </w:rPr>
        <w:t xml:space="preserve">         В предыд</w:t>
      </w:r>
      <w:r>
        <w:rPr>
          <w:rFonts w:ascii="Times New Roman" w:hAnsi="Times New Roman" w:cs="Times New Roman"/>
          <w:sz w:val="28"/>
          <w:szCs w:val="28"/>
        </w:rPr>
        <w:t>у</w:t>
      </w:r>
      <w:r w:rsidRPr="008D4561">
        <w:rPr>
          <w:rFonts w:ascii="Times New Roman" w:hAnsi="Times New Roman" w:cs="Times New Roman"/>
          <w:sz w:val="28"/>
          <w:szCs w:val="28"/>
        </w:rPr>
        <w:t>щей</w:t>
      </w:r>
      <w:r>
        <w:rPr>
          <w:rFonts w:ascii="Times New Roman" w:hAnsi="Times New Roman" w:cs="Times New Roman"/>
          <w:sz w:val="28"/>
          <w:szCs w:val="28"/>
        </w:rPr>
        <w:t xml:space="preserve"> главе данного исследования была изучена </w:t>
      </w:r>
      <w:r w:rsidR="00FC77F7" w:rsidRPr="008D4561">
        <w:rPr>
          <w:rFonts w:ascii="Times New Roman" w:hAnsi="Times New Roman" w:cs="Times New Roman"/>
          <w:sz w:val="28"/>
          <w:szCs w:val="28"/>
        </w:rPr>
        <w:t>эволюци</w:t>
      </w:r>
      <w:r>
        <w:rPr>
          <w:rFonts w:ascii="Times New Roman" w:hAnsi="Times New Roman" w:cs="Times New Roman"/>
          <w:sz w:val="28"/>
          <w:szCs w:val="28"/>
        </w:rPr>
        <w:t>я</w:t>
      </w:r>
      <w:r w:rsidR="00FC77F7" w:rsidRPr="008D4561">
        <w:rPr>
          <w:rFonts w:ascii="Times New Roman" w:hAnsi="Times New Roman" w:cs="Times New Roman"/>
          <w:sz w:val="28"/>
          <w:szCs w:val="28"/>
        </w:rPr>
        <w:t xml:space="preserve"> роли баптистской церкви в социальной, экономической, культурной и политической жизни афроамериканских сообществ южных штатов США</w:t>
      </w:r>
      <w:r>
        <w:rPr>
          <w:rFonts w:ascii="Times New Roman" w:hAnsi="Times New Roman" w:cs="Times New Roman"/>
          <w:sz w:val="28"/>
          <w:szCs w:val="28"/>
        </w:rPr>
        <w:t xml:space="preserve"> с конца 17 века по конец 20 века. </w:t>
      </w:r>
      <w:r w:rsidRPr="008D4561">
        <w:rPr>
          <w:rFonts w:ascii="Times New Roman" w:hAnsi="Times New Roman" w:cs="Times New Roman"/>
          <w:sz w:val="28"/>
          <w:szCs w:val="28"/>
        </w:rPr>
        <w:t xml:space="preserve"> </w:t>
      </w:r>
      <w:r w:rsidR="00D22EE1" w:rsidRPr="00D22EE1">
        <w:rPr>
          <w:rFonts w:ascii="Times New Roman" w:hAnsi="Times New Roman" w:cs="Times New Roman"/>
          <w:color w:val="222222"/>
          <w:sz w:val="28"/>
          <w:szCs w:val="28"/>
          <w:shd w:val="clear" w:color="auto" w:fill="FFFFFF"/>
        </w:rPr>
        <w:t xml:space="preserve">Данная глава представляет собой анализ </w:t>
      </w:r>
      <w:r>
        <w:rPr>
          <w:rFonts w:ascii="Times New Roman" w:hAnsi="Times New Roman" w:cs="Times New Roman"/>
          <w:color w:val="222222"/>
          <w:sz w:val="28"/>
          <w:szCs w:val="28"/>
          <w:shd w:val="clear" w:color="auto" w:fill="FFFFFF"/>
        </w:rPr>
        <w:t xml:space="preserve">религиозного аспекта жизни афроамериканских сообществ южных штатов США в 21 веке. Первый раздел главы посвящен подробному </w:t>
      </w:r>
      <w:r w:rsidR="00F606C0">
        <w:rPr>
          <w:rFonts w:ascii="Times New Roman" w:hAnsi="Times New Roman" w:cs="Times New Roman"/>
          <w:color w:val="222222"/>
          <w:sz w:val="28"/>
          <w:szCs w:val="28"/>
          <w:shd w:val="clear" w:color="auto" w:fill="FFFFFF"/>
        </w:rPr>
        <w:t>анализа</w:t>
      </w:r>
      <w:r>
        <w:rPr>
          <w:rFonts w:ascii="Times New Roman" w:hAnsi="Times New Roman" w:cs="Times New Roman"/>
          <w:color w:val="222222"/>
          <w:sz w:val="28"/>
          <w:szCs w:val="28"/>
          <w:shd w:val="clear" w:color="auto" w:fill="FFFFFF"/>
        </w:rPr>
        <w:t xml:space="preserve"> отчета о религиозных течениях</w:t>
      </w:r>
      <w:r w:rsidR="00676E7E">
        <w:rPr>
          <w:rFonts w:ascii="Times New Roman" w:hAnsi="Times New Roman" w:cs="Times New Roman"/>
          <w:color w:val="222222"/>
          <w:sz w:val="28"/>
          <w:szCs w:val="28"/>
          <w:shd w:val="clear" w:color="auto" w:fill="FFFFFF"/>
        </w:rPr>
        <w:t xml:space="preserve"> в США, </w:t>
      </w:r>
      <w:r w:rsidR="00D22EE1" w:rsidRPr="00D22EE1">
        <w:rPr>
          <w:rFonts w:ascii="Times New Roman" w:hAnsi="Times New Roman" w:cs="Times New Roman"/>
          <w:color w:val="222222"/>
          <w:sz w:val="28"/>
          <w:szCs w:val="28"/>
          <w:shd w:val="clear" w:color="auto" w:fill="FFFFFF"/>
        </w:rPr>
        <w:t>проведенном в феврале 2008 года независимым научно-исследовательским центром Pew Research Center.</w:t>
      </w:r>
      <w:r w:rsidR="003E0EAE" w:rsidRPr="003E0EAE">
        <w:rPr>
          <w:rStyle w:val="a6"/>
          <w:rFonts w:ascii="Times New Roman" w:hAnsi="Times New Roman" w:cs="Times New Roman"/>
          <w:color w:val="222222"/>
          <w:sz w:val="28"/>
          <w:szCs w:val="28"/>
          <w:shd w:val="clear" w:color="auto" w:fill="FFFFFF"/>
        </w:rPr>
        <w:t xml:space="preserve"> </w:t>
      </w:r>
      <w:r w:rsidR="003E0EAE">
        <w:rPr>
          <w:rStyle w:val="a6"/>
          <w:rFonts w:ascii="Times New Roman" w:hAnsi="Times New Roman" w:cs="Times New Roman"/>
          <w:color w:val="222222"/>
          <w:sz w:val="28"/>
          <w:szCs w:val="28"/>
          <w:shd w:val="clear" w:color="auto" w:fill="FFFFFF"/>
          <w:lang w:val="en-US"/>
        </w:rPr>
        <w:footnoteReference w:id="54"/>
      </w:r>
      <w:r w:rsidR="00D22EE1" w:rsidRPr="00D22EE1">
        <w:rPr>
          <w:rFonts w:ascii="Times New Roman" w:hAnsi="Times New Roman" w:cs="Times New Roman"/>
          <w:color w:val="222222"/>
          <w:sz w:val="28"/>
          <w:szCs w:val="28"/>
          <w:shd w:val="clear" w:color="auto" w:fill="FFFFFF"/>
        </w:rPr>
        <w:t xml:space="preserve"> Был выбран отчет именно этой организации,</w:t>
      </w:r>
      <w:r w:rsidR="00676E7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так как а</w:t>
      </w:r>
      <w:r w:rsidR="00D22EE1" w:rsidRPr="00D22EE1">
        <w:rPr>
          <w:rFonts w:ascii="Times New Roman" w:hAnsi="Times New Roman" w:cs="Times New Roman"/>
          <w:color w:val="222222"/>
          <w:sz w:val="28"/>
          <w:szCs w:val="28"/>
          <w:shd w:val="clear" w:color="auto" w:fill="FFFFFF"/>
        </w:rPr>
        <w:t>мериканское бюро статистики не обладает достаточной полнотой ин</w:t>
      </w:r>
      <w:r w:rsidR="00676E7E">
        <w:rPr>
          <w:rFonts w:ascii="Times New Roman" w:hAnsi="Times New Roman" w:cs="Times New Roman"/>
          <w:color w:val="222222"/>
          <w:sz w:val="28"/>
          <w:szCs w:val="28"/>
          <w:shd w:val="clear" w:color="auto" w:fill="FFFFFF"/>
        </w:rPr>
        <w:t>формации по данному вопросу (с конца 1950-</w:t>
      </w:r>
      <w:r w:rsidR="00D22EE1" w:rsidRPr="00D22EE1">
        <w:rPr>
          <w:rFonts w:ascii="Times New Roman" w:hAnsi="Times New Roman" w:cs="Times New Roman"/>
          <w:color w:val="222222"/>
          <w:sz w:val="28"/>
          <w:szCs w:val="28"/>
          <w:shd w:val="clear" w:color="auto" w:fill="FFFFFF"/>
        </w:rPr>
        <w:t xml:space="preserve">х годов </w:t>
      </w:r>
      <w:r w:rsidR="00676E7E">
        <w:rPr>
          <w:rFonts w:ascii="Times New Roman" w:hAnsi="Times New Roman" w:cs="Times New Roman"/>
          <w:color w:val="222222"/>
          <w:sz w:val="28"/>
          <w:szCs w:val="28"/>
          <w:shd w:val="clear" w:color="auto" w:fill="FFFFFF"/>
        </w:rPr>
        <w:t>согласно</w:t>
      </w:r>
      <w:r w:rsidR="00D22EE1" w:rsidRPr="00D22EE1">
        <w:rPr>
          <w:rFonts w:ascii="Times New Roman" w:hAnsi="Times New Roman" w:cs="Times New Roman"/>
          <w:color w:val="222222"/>
          <w:sz w:val="28"/>
          <w:szCs w:val="28"/>
          <w:shd w:val="clear" w:color="auto" w:fill="FFFFFF"/>
        </w:rPr>
        <w:t xml:space="preserve"> федеральным законам главн</w:t>
      </w:r>
      <w:r w:rsidR="00676E7E">
        <w:rPr>
          <w:rFonts w:ascii="Times New Roman" w:hAnsi="Times New Roman" w:cs="Times New Roman"/>
          <w:color w:val="222222"/>
          <w:sz w:val="28"/>
          <w:szCs w:val="28"/>
          <w:shd w:val="clear" w:color="auto" w:fill="FFFFFF"/>
        </w:rPr>
        <w:t>ому статистическому органу США</w:t>
      </w:r>
      <w:r w:rsidR="00D22EE1" w:rsidRPr="00D22EE1">
        <w:rPr>
          <w:rFonts w:ascii="Times New Roman" w:hAnsi="Times New Roman" w:cs="Times New Roman"/>
          <w:color w:val="222222"/>
          <w:sz w:val="28"/>
          <w:szCs w:val="28"/>
          <w:shd w:val="clear" w:color="auto" w:fill="FFFFFF"/>
        </w:rPr>
        <w:t xml:space="preserve"> запрещено проводить подобные исследования</w:t>
      </w:r>
      <w:r w:rsidR="00676E7E">
        <w:rPr>
          <w:rFonts w:ascii="Times New Roman" w:hAnsi="Times New Roman" w:cs="Times New Roman"/>
          <w:color w:val="222222"/>
          <w:sz w:val="28"/>
          <w:szCs w:val="28"/>
          <w:shd w:val="clear" w:color="auto" w:fill="FFFFFF"/>
        </w:rPr>
        <w:t>).</w:t>
      </w:r>
      <w:r w:rsidR="00D22EE1" w:rsidRPr="00D22EE1">
        <w:rPr>
          <w:rFonts w:ascii="Times New Roman" w:hAnsi="Times New Roman" w:cs="Times New Roman"/>
          <w:color w:val="222222"/>
          <w:sz w:val="28"/>
          <w:szCs w:val="28"/>
          <w:shd w:val="clear" w:color="auto" w:fill="FFFFFF"/>
        </w:rPr>
        <w:t xml:space="preserve"> Тем не менее, </w:t>
      </w:r>
      <w:r>
        <w:rPr>
          <w:rFonts w:ascii="Times New Roman" w:hAnsi="Times New Roman" w:cs="Times New Roman"/>
          <w:color w:val="222222"/>
          <w:sz w:val="28"/>
          <w:szCs w:val="28"/>
          <w:shd w:val="clear" w:color="auto" w:fill="FFFFFF"/>
        </w:rPr>
        <w:t>б</w:t>
      </w:r>
      <w:r w:rsidR="00D22EE1" w:rsidRPr="00D22EE1">
        <w:rPr>
          <w:rFonts w:ascii="Times New Roman" w:hAnsi="Times New Roman" w:cs="Times New Roman"/>
          <w:color w:val="222222"/>
          <w:sz w:val="28"/>
          <w:szCs w:val="28"/>
          <w:shd w:val="clear" w:color="auto" w:fill="FFFFFF"/>
        </w:rPr>
        <w:t xml:space="preserve">юро обладает базовой информацией по данному вопросу, но для </w:t>
      </w:r>
      <w:r w:rsidR="00676E7E">
        <w:rPr>
          <w:rFonts w:ascii="Times New Roman" w:hAnsi="Times New Roman" w:cs="Times New Roman"/>
          <w:color w:val="222222"/>
          <w:sz w:val="28"/>
          <w:szCs w:val="28"/>
          <w:shd w:val="clear" w:color="auto" w:fill="FFFFFF"/>
        </w:rPr>
        <w:t>наи</w:t>
      </w:r>
      <w:r w:rsidR="00D22EE1" w:rsidRPr="00D22EE1">
        <w:rPr>
          <w:rFonts w:ascii="Times New Roman" w:hAnsi="Times New Roman" w:cs="Times New Roman"/>
          <w:color w:val="222222"/>
          <w:sz w:val="28"/>
          <w:szCs w:val="28"/>
          <w:shd w:val="clear" w:color="auto" w:fill="FFFFFF"/>
        </w:rPr>
        <w:t xml:space="preserve">более полного исследования нам необходим подробный отчет о существующих </w:t>
      </w:r>
      <w:r w:rsidR="00676E7E">
        <w:rPr>
          <w:rFonts w:ascii="Times New Roman" w:hAnsi="Times New Roman" w:cs="Times New Roman"/>
          <w:color w:val="222222"/>
          <w:sz w:val="28"/>
          <w:szCs w:val="28"/>
          <w:shd w:val="clear" w:color="auto" w:fill="FFFFFF"/>
        </w:rPr>
        <w:t xml:space="preserve">в стране религиозных течениях. </w:t>
      </w:r>
      <w:r w:rsidR="003E0EAE">
        <w:rPr>
          <w:rFonts w:ascii="Times New Roman" w:hAnsi="Times New Roman" w:cs="Times New Roman"/>
          <w:color w:val="222222"/>
          <w:sz w:val="28"/>
          <w:szCs w:val="28"/>
          <w:shd w:val="clear" w:color="auto" w:fill="FFFFFF"/>
        </w:rPr>
        <w:t>Указанное исследование базируется на опросе более 35 000 американцев</w:t>
      </w:r>
      <w:r w:rsidR="00A502F3">
        <w:rPr>
          <w:rFonts w:ascii="Times New Roman" w:hAnsi="Times New Roman" w:cs="Times New Roman"/>
          <w:color w:val="222222"/>
          <w:sz w:val="28"/>
          <w:szCs w:val="28"/>
          <w:shd w:val="clear" w:color="auto" w:fill="FFFFFF"/>
        </w:rPr>
        <w:t xml:space="preserve"> разных возрастов и полов. </w:t>
      </w:r>
    </w:p>
    <w:p w:rsidR="003E0EAE" w:rsidRDefault="003E0EAE" w:rsidP="00530F63">
      <w:pPr>
        <w:tabs>
          <w:tab w:val="left" w:pos="3845"/>
        </w:tabs>
        <w:spacing w:line="360" w:lineRule="auto"/>
        <w:ind w:firstLine="0"/>
        <w:rPr>
          <w:rFonts w:ascii="Times New Roman" w:hAnsi="Times New Roman" w:cs="Times New Roman"/>
          <w:color w:val="222222"/>
          <w:sz w:val="28"/>
          <w:szCs w:val="28"/>
          <w:shd w:val="clear" w:color="auto" w:fill="FFFFFF"/>
        </w:rPr>
      </w:pPr>
      <w:r w:rsidRPr="003E0EAE">
        <w:rPr>
          <w:rFonts w:ascii="Times New Roman" w:hAnsi="Times New Roman" w:cs="Times New Roman"/>
          <w:color w:val="222222"/>
          <w:sz w:val="28"/>
          <w:szCs w:val="28"/>
          <w:shd w:val="clear" w:color="auto" w:fill="FFFFFF"/>
        </w:rPr>
        <w:t xml:space="preserve">         </w:t>
      </w:r>
      <w:r w:rsidR="00147B4E">
        <w:rPr>
          <w:rFonts w:ascii="Times New Roman" w:hAnsi="Times New Roman" w:cs="Times New Roman"/>
          <w:color w:val="222222"/>
          <w:sz w:val="28"/>
          <w:szCs w:val="28"/>
          <w:shd w:val="clear" w:color="auto" w:fill="FFFFFF"/>
        </w:rPr>
        <w:t xml:space="preserve">Второй раздел главы посвящен </w:t>
      </w:r>
      <w:r w:rsidR="006F2BF8">
        <w:rPr>
          <w:rFonts w:ascii="Times New Roman" w:hAnsi="Times New Roman" w:cs="Times New Roman"/>
          <w:color w:val="222222"/>
          <w:sz w:val="28"/>
          <w:szCs w:val="28"/>
          <w:shd w:val="clear" w:color="auto" w:fill="FFFFFF"/>
        </w:rPr>
        <w:t xml:space="preserve">анализу посещаемости </w:t>
      </w:r>
      <w:r w:rsidR="00147B4E">
        <w:rPr>
          <w:rFonts w:ascii="Times New Roman" w:hAnsi="Times New Roman" w:cs="Times New Roman"/>
          <w:color w:val="222222"/>
          <w:sz w:val="28"/>
          <w:szCs w:val="28"/>
          <w:shd w:val="clear" w:color="auto" w:fill="FFFFFF"/>
        </w:rPr>
        <w:t>черной баптистской церкви</w:t>
      </w:r>
      <w:r w:rsidR="006F2BF8">
        <w:rPr>
          <w:rFonts w:ascii="Times New Roman" w:hAnsi="Times New Roman" w:cs="Times New Roman"/>
          <w:color w:val="222222"/>
          <w:sz w:val="28"/>
          <w:szCs w:val="28"/>
          <w:shd w:val="clear" w:color="auto" w:fill="FFFFFF"/>
        </w:rPr>
        <w:t>.</w:t>
      </w:r>
      <w:r w:rsidR="00147B4E">
        <w:rPr>
          <w:rFonts w:ascii="Times New Roman" w:hAnsi="Times New Roman" w:cs="Times New Roman"/>
          <w:color w:val="222222"/>
          <w:sz w:val="28"/>
          <w:szCs w:val="28"/>
          <w:shd w:val="clear" w:color="auto" w:fill="FFFFFF"/>
        </w:rPr>
        <w:t xml:space="preserve"> Иными словами, </w:t>
      </w:r>
      <w:r w:rsidR="008D4561">
        <w:rPr>
          <w:rFonts w:ascii="Times New Roman" w:hAnsi="Times New Roman" w:cs="Times New Roman"/>
          <w:color w:val="222222"/>
          <w:sz w:val="28"/>
          <w:szCs w:val="28"/>
          <w:shd w:val="clear" w:color="auto" w:fill="FFFFFF"/>
        </w:rPr>
        <w:t xml:space="preserve">будут обозначены </w:t>
      </w:r>
      <w:r w:rsidR="00D22EE1" w:rsidRPr="00D22EE1">
        <w:rPr>
          <w:rFonts w:ascii="Times New Roman" w:hAnsi="Times New Roman" w:cs="Times New Roman"/>
          <w:color w:val="222222"/>
          <w:sz w:val="28"/>
          <w:szCs w:val="28"/>
          <w:shd w:val="clear" w:color="auto" w:fill="FFFFFF"/>
        </w:rPr>
        <w:t xml:space="preserve">тенденции внутри </w:t>
      </w:r>
      <w:r w:rsidR="006F2BF8">
        <w:rPr>
          <w:rFonts w:ascii="Times New Roman" w:hAnsi="Times New Roman" w:cs="Times New Roman"/>
          <w:color w:val="222222"/>
          <w:sz w:val="28"/>
          <w:szCs w:val="28"/>
          <w:shd w:val="clear" w:color="auto" w:fill="FFFFFF"/>
        </w:rPr>
        <w:t xml:space="preserve">представителей афроамериканских сообществ </w:t>
      </w:r>
      <w:r w:rsidR="00147B4E">
        <w:rPr>
          <w:rFonts w:ascii="Times New Roman" w:hAnsi="Times New Roman" w:cs="Times New Roman"/>
          <w:color w:val="222222"/>
          <w:sz w:val="28"/>
          <w:szCs w:val="28"/>
          <w:shd w:val="clear" w:color="auto" w:fill="FFFFFF"/>
        </w:rPr>
        <w:t xml:space="preserve"> в начале 21 века. </w:t>
      </w:r>
      <w:r w:rsidR="006F2BF8">
        <w:rPr>
          <w:rFonts w:ascii="Times New Roman" w:hAnsi="Times New Roman" w:cs="Times New Roman"/>
          <w:color w:val="222222"/>
          <w:sz w:val="28"/>
          <w:szCs w:val="28"/>
          <w:shd w:val="clear" w:color="auto" w:fill="FFFFFF"/>
        </w:rPr>
        <w:t xml:space="preserve">Третий раздел данной главы представляет собой анализ статистических данных по вопросу социальных и экономических проблем афроамериканских сообществ южных штатов США. </w:t>
      </w:r>
      <w:r w:rsidR="00F606C0">
        <w:rPr>
          <w:rFonts w:ascii="Times New Roman" w:hAnsi="Times New Roman" w:cs="Times New Roman"/>
          <w:color w:val="222222"/>
          <w:sz w:val="28"/>
          <w:szCs w:val="28"/>
          <w:shd w:val="clear" w:color="auto" w:fill="FFFFFF"/>
        </w:rPr>
        <w:t xml:space="preserve">Также </w:t>
      </w:r>
      <w:r w:rsidR="00C441B4">
        <w:rPr>
          <w:rFonts w:ascii="Times New Roman" w:hAnsi="Times New Roman" w:cs="Times New Roman"/>
          <w:color w:val="222222"/>
          <w:sz w:val="28"/>
          <w:szCs w:val="28"/>
          <w:shd w:val="clear" w:color="auto" w:fill="FFFFFF"/>
        </w:rPr>
        <w:t xml:space="preserve">здесь </w:t>
      </w:r>
      <w:r w:rsidR="00F606C0">
        <w:rPr>
          <w:rFonts w:ascii="Times New Roman" w:hAnsi="Times New Roman" w:cs="Times New Roman"/>
          <w:color w:val="222222"/>
          <w:sz w:val="28"/>
          <w:szCs w:val="28"/>
          <w:shd w:val="clear" w:color="auto" w:fill="FFFFFF"/>
        </w:rPr>
        <w:t xml:space="preserve">предпринята попытка классифицировать существующие проблемы для последующего исследования. </w:t>
      </w:r>
    </w:p>
    <w:p w:rsidR="006F2BF8" w:rsidRPr="003E0EAE" w:rsidRDefault="006F2BF8" w:rsidP="00530F63">
      <w:pPr>
        <w:tabs>
          <w:tab w:val="left" w:pos="3845"/>
        </w:tabs>
        <w:spacing w:line="360" w:lineRule="auto"/>
        <w:ind w:firstLine="0"/>
        <w:rPr>
          <w:rFonts w:ascii="Times New Roman" w:hAnsi="Times New Roman" w:cs="Times New Roman"/>
          <w:color w:val="222222"/>
          <w:sz w:val="28"/>
          <w:szCs w:val="28"/>
        </w:rPr>
      </w:pPr>
    </w:p>
    <w:p w:rsidR="008D4561" w:rsidRDefault="008D4561" w:rsidP="008D4561">
      <w:pPr>
        <w:tabs>
          <w:tab w:val="left" w:pos="3845"/>
        </w:tabs>
        <w:spacing w:line="360" w:lineRule="auto"/>
        <w:ind w:firstLine="0"/>
        <w:rPr>
          <w:rFonts w:ascii="Times New Roman" w:hAnsi="Times New Roman" w:cs="Times New Roman"/>
          <w:b/>
          <w:sz w:val="32"/>
          <w:szCs w:val="32"/>
        </w:rPr>
      </w:pPr>
      <w:r w:rsidRPr="00CD2F83">
        <w:rPr>
          <w:rFonts w:ascii="Times New Roman" w:hAnsi="Times New Roman" w:cs="Times New Roman"/>
          <w:sz w:val="28"/>
          <w:szCs w:val="28"/>
        </w:rPr>
        <w:lastRenderedPageBreak/>
        <w:t xml:space="preserve">     </w:t>
      </w:r>
      <w:r w:rsidRPr="00FC77F7">
        <w:rPr>
          <w:rFonts w:ascii="Times New Roman" w:hAnsi="Times New Roman" w:cs="Times New Roman"/>
          <w:sz w:val="32"/>
          <w:szCs w:val="32"/>
        </w:rPr>
        <w:t xml:space="preserve">    </w:t>
      </w:r>
      <w:r w:rsidRPr="00FC77F7">
        <w:rPr>
          <w:rFonts w:ascii="Times New Roman" w:hAnsi="Times New Roman" w:cs="Times New Roman"/>
          <w:b/>
          <w:sz w:val="32"/>
          <w:szCs w:val="32"/>
        </w:rPr>
        <w:t>2.1. Многообразие религиозных деноминаций в США в 21 веке.</w:t>
      </w:r>
    </w:p>
    <w:p w:rsidR="009A73AB" w:rsidRDefault="008D4561" w:rsidP="008D456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D22EE1" w:rsidRPr="00DB3462">
        <w:rPr>
          <w:rFonts w:ascii="Times New Roman" w:hAnsi="Times New Roman" w:cs="Times New Roman"/>
          <w:color w:val="222222"/>
          <w:sz w:val="28"/>
          <w:szCs w:val="28"/>
          <w:shd w:val="clear" w:color="auto" w:fill="FFFFFF"/>
        </w:rPr>
        <w:t>Стоит отметить,</w:t>
      </w:r>
      <w:r w:rsidR="003E0EAE" w:rsidRPr="00DB3462">
        <w:rPr>
          <w:rFonts w:ascii="Times New Roman" w:hAnsi="Times New Roman" w:cs="Times New Roman"/>
          <w:color w:val="222222"/>
          <w:sz w:val="28"/>
          <w:szCs w:val="28"/>
          <w:shd w:val="clear" w:color="auto" w:fill="FFFFFF"/>
        </w:rPr>
        <w:t xml:space="preserve"> </w:t>
      </w:r>
      <w:r w:rsidR="00D22EE1" w:rsidRPr="00DB3462">
        <w:rPr>
          <w:rFonts w:ascii="Times New Roman" w:hAnsi="Times New Roman" w:cs="Times New Roman"/>
          <w:color w:val="222222"/>
          <w:sz w:val="28"/>
          <w:szCs w:val="28"/>
          <w:shd w:val="clear" w:color="auto" w:fill="FFFFFF"/>
        </w:rPr>
        <w:t>что религиозная жизнь в США отличается разнообразие</w:t>
      </w:r>
      <w:r w:rsidR="003E0EAE" w:rsidRPr="00DB3462">
        <w:rPr>
          <w:rFonts w:ascii="Times New Roman" w:hAnsi="Times New Roman" w:cs="Times New Roman"/>
          <w:color w:val="222222"/>
          <w:sz w:val="28"/>
          <w:szCs w:val="28"/>
          <w:shd w:val="clear" w:color="auto" w:fill="FFFFFF"/>
        </w:rPr>
        <w:t>м представленных течений</w:t>
      </w:r>
      <w:r w:rsidR="00A502F3" w:rsidRPr="00DB3462">
        <w:rPr>
          <w:rFonts w:ascii="Times New Roman" w:hAnsi="Times New Roman" w:cs="Times New Roman"/>
          <w:color w:val="222222"/>
          <w:sz w:val="28"/>
          <w:szCs w:val="28"/>
          <w:shd w:val="clear" w:color="auto" w:fill="FFFFFF"/>
        </w:rPr>
        <w:t>. Согласно исследованию</w:t>
      </w:r>
      <w:r w:rsidR="006F2BF8">
        <w:rPr>
          <w:rFonts w:ascii="Times New Roman" w:hAnsi="Times New Roman" w:cs="Times New Roman"/>
          <w:color w:val="222222"/>
          <w:sz w:val="28"/>
          <w:szCs w:val="28"/>
          <w:shd w:val="clear" w:color="auto" w:fill="FFFFFF"/>
        </w:rPr>
        <w:t xml:space="preserve"> </w:t>
      </w:r>
      <w:r w:rsidR="006F2BF8">
        <w:rPr>
          <w:rFonts w:ascii="Times New Roman" w:hAnsi="Times New Roman" w:cs="Times New Roman"/>
          <w:color w:val="222222"/>
          <w:sz w:val="28"/>
          <w:szCs w:val="28"/>
          <w:shd w:val="clear" w:color="auto" w:fill="FFFFFF"/>
          <w:lang w:val="en-US"/>
        </w:rPr>
        <w:t>Pew</w:t>
      </w:r>
      <w:r w:rsidR="006F2BF8" w:rsidRPr="006F2BF8">
        <w:rPr>
          <w:rFonts w:ascii="Times New Roman" w:hAnsi="Times New Roman" w:cs="Times New Roman"/>
          <w:color w:val="222222"/>
          <w:sz w:val="28"/>
          <w:szCs w:val="28"/>
          <w:shd w:val="clear" w:color="auto" w:fill="FFFFFF"/>
        </w:rPr>
        <w:t xml:space="preserve"> </w:t>
      </w:r>
      <w:r w:rsidR="006F2BF8">
        <w:rPr>
          <w:rFonts w:ascii="Times New Roman" w:hAnsi="Times New Roman" w:cs="Times New Roman"/>
          <w:color w:val="222222"/>
          <w:sz w:val="28"/>
          <w:szCs w:val="28"/>
          <w:shd w:val="clear" w:color="auto" w:fill="FFFFFF"/>
          <w:lang w:val="en-US"/>
        </w:rPr>
        <w:t>Research</w:t>
      </w:r>
      <w:r w:rsidR="006F2BF8" w:rsidRPr="006F2BF8">
        <w:rPr>
          <w:rFonts w:ascii="Times New Roman" w:hAnsi="Times New Roman" w:cs="Times New Roman"/>
          <w:color w:val="222222"/>
          <w:sz w:val="28"/>
          <w:szCs w:val="28"/>
          <w:shd w:val="clear" w:color="auto" w:fill="FFFFFF"/>
        </w:rPr>
        <w:t xml:space="preserve"> </w:t>
      </w:r>
      <w:r w:rsidR="006F2BF8">
        <w:rPr>
          <w:rFonts w:ascii="Times New Roman" w:hAnsi="Times New Roman" w:cs="Times New Roman"/>
          <w:color w:val="222222"/>
          <w:sz w:val="28"/>
          <w:szCs w:val="28"/>
          <w:shd w:val="clear" w:color="auto" w:fill="FFFFFF"/>
          <w:lang w:val="en-US"/>
        </w:rPr>
        <w:t>Center</w:t>
      </w:r>
      <w:r w:rsidR="00A502F3" w:rsidRPr="00DB3462">
        <w:rPr>
          <w:rFonts w:ascii="Times New Roman" w:hAnsi="Times New Roman" w:cs="Times New Roman"/>
          <w:color w:val="222222"/>
          <w:sz w:val="28"/>
          <w:szCs w:val="28"/>
          <w:shd w:val="clear" w:color="auto" w:fill="FFFFFF"/>
        </w:rPr>
        <w:t>, в начале 21 века</w:t>
      </w:r>
      <w:r w:rsidR="001C583D" w:rsidRPr="00DB3462">
        <w:rPr>
          <w:rFonts w:ascii="Times New Roman" w:hAnsi="Times New Roman" w:cs="Times New Roman"/>
          <w:color w:val="222222"/>
          <w:sz w:val="28"/>
          <w:szCs w:val="28"/>
          <w:shd w:val="clear" w:color="auto" w:fill="FFFFFF"/>
        </w:rPr>
        <w:t xml:space="preserve"> в США насчитывалось более 300 различных деноминаций.</w:t>
      </w:r>
      <w:r w:rsidR="001E00D2">
        <w:rPr>
          <w:rStyle w:val="a6"/>
          <w:rFonts w:ascii="Times New Roman" w:hAnsi="Times New Roman" w:cs="Times New Roman"/>
          <w:color w:val="222222"/>
          <w:sz w:val="28"/>
          <w:szCs w:val="28"/>
          <w:shd w:val="clear" w:color="auto" w:fill="FFFFFF"/>
        </w:rPr>
        <w:footnoteReference w:id="55"/>
      </w:r>
      <w:r w:rsidR="001C583D" w:rsidRPr="00DB3462">
        <w:rPr>
          <w:rFonts w:ascii="Times New Roman" w:hAnsi="Times New Roman" w:cs="Times New Roman"/>
          <w:color w:val="222222"/>
          <w:sz w:val="28"/>
          <w:szCs w:val="28"/>
          <w:shd w:val="clear" w:color="auto" w:fill="FFFFFF"/>
        </w:rPr>
        <w:t xml:space="preserve"> </w:t>
      </w:r>
    </w:p>
    <w:p w:rsidR="009A73AB" w:rsidRPr="00DB3462" w:rsidRDefault="001C583D" w:rsidP="00147B4E">
      <w:pPr>
        <w:tabs>
          <w:tab w:val="left" w:pos="3845"/>
        </w:tabs>
        <w:spacing w:line="360" w:lineRule="auto"/>
        <w:rPr>
          <w:rFonts w:ascii="Times New Roman" w:hAnsi="Times New Roman" w:cs="Times New Roman"/>
          <w:color w:val="222222"/>
          <w:sz w:val="28"/>
          <w:szCs w:val="28"/>
          <w:shd w:val="clear" w:color="auto" w:fill="FFFFFF"/>
        </w:rPr>
      </w:pPr>
      <w:r w:rsidRPr="00DB3462">
        <w:rPr>
          <w:rFonts w:ascii="Times New Roman" w:hAnsi="Times New Roman" w:cs="Times New Roman"/>
          <w:color w:val="222222"/>
          <w:sz w:val="28"/>
          <w:szCs w:val="28"/>
          <w:shd w:val="clear" w:color="auto" w:fill="FFFFFF"/>
        </w:rPr>
        <w:t xml:space="preserve">В среднем, восемь из десяти (78,4%) американцев старше 18 лет </w:t>
      </w:r>
      <w:r w:rsidR="004174EC" w:rsidRPr="00DB3462">
        <w:rPr>
          <w:rFonts w:ascii="Times New Roman" w:hAnsi="Times New Roman" w:cs="Times New Roman"/>
          <w:color w:val="222222"/>
          <w:sz w:val="28"/>
          <w:szCs w:val="28"/>
          <w:shd w:val="clear" w:color="auto" w:fill="FFFFFF"/>
        </w:rPr>
        <w:t xml:space="preserve">причисляют себя </w:t>
      </w:r>
      <w:r w:rsidR="00147B4E">
        <w:rPr>
          <w:rFonts w:ascii="Times New Roman" w:hAnsi="Times New Roman" w:cs="Times New Roman"/>
          <w:color w:val="222222"/>
          <w:sz w:val="28"/>
          <w:szCs w:val="28"/>
          <w:shd w:val="clear" w:color="auto" w:fill="FFFFFF"/>
        </w:rPr>
        <w:t>к одной из многочисленных форм х</w:t>
      </w:r>
      <w:r w:rsidR="004174EC" w:rsidRPr="00DB3462">
        <w:rPr>
          <w:rFonts w:ascii="Times New Roman" w:hAnsi="Times New Roman" w:cs="Times New Roman"/>
          <w:color w:val="222222"/>
          <w:sz w:val="28"/>
          <w:szCs w:val="28"/>
          <w:shd w:val="clear" w:color="auto" w:fill="FFFFFF"/>
        </w:rPr>
        <w:t>ристианства, около 5% принадлежат к другим религиозным течениям, почти 16,1% заявили, что не являются чле</w:t>
      </w:r>
      <w:r w:rsidR="00147B4E">
        <w:rPr>
          <w:rFonts w:ascii="Times New Roman" w:hAnsi="Times New Roman" w:cs="Times New Roman"/>
          <w:color w:val="222222"/>
          <w:sz w:val="28"/>
          <w:szCs w:val="28"/>
          <w:shd w:val="clear" w:color="auto" w:fill="FFFFFF"/>
        </w:rPr>
        <w:t>ном ни одной</w:t>
      </w:r>
      <w:r w:rsidR="005E199E">
        <w:rPr>
          <w:rFonts w:ascii="Times New Roman" w:hAnsi="Times New Roman" w:cs="Times New Roman"/>
          <w:color w:val="222222"/>
          <w:sz w:val="28"/>
          <w:szCs w:val="28"/>
          <w:shd w:val="clear" w:color="auto" w:fill="FFFFFF"/>
        </w:rPr>
        <w:t xml:space="preserve"> религиозной группы (См. Табл. 7</w:t>
      </w:r>
      <w:r w:rsidR="00C532E4">
        <w:rPr>
          <w:rFonts w:ascii="Times New Roman" w:hAnsi="Times New Roman" w:cs="Times New Roman"/>
          <w:color w:val="222222"/>
          <w:sz w:val="28"/>
          <w:szCs w:val="28"/>
          <w:shd w:val="clear" w:color="auto" w:fill="FFFFFF"/>
        </w:rPr>
        <w:t>)</w:t>
      </w:r>
      <w:r w:rsidR="00147B4E">
        <w:rPr>
          <w:rFonts w:ascii="Times New Roman" w:hAnsi="Times New Roman" w:cs="Times New Roman"/>
          <w:color w:val="222222"/>
          <w:sz w:val="28"/>
          <w:szCs w:val="28"/>
          <w:shd w:val="clear" w:color="auto" w:fill="FFFFFF"/>
        </w:rPr>
        <w:t>.</w:t>
      </w:r>
    </w:p>
    <w:p w:rsidR="009A73AB" w:rsidRPr="007841E9" w:rsidRDefault="00147B4E" w:rsidP="007841E9">
      <w:pPr>
        <w:tabs>
          <w:tab w:val="left" w:pos="3845"/>
        </w:tabs>
        <w:spacing w:line="360" w:lineRule="auto"/>
        <w:ind w:firstLine="851"/>
        <w:jc w:val="center"/>
        <w:rPr>
          <w:rFonts w:ascii="Times New Roman" w:hAnsi="Times New Roman" w:cs="Times New Roman"/>
          <w:i/>
          <w:color w:val="222222"/>
          <w:sz w:val="28"/>
          <w:szCs w:val="28"/>
          <w:shd w:val="clear" w:color="auto" w:fill="FFFFFF"/>
        </w:rPr>
      </w:pPr>
      <w:r w:rsidRPr="007841E9">
        <w:rPr>
          <w:rFonts w:ascii="Times New Roman" w:hAnsi="Times New Roman" w:cs="Times New Roman"/>
          <w:i/>
          <w:color w:val="222222"/>
          <w:sz w:val="28"/>
          <w:szCs w:val="28"/>
          <w:shd w:val="clear" w:color="auto" w:fill="FFFFFF"/>
        </w:rPr>
        <w:t>Таблица 7.</w:t>
      </w:r>
      <w:r w:rsidR="009A73AB" w:rsidRPr="007841E9">
        <w:rPr>
          <w:rFonts w:ascii="Times New Roman" w:hAnsi="Times New Roman" w:cs="Times New Roman"/>
          <w:i/>
          <w:color w:val="222222"/>
          <w:sz w:val="28"/>
          <w:szCs w:val="28"/>
          <w:shd w:val="clear" w:color="auto" w:fill="FFFFFF"/>
        </w:rPr>
        <w:t xml:space="preserve"> Основные религиозные традиции в США</w:t>
      </w:r>
    </w:p>
    <w:tbl>
      <w:tblPr>
        <w:tblStyle w:val="ac"/>
        <w:tblW w:w="0" w:type="auto"/>
        <w:tblLook w:val="04A0" w:firstRow="1" w:lastRow="0" w:firstColumn="1" w:lastColumn="0" w:noHBand="0" w:noVBand="1"/>
      </w:tblPr>
      <w:tblGrid>
        <w:gridCol w:w="5778"/>
        <w:gridCol w:w="3793"/>
      </w:tblGrid>
      <w:tr w:rsidR="009A73AB" w:rsidTr="009A73AB">
        <w:tc>
          <w:tcPr>
            <w:tcW w:w="5778"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Традиции и деноминации</w:t>
            </w:r>
          </w:p>
        </w:tc>
        <w:tc>
          <w:tcPr>
            <w:tcW w:w="3793" w:type="dxa"/>
          </w:tcPr>
          <w:p w:rsidR="009A73AB" w:rsidRDefault="006F2BF8"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Количество населения страны (</w:t>
            </w:r>
            <w:r w:rsidR="009A73AB">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w:t>
            </w:r>
            <w:r w:rsidR="009A73AB">
              <w:rPr>
                <w:rFonts w:ascii="Times New Roman" w:hAnsi="Times New Roman" w:cs="Times New Roman"/>
                <w:color w:val="222222"/>
                <w:sz w:val="28"/>
                <w:szCs w:val="28"/>
                <w:shd w:val="clear" w:color="auto" w:fill="FFFFFF"/>
              </w:rPr>
              <w:t xml:space="preserve"> </w:t>
            </w:r>
          </w:p>
        </w:tc>
      </w:tr>
      <w:tr w:rsidR="009A73AB" w:rsidTr="009A73AB">
        <w:tc>
          <w:tcPr>
            <w:tcW w:w="5778" w:type="dxa"/>
          </w:tcPr>
          <w:p w:rsidR="009A73AB" w:rsidRPr="00902798" w:rsidRDefault="009A73AB" w:rsidP="009A73AB">
            <w:pPr>
              <w:tabs>
                <w:tab w:val="left" w:pos="3845"/>
              </w:tabs>
              <w:spacing w:line="360" w:lineRule="auto"/>
              <w:ind w:firstLine="0"/>
              <w:rPr>
                <w:rFonts w:ascii="Times New Roman" w:hAnsi="Times New Roman" w:cs="Times New Roman"/>
                <w:b/>
                <w:color w:val="222222"/>
                <w:sz w:val="28"/>
                <w:szCs w:val="28"/>
                <w:shd w:val="clear" w:color="auto" w:fill="FFFFFF"/>
              </w:rPr>
            </w:pPr>
            <w:r w:rsidRPr="00902798">
              <w:rPr>
                <w:rFonts w:ascii="Times New Roman" w:hAnsi="Times New Roman" w:cs="Times New Roman"/>
                <w:b/>
                <w:color w:val="222222"/>
                <w:sz w:val="28"/>
                <w:szCs w:val="28"/>
                <w:shd w:val="clear" w:color="auto" w:fill="FFFFFF"/>
              </w:rPr>
              <w:t>Христианство</w:t>
            </w:r>
          </w:p>
        </w:tc>
        <w:tc>
          <w:tcPr>
            <w:tcW w:w="3793" w:type="dxa"/>
          </w:tcPr>
          <w:p w:rsidR="009A73AB" w:rsidRPr="00902798" w:rsidRDefault="009A73AB" w:rsidP="009A73AB">
            <w:pPr>
              <w:tabs>
                <w:tab w:val="left" w:pos="3845"/>
              </w:tabs>
              <w:spacing w:line="360" w:lineRule="auto"/>
              <w:ind w:firstLine="0"/>
              <w:rPr>
                <w:rFonts w:ascii="Times New Roman" w:hAnsi="Times New Roman" w:cs="Times New Roman"/>
                <w:b/>
                <w:color w:val="222222"/>
                <w:sz w:val="28"/>
                <w:szCs w:val="28"/>
                <w:shd w:val="clear" w:color="auto" w:fill="FFFFFF"/>
              </w:rPr>
            </w:pPr>
            <w:r w:rsidRPr="00902798">
              <w:rPr>
                <w:rFonts w:ascii="Times New Roman" w:hAnsi="Times New Roman" w:cs="Times New Roman"/>
                <w:b/>
                <w:color w:val="222222"/>
                <w:sz w:val="28"/>
                <w:szCs w:val="28"/>
                <w:shd w:val="clear" w:color="auto" w:fill="FFFFFF"/>
              </w:rPr>
              <w:t>78,4</w:t>
            </w:r>
          </w:p>
        </w:tc>
      </w:tr>
      <w:tr w:rsidR="009A73AB" w:rsidTr="009A73AB">
        <w:tc>
          <w:tcPr>
            <w:tcW w:w="5778"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Протестантизм</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51,3</w:t>
            </w:r>
          </w:p>
        </w:tc>
      </w:tr>
      <w:tr w:rsidR="009A73AB" w:rsidTr="009A73AB">
        <w:tc>
          <w:tcPr>
            <w:tcW w:w="5778" w:type="dxa"/>
          </w:tcPr>
          <w:p w:rsidR="009A73AB" w:rsidRPr="00902798" w:rsidRDefault="009A73AB" w:rsidP="009A73AB">
            <w:pPr>
              <w:tabs>
                <w:tab w:val="left" w:pos="3845"/>
              </w:tabs>
              <w:spacing w:line="360" w:lineRule="auto"/>
              <w:ind w:firstLine="0"/>
              <w:rPr>
                <w:rFonts w:ascii="Times New Roman" w:hAnsi="Times New Roman" w:cs="Times New Roman"/>
                <w:i/>
                <w:color w:val="222222"/>
                <w:sz w:val="28"/>
                <w:szCs w:val="28"/>
                <w:shd w:val="clear" w:color="auto" w:fill="FFFFFF"/>
              </w:rPr>
            </w:pPr>
            <w:r w:rsidRPr="00902798">
              <w:rPr>
                <w:rFonts w:ascii="Times New Roman" w:hAnsi="Times New Roman" w:cs="Times New Roman"/>
                <w:i/>
                <w:color w:val="222222"/>
                <w:sz w:val="28"/>
                <w:szCs w:val="28"/>
                <w:shd w:val="clear" w:color="auto" w:fill="FFFFFF"/>
              </w:rPr>
              <w:t>Евангелические церкви</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26,3</w:t>
            </w:r>
          </w:p>
        </w:tc>
      </w:tr>
      <w:tr w:rsidR="009A73AB" w:rsidTr="009A73AB">
        <w:tc>
          <w:tcPr>
            <w:tcW w:w="5778" w:type="dxa"/>
          </w:tcPr>
          <w:p w:rsidR="009A73AB" w:rsidRPr="00902798" w:rsidRDefault="009A73AB" w:rsidP="009A73AB">
            <w:pPr>
              <w:tabs>
                <w:tab w:val="left" w:pos="3845"/>
              </w:tabs>
              <w:spacing w:line="360" w:lineRule="auto"/>
              <w:ind w:firstLine="0"/>
              <w:rPr>
                <w:rFonts w:ascii="Times New Roman" w:hAnsi="Times New Roman" w:cs="Times New Roman"/>
                <w:i/>
                <w:color w:val="222222"/>
                <w:sz w:val="28"/>
                <w:szCs w:val="28"/>
                <w:shd w:val="clear" w:color="auto" w:fill="FFFFFF"/>
              </w:rPr>
            </w:pPr>
            <w:r w:rsidRPr="00902798">
              <w:rPr>
                <w:rFonts w:ascii="Times New Roman" w:hAnsi="Times New Roman" w:cs="Times New Roman"/>
                <w:i/>
                <w:color w:val="222222"/>
                <w:sz w:val="28"/>
                <w:szCs w:val="28"/>
                <w:shd w:val="clear" w:color="auto" w:fill="FFFFFF"/>
              </w:rPr>
              <w:t>Протестантский мэйнстрим</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18,1</w:t>
            </w:r>
          </w:p>
        </w:tc>
      </w:tr>
      <w:tr w:rsidR="009A73AB" w:rsidTr="009A73AB">
        <w:tc>
          <w:tcPr>
            <w:tcW w:w="5778" w:type="dxa"/>
          </w:tcPr>
          <w:p w:rsidR="009A73AB" w:rsidRPr="00902798" w:rsidRDefault="009A73AB" w:rsidP="009A73AB">
            <w:pPr>
              <w:tabs>
                <w:tab w:val="left" w:pos="3845"/>
              </w:tabs>
              <w:spacing w:line="360" w:lineRule="auto"/>
              <w:ind w:firstLine="0"/>
              <w:rPr>
                <w:rFonts w:ascii="Times New Roman" w:hAnsi="Times New Roman" w:cs="Times New Roman"/>
                <w:i/>
                <w:color w:val="222222"/>
                <w:sz w:val="28"/>
                <w:szCs w:val="28"/>
                <w:shd w:val="clear" w:color="auto" w:fill="FFFFFF"/>
              </w:rPr>
            </w:pPr>
            <w:r w:rsidRPr="00902798">
              <w:rPr>
                <w:rFonts w:ascii="Times New Roman" w:hAnsi="Times New Roman" w:cs="Times New Roman"/>
                <w:i/>
                <w:color w:val="222222"/>
                <w:sz w:val="28"/>
                <w:szCs w:val="28"/>
                <w:shd w:val="clear" w:color="auto" w:fill="FFFFFF"/>
              </w:rPr>
              <w:t>Исторически черные церкви</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6,9</w:t>
            </w:r>
          </w:p>
        </w:tc>
      </w:tr>
      <w:tr w:rsidR="009A73AB" w:rsidTr="009A73AB">
        <w:tc>
          <w:tcPr>
            <w:tcW w:w="5778"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Католичество</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23,9</w:t>
            </w:r>
          </w:p>
        </w:tc>
      </w:tr>
      <w:tr w:rsidR="009A73AB" w:rsidTr="009A73AB">
        <w:tc>
          <w:tcPr>
            <w:tcW w:w="5778"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Мормоны</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1,7</w:t>
            </w:r>
          </w:p>
        </w:tc>
      </w:tr>
      <w:tr w:rsidR="009A73AB" w:rsidTr="009A73AB">
        <w:tc>
          <w:tcPr>
            <w:tcW w:w="5778"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Свидетели Иеговы</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0,7</w:t>
            </w:r>
          </w:p>
        </w:tc>
      </w:tr>
      <w:tr w:rsidR="009A73AB" w:rsidTr="009A73AB">
        <w:tc>
          <w:tcPr>
            <w:tcW w:w="5778"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Православие</w:t>
            </w:r>
          </w:p>
        </w:tc>
        <w:tc>
          <w:tcPr>
            <w:tcW w:w="3793" w:type="dxa"/>
          </w:tcPr>
          <w:p w:rsidR="009A73AB"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0,6</w:t>
            </w:r>
          </w:p>
        </w:tc>
      </w:tr>
      <w:tr w:rsidR="009A73AB" w:rsidTr="009A73AB">
        <w:tc>
          <w:tcPr>
            <w:tcW w:w="5778" w:type="dxa"/>
          </w:tcPr>
          <w:p w:rsidR="009A73AB" w:rsidRPr="00902798" w:rsidRDefault="009A73AB" w:rsidP="009A73AB">
            <w:pPr>
              <w:tabs>
                <w:tab w:val="left" w:pos="3845"/>
              </w:tabs>
              <w:spacing w:line="360" w:lineRule="auto"/>
              <w:ind w:firstLine="0"/>
              <w:rPr>
                <w:rFonts w:ascii="Times New Roman" w:hAnsi="Times New Roman" w:cs="Times New Roman"/>
                <w:b/>
                <w:color w:val="222222"/>
                <w:sz w:val="28"/>
                <w:szCs w:val="28"/>
                <w:shd w:val="clear" w:color="auto" w:fill="FFFFFF"/>
              </w:rPr>
            </w:pPr>
            <w:r w:rsidRPr="00902798">
              <w:rPr>
                <w:rFonts w:ascii="Times New Roman" w:hAnsi="Times New Roman" w:cs="Times New Roman"/>
                <w:b/>
                <w:color w:val="222222"/>
                <w:sz w:val="28"/>
                <w:szCs w:val="28"/>
                <w:shd w:val="clear" w:color="auto" w:fill="FFFFFF"/>
              </w:rPr>
              <w:t>Другие мировые религии</w:t>
            </w:r>
          </w:p>
        </w:tc>
        <w:tc>
          <w:tcPr>
            <w:tcW w:w="3793" w:type="dxa"/>
          </w:tcPr>
          <w:p w:rsidR="009A73AB" w:rsidRPr="00902798" w:rsidRDefault="009A73AB" w:rsidP="009A73AB">
            <w:pPr>
              <w:tabs>
                <w:tab w:val="left" w:pos="3845"/>
              </w:tabs>
              <w:spacing w:line="360" w:lineRule="auto"/>
              <w:ind w:firstLine="0"/>
              <w:rPr>
                <w:rFonts w:ascii="Times New Roman" w:hAnsi="Times New Roman" w:cs="Times New Roman"/>
                <w:b/>
                <w:color w:val="222222"/>
                <w:sz w:val="28"/>
                <w:szCs w:val="28"/>
                <w:shd w:val="clear" w:color="auto" w:fill="FFFFFF"/>
              </w:rPr>
            </w:pPr>
            <w:r w:rsidRPr="00902798">
              <w:rPr>
                <w:rFonts w:ascii="Times New Roman" w:hAnsi="Times New Roman" w:cs="Times New Roman"/>
                <w:b/>
                <w:color w:val="222222"/>
                <w:sz w:val="28"/>
                <w:szCs w:val="28"/>
                <w:shd w:val="clear" w:color="auto" w:fill="FFFFFF"/>
              </w:rPr>
              <w:t>4,7</w:t>
            </w:r>
          </w:p>
        </w:tc>
      </w:tr>
      <w:tr w:rsidR="009A73AB" w:rsidTr="009A73AB">
        <w:tc>
          <w:tcPr>
            <w:tcW w:w="5778" w:type="dxa"/>
          </w:tcPr>
          <w:p w:rsidR="009A73AB" w:rsidRPr="00902798"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sidRPr="00902798">
              <w:rPr>
                <w:rFonts w:ascii="Times New Roman" w:hAnsi="Times New Roman" w:cs="Times New Roman"/>
                <w:color w:val="222222"/>
                <w:sz w:val="28"/>
                <w:szCs w:val="28"/>
                <w:shd w:val="clear" w:color="auto" w:fill="FFFFFF"/>
              </w:rPr>
              <w:t>Иудаизм</w:t>
            </w:r>
          </w:p>
        </w:tc>
        <w:tc>
          <w:tcPr>
            <w:tcW w:w="3793" w:type="dxa"/>
          </w:tcPr>
          <w:p w:rsidR="009A73AB" w:rsidRPr="00902798"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sidRPr="00902798">
              <w:rPr>
                <w:rFonts w:ascii="Times New Roman" w:hAnsi="Times New Roman" w:cs="Times New Roman"/>
                <w:color w:val="222222"/>
                <w:sz w:val="28"/>
                <w:szCs w:val="28"/>
                <w:shd w:val="clear" w:color="auto" w:fill="FFFFFF"/>
              </w:rPr>
              <w:t>1,7</w:t>
            </w:r>
          </w:p>
        </w:tc>
      </w:tr>
      <w:tr w:rsidR="009A73AB" w:rsidRPr="00C532E4" w:rsidTr="009A73AB">
        <w:tc>
          <w:tcPr>
            <w:tcW w:w="5778"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sidRPr="00C532E4">
              <w:rPr>
                <w:rFonts w:ascii="Times New Roman" w:hAnsi="Times New Roman" w:cs="Times New Roman"/>
                <w:color w:val="222222"/>
                <w:sz w:val="28"/>
                <w:szCs w:val="28"/>
                <w:shd w:val="clear" w:color="auto" w:fill="FFFFFF"/>
              </w:rPr>
              <w:t>Буддизм</w:t>
            </w:r>
          </w:p>
        </w:tc>
        <w:tc>
          <w:tcPr>
            <w:tcW w:w="3793"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sidRPr="00C532E4">
              <w:rPr>
                <w:rFonts w:ascii="Times New Roman" w:hAnsi="Times New Roman" w:cs="Times New Roman"/>
                <w:color w:val="222222"/>
                <w:sz w:val="28"/>
                <w:szCs w:val="28"/>
                <w:shd w:val="clear" w:color="auto" w:fill="FFFFFF"/>
              </w:rPr>
              <w:t>0,7</w:t>
            </w:r>
          </w:p>
        </w:tc>
      </w:tr>
      <w:tr w:rsidR="009A73AB" w:rsidRPr="00C532E4" w:rsidTr="009A73AB">
        <w:tc>
          <w:tcPr>
            <w:tcW w:w="5778"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sidRPr="00C532E4">
              <w:rPr>
                <w:rFonts w:ascii="Times New Roman" w:hAnsi="Times New Roman" w:cs="Times New Roman"/>
                <w:color w:val="222222"/>
                <w:sz w:val="28"/>
                <w:szCs w:val="28"/>
                <w:shd w:val="clear" w:color="auto" w:fill="FFFFFF"/>
              </w:rPr>
              <w:t>Ислам</w:t>
            </w:r>
          </w:p>
        </w:tc>
        <w:tc>
          <w:tcPr>
            <w:tcW w:w="3793"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sidRPr="00C532E4">
              <w:rPr>
                <w:rFonts w:ascii="Times New Roman" w:hAnsi="Times New Roman" w:cs="Times New Roman"/>
                <w:color w:val="222222"/>
                <w:sz w:val="28"/>
                <w:szCs w:val="28"/>
                <w:shd w:val="clear" w:color="auto" w:fill="FFFFFF"/>
              </w:rPr>
              <w:t>0,6</w:t>
            </w:r>
          </w:p>
        </w:tc>
      </w:tr>
      <w:tr w:rsidR="009A73AB" w:rsidRPr="00C532E4" w:rsidTr="009A73AB">
        <w:tc>
          <w:tcPr>
            <w:tcW w:w="5778" w:type="dxa"/>
          </w:tcPr>
          <w:p w:rsidR="009A73AB" w:rsidRPr="00C532E4" w:rsidRDefault="009A73AB" w:rsidP="009A73AB">
            <w:pPr>
              <w:tabs>
                <w:tab w:val="left" w:pos="3845"/>
              </w:tabs>
              <w:spacing w:line="360" w:lineRule="auto"/>
              <w:ind w:firstLine="0"/>
              <w:rPr>
                <w:rFonts w:ascii="Times New Roman" w:hAnsi="Times New Roman" w:cs="Times New Roman"/>
                <w:b/>
                <w:color w:val="222222"/>
                <w:sz w:val="28"/>
                <w:szCs w:val="28"/>
                <w:shd w:val="clear" w:color="auto" w:fill="FFFFFF"/>
              </w:rPr>
            </w:pPr>
            <w:r w:rsidRPr="00C532E4">
              <w:rPr>
                <w:rFonts w:ascii="Times New Roman" w:hAnsi="Times New Roman" w:cs="Times New Roman"/>
                <w:b/>
                <w:color w:val="222222"/>
                <w:sz w:val="28"/>
                <w:szCs w:val="28"/>
                <w:shd w:val="clear" w:color="auto" w:fill="FFFFFF"/>
              </w:rPr>
              <w:t xml:space="preserve">Не принадлежащие к </w:t>
            </w:r>
            <w:r>
              <w:rPr>
                <w:rFonts w:ascii="Times New Roman" w:hAnsi="Times New Roman" w:cs="Times New Roman"/>
                <w:b/>
                <w:color w:val="222222"/>
                <w:sz w:val="28"/>
                <w:szCs w:val="28"/>
                <w:shd w:val="clear" w:color="auto" w:fill="FFFFFF"/>
              </w:rPr>
              <w:t>какой-либо религиозной группе</w:t>
            </w:r>
          </w:p>
        </w:tc>
        <w:tc>
          <w:tcPr>
            <w:tcW w:w="3793" w:type="dxa"/>
          </w:tcPr>
          <w:p w:rsidR="009A73AB" w:rsidRPr="00C532E4" w:rsidRDefault="009A73AB" w:rsidP="009A73AB">
            <w:pPr>
              <w:tabs>
                <w:tab w:val="left" w:pos="3845"/>
              </w:tabs>
              <w:spacing w:line="360" w:lineRule="auto"/>
              <w:ind w:firstLine="0"/>
              <w:rPr>
                <w:rFonts w:ascii="Times New Roman" w:hAnsi="Times New Roman" w:cs="Times New Roman"/>
                <w:b/>
                <w:color w:val="222222"/>
                <w:sz w:val="28"/>
                <w:szCs w:val="28"/>
                <w:shd w:val="clear" w:color="auto" w:fill="FFFFFF"/>
              </w:rPr>
            </w:pPr>
            <w:r w:rsidRPr="00C532E4">
              <w:rPr>
                <w:rFonts w:ascii="Times New Roman" w:hAnsi="Times New Roman" w:cs="Times New Roman"/>
                <w:b/>
                <w:color w:val="222222"/>
                <w:sz w:val="28"/>
                <w:szCs w:val="28"/>
                <w:shd w:val="clear" w:color="auto" w:fill="FFFFFF"/>
              </w:rPr>
              <w:t>16,1</w:t>
            </w:r>
          </w:p>
        </w:tc>
      </w:tr>
      <w:tr w:rsidR="009A73AB" w:rsidRPr="00C532E4" w:rsidTr="009A73AB">
        <w:tc>
          <w:tcPr>
            <w:tcW w:w="5778"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Атеисты</w:t>
            </w:r>
          </w:p>
        </w:tc>
        <w:tc>
          <w:tcPr>
            <w:tcW w:w="3793"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r>
      <w:tr w:rsidR="009A73AB" w:rsidRPr="00C532E4" w:rsidTr="009A73AB">
        <w:tc>
          <w:tcPr>
            <w:tcW w:w="5778"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Агностики</w:t>
            </w:r>
          </w:p>
        </w:tc>
        <w:tc>
          <w:tcPr>
            <w:tcW w:w="3793"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2,4</w:t>
            </w:r>
          </w:p>
        </w:tc>
      </w:tr>
      <w:tr w:rsidR="009A73AB" w:rsidRPr="00C532E4" w:rsidTr="009A73AB">
        <w:tc>
          <w:tcPr>
            <w:tcW w:w="5778"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Не принадлежащие к религиозной группе</w:t>
            </w:r>
          </w:p>
        </w:tc>
        <w:tc>
          <w:tcPr>
            <w:tcW w:w="3793" w:type="dxa"/>
          </w:tcPr>
          <w:p w:rsidR="009A73AB" w:rsidRPr="00C532E4" w:rsidRDefault="009A73AB" w:rsidP="009A73AB">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12,1</w:t>
            </w:r>
          </w:p>
        </w:tc>
      </w:tr>
    </w:tbl>
    <w:p w:rsidR="00AF0194" w:rsidRDefault="00147B4E" w:rsidP="003E0EAE">
      <w:pPr>
        <w:tabs>
          <w:tab w:val="left" w:pos="3845"/>
        </w:tabs>
        <w:spacing w:line="360" w:lineRule="auto"/>
        <w:ind w:firstLine="851"/>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rPr>
        <w:t>Члены п</w:t>
      </w:r>
      <w:r w:rsidR="004174EC">
        <w:rPr>
          <w:rFonts w:ascii="Times New Roman" w:hAnsi="Times New Roman" w:cs="Times New Roman"/>
          <w:color w:val="222222"/>
          <w:sz w:val="28"/>
          <w:szCs w:val="28"/>
          <w:shd w:val="clear" w:color="auto" w:fill="FFFFFF"/>
        </w:rPr>
        <w:t>ротестантских церквей в начале 21 века составляли большин</w:t>
      </w:r>
      <w:r w:rsidR="006F2BF8">
        <w:rPr>
          <w:rFonts w:ascii="Times New Roman" w:hAnsi="Times New Roman" w:cs="Times New Roman"/>
          <w:color w:val="222222"/>
          <w:sz w:val="28"/>
          <w:szCs w:val="28"/>
          <w:shd w:val="clear" w:color="auto" w:fill="FFFFFF"/>
        </w:rPr>
        <w:t>ство (51,3%)</w:t>
      </w:r>
      <w:r>
        <w:rPr>
          <w:rFonts w:ascii="Times New Roman" w:hAnsi="Times New Roman" w:cs="Times New Roman"/>
          <w:color w:val="222222"/>
          <w:sz w:val="28"/>
          <w:szCs w:val="28"/>
          <w:shd w:val="clear" w:color="auto" w:fill="FFFFFF"/>
        </w:rPr>
        <w:t xml:space="preserve"> представителей х</w:t>
      </w:r>
      <w:r w:rsidR="004174EC">
        <w:rPr>
          <w:rFonts w:ascii="Times New Roman" w:hAnsi="Times New Roman" w:cs="Times New Roman"/>
          <w:color w:val="222222"/>
          <w:sz w:val="28"/>
          <w:szCs w:val="28"/>
          <w:shd w:val="clear" w:color="auto" w:fill="FFFFFF"/>
        </w:rPr>
        <w:t>ристианства среди совершеннолетнего населения</w:t>
      </w:r>
      <w:r w:rsidR="00E34993">
        <w:rPr>
          <w:rFonts w:ascii="Times New Roman" w:hAnsi="Times New Roman" w:cs="Times New Roman"/>
          <w:color w:val="222222"/>
          <w:sz w:val="28"/>
          <w:szCs w:val="28"/>
          <w:shd w:val="clear" w:color="auto" w:fill="FFFFFF"/>
        </w:rPr>
        <w:t xml:space="preserve"> США. </w:t>
      </w:r>
      <w:r>
        <w:rPr>
          <w:rFonts w:ascii="Times New Roman" w:hAnsi="Times New Roman" w:cs="Times New Roman"/>
          <w:color w:val="222222"/>
          <w:sz w:val="28"/>
          <w:szCs w:val="28"/>
          <w:shd w:val="clear" w:color="auto" w:fill="FFFFFF"/>
        </w:rPr>
        <w:t>Как было отмечено в начале 1 главы</w:t>
      </w:r>
      <w:r w:rsidR="004174EC">
        <w:rPr>
          <w:rFonts w:ascii="Times New Roman" w:hAnsi="Times New Roman" w:cs="Times New Roman"/>
          <w:color w:val="222222"/>
          <w:sz w:val="28"/>
          <w:szCs w:val="28"/>
          <w:shd w:val="clear" w:color="auto" w:fill="FFFFFF"/>
        </w:rPr>
        <w:t>,</w:t>
      </w:r>
      <w:r w:rsidR="00E3499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п</w:t>
      </w:r>
      <w:r w:rsidR="004174EC">
        <w:rPr>
          <w:rFonts w:ascii="Times New Roman" w:hAnsi="Times New Roman" w:cs="Times New Roman"/>
          <w:color w:val="222222"/>
          <w:sz w:val="28"/>
          <w:szCs w:val="28"/>
          <w:shd w:val="clear" w:color="auto" w:fill="FFFFFF"/>
        </w:rPr>
        <w:t>ротестантизм в США – явление не гомогенное, он делится на 3 абсолютно различных традиции</w:t>
      </w:r>
      <w:r w:rsidR="002D7AE6">
        <w:rPr>
          <w:rFonts w:ascii="Times New Roman" w:hAnsi="Times New Roman" w:cs="Times New Roman"/>
          <w:color w:val="222222"/>
          <w:sz w:val="28"/>
          <w:szCs w:val="28"/>
          <w:shd w:val="clear" w:color="auto" w:fill="FFFFFF"/>
        </w:rPr>
        <w:t xml:space="preserve">. </w:t>
      </w:r>
      <w:r w:rsidR="002D7AE6" w:rsidRPr="00A7459F">
        <w:rPr>
          <w:rFonts w:ascii="Times New Roman" w:hAnsi="Times New Roman" w:cs="Times New Roman"/>
          <w:color w:val="222222"/>
          <w:sz w:val="28"/>
          <w:szCs w:val="28"/>
          <w:shd w:val="clear" w:color="auto" w:fill="FFFFFF"/>
          <w:lang w:val="en-US"/>
        </w:rPr>
        <w:t>“</w:t>
      </w:r>
      <w:r w:rsidR="002D7AE6">
        <w:rPr>
          <w:rFonts w:ascii="Times New Roman" w:hAnsi="Times New Roman" w:cs="Times New Roman"/>
          <w:color w:val="222222"/>
          <w:sz w:val="28"/>
          <w:szCs w:val="28"/>
          <w:shd w:val="clear" w:color="auto" w:fill="FFFFFF"/>
          <w:lang w:val="en-US"/>
        </w:rPr>
        <w:t>A</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religious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tradition</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is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a</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set</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of</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denominations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and</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congregations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with</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similar</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beliefs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practices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and</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origins</w:t>
      </w:r>
      <w:r w:rsidR="002D7AE6" w:rsidRPr="00A7459F">
        <w:rPr>
          <w:rFonts w:ascii="Times New Roman" w:hAnsi="Times New Roman" w:cs="Times New Roman"/>
          <w:color w:val="222222"/>
          <w:sz w:val="28"/>
          <w:szCs w:val="28"/>
          <w:shd w:val="clear" w:color="auto" w:fill="FFFFFF"/>
          <w:lang w:val="en-US"/>
        </w:rPr>
        <w:t>”.</w:t>
      </w:r>
      <w:r w:rsidR="002D7AE6">
        <w:rPr>
          <w:rStyle w:val="a6"/>
          <w:rFonts w:ascii="Times New Roman" w:hAnsi="Times New Roman" w:cs="Times New Roman"/>
          <w:color w:val="222222"/>
          <w:sz w:val="28"/>
          <w:szCs w:val="28"/>
          <w:shd w:val="clear" w:color="auto" w:fill="FFFFFF"/>
        </w:rPr>
        <w:footnoteReference w:id="56"/>
      </w:r>
      <w:r w:rsidR="00A7459F" w:rsidRPr="00A7459F">
        <w:rPr>
          <w:rFonts w:ascii="Times New Roman" w:hAnsi="Times New Roman" w:cs="Times New Roman"/>
          <w:color w:val="222222"/>
          <w:sz w:val="28"/>
          <w:szCs w:val="28"/>
          <w:shd w:val="clear" w:color="auto" w:fill="FFFFFF"/>
          <w:lang w:val="en-US"/>
        </w:rPr>
        <w:t xml:space="preserve"> </w:t>
      </w:r>
    </w:p>
    <w:p w:rsidR="002D7AE6" w:rsidRDefault="00147B4E" w:rsidP="003E0EAE">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Согласно исследованию, п</w:t>
      </w:r>
      <w:r w:rsidR="002D7AE6">
        <w:rPr>
          <w:rFonts w:ascii="Times New Roman" w:hAnsi="Times New Roman" w:cs="Times New Roman"/>
          <w:color w:val="222222"/>
          <w:sz w:val="28"/>
          <w:szCs w:val="28"/>
          <w:shd w:val="clear" w:color="auto" w:fill="FFFFFF"/>
        </w:rPr>
        <w:t>ротестантизм делится на:</w:t>
      </w:r>
    </w:p>
    <w:p w:rsidR="002D7AE6" w:rsidRDefault="004174EC" w:rsidP="002D7AE6">
      <w:pPr>
        <w:pStyle w:val="a3"/>
        <w:numPr>
          <w:ilvl w:val="0"/>
          <w:numId w:val="14"/>
        </w:numPr>
        <w:tabs>
          <w:tab w:val="left" w:pos="3845"/>
        </w:tabs>
        <w:spacing w:line="360" w:lineRule="auto"/>
        <w:rPr>
          <w:rFonts w:ascii="Times New Roman" w:hAnsi="Times New Roman" w:cs="Times New Roman"/>
          <w:color w:val="222222"/>
          <w:sz w:val="28"/>
          <w:szCs w:val="28"/>
          <w:shd w:val="clear" w:color="auto" w:fill="FFFFFF"/>
        </w:rPr>
      </w:pPr>
      <w:r w:rsidRPr="002D7AE6">
        <w:rPr>
          <w:rFonts w:ascii="Times New Roman" w:hAnsi="Times New Roman" w:cs="Times New Roman"/>
          <w:color w:val="222222"/>
          <w:sz w:val="28"/>
          <w:szCs w:val="28"/>
          <w:shd w:val="clear" w:color="auto" w:fill="FFFFFF"/>
        </w:rPr>
        <w:t xml:space="preserve">Евангелическую </w:t>
      </w:r>
      <w:r w:rsidR="000953DB" w:rsidRPr="002D7AE6">
        <w:rPr>
          <w:rFonts w:ascii="Times New Roman" w:hAnsi="Times New Roman" w:cs="Times New Roman"/>
          <w:color w:val="222222"/>
          <w:sz w:val="28"/>
          <w:szCs w:val="28"/>
          <w:shd w:val="clear" w:color="auto" w:fill="FFFFFF"/>
        </w:rPr>
        <w:t>протестантскую традицию (26,3% всех опрошенных или, примерно, 1/2</w:t>
      </w:r>
      <w:r w:rsidRPr="002D7AE6">
        <w:rPr>
          <w:rFonts w:ascii="Times New Roman" w:hAnsi="Times New Roman" w:cs="Times New Roman"/>
          <w:color w:val="222222"/>
          <w:sz w:val="28"/>
          <w:szCs w:val="28"/>
          <w:shd w:val="clear" w:color="auto" w:fill="FFFFFF"/>
        </w:rPr>
        <w:t xml:space="preserve"> вс</w:t>
      </w:r>
      <w:r w:rsidR="002D7AE6">
        <w:rPr>
          <w:rFonts w:ascii="Times New Roman" w:hAnsi="Times New Roman" w:cs="Times New Roman"/>
          <w:color w:val="222222"/>
          <w:sz w:val="28"/>
          <w:szCs w:val="28"/>
          <w:shd w:val="clear" w:color="auto" w:fill="FFFFFF"/>
        </w:rPr>
        <w:t>ех протестантов старше 18 лет)</w:t>
      </w:r>
    </w:p>
    <w:p w:rsidR="002D7AE6" w:rsidRDefault="004174EC" w:rsidP="002D7AE6">
      <w:pPr>
        <w:pStyle w:val="a3"/>
        <w:numPr>
          <w:ilvl w:val="0"/>
          <w:numId w:val="14"/>
        </w:numPr>
        <w:tabs>
          <w:tab w:val="left" w:pos="3845"/>
        </w:tabs>
        <w:spacing w:line="360" w:lineRule="auto"/>
        <w:rPr>
          <w:rFonts w:ascii="Times New Roman" w:hAnsi="Times New Roman" w:cs="Times New Roman"/>
          <w:color w:val="222222"/>
          <w:sz w:val="28"/>
          <w:szCs w:val="28"/>
          <w:shd w:val="clear" w:color="auto" w:fill="FFFFFF"/>
        </w:rPr>
      </w:pPr>
      <w:r w:rsidRPr="002D7AE6">
        <w:rPr>
          <w:rFonts w:ascii="Times New Roman" w:hAnsi="Times New Roman" w:cs="Times New Roman"/>
          <w:color w:val="222222"/>
          <w:sz w:val="28"/>
          <w:szCs w:val="28"/>
          <w:shd w:val="clear" w:color="auto" w:fill="FFFFFF"/>
        </w:rPr>
        <w:t>Церкви протестантского мэйнстрима (</w:t>
      </w:r>
      <w:r w:rsidR="000953DB" w:rsidRPr="002D7AE6">
        <w:rPr>
          <w:rFonts w:ascii="Times New Roman" w:hAnsi="Times New Roman" w:cs="Times New Roman"/>
          <w:color w:val="222222"/>
          <w:sz w:val="28"/>
          <w:szCs w:val="28"/>
          <w:shd w:val="clear" w:color="auto" w:fill="FFFFFF"/>
        </w:rPr>
        <w:t>18,1% опрошенных или 1/3 протестантов</w:t>
      </w:r>
      <w:r w:rsidRPr="002D7AE6">
        <w:rPr>
          <w:rFonts w:ascii="Times New Roman" w:hAnsi="Times New Roman" w:cs="Times New Roman"/>
          <w:color w:val="222222"/>
          <w:sz w:val="28"/>
          <w:szCs w:val="28"/>
          <w:shd w:val="clear" w:color="auto" w:fill="FFFFFF"/>
        </w:rPr>
        <w:t>)</w:t>
      </w:r>
    </w:p>
    <w:p w:rsidR="002D7AE6" w:rsidRDefault="000953DB" w:rsidP="002D7AE6">
      <w:pPr>
        <w:pStyle w:val="a3"/>
        <w:numPr>
          <w:ilvl w:val="0"/>
          <w:numId w:val="14"/>
        </w:numPr>
        <w:tabs>
          <w:tab w:val="left" w:pos="3845"/>
        </w:tabs>
        <w:spacing w:line="360" w:lineRule="auto"/>
        <w:rPr>
          <w:rFonts w:ascii="Times New Roman" w:hAnsi="Times New Roman" w:cs="Times New Roman"/>
          <w:color w:val="222222"/>
          <w:sz w:val="28"/>
          <w:szCs w:val="28"/>
          <w:shd w:val="clear" w:color="auto" w:fill="FFFFFF"/>
        </w:rPr>
      </w:pPr>
      <w:r w:rsidRPr="002D7AE6">
        <w:rPr>
          <w:rFonts w:ascii="Times New Roman" w:hAnsi="Times New Roman" w:cs="Times New Roman"/>
          <w:color w:val="222222"/>
          <w:sz w:val="28"/>
          <w:szCs w:val="28"/>
          <w:shd w:val="clear" w:color="auto" w:fill="FFFFFF"/>
        </w:rPr>
        <w:t xml:space="preserve"> Исторически черны</w:t>
      </w:r>
      <w:r w:rsidR="002D7AE6">
        <w:rPr>
          <w:rFonts w:ascii="Times New Roman" w:hAnsi="Times New Roman" w:cs="Times New Roman"/>
          <w:color w:val="222222"/>
          <w:sz w:val="28"/>
          <w:szCs w:val="28"/>
          <w:shd w:val="clear" w:color="auto" w:fill="FFFFFF"/>
        </w:rPr>
        <w:t>е</w:t>
      </w:r>
      <w:r w:rsidRPr="002D7AE6">
        <w:rPr>
          <w:rFonts w:ascii="Times New Roman" w:hAnsi="Times New Roman" w:cs="Times New Roman"/>
          <w:color w:val="222222"/>
          <w:sz w:val="28"/>
          <w:szCs w:val="28"/>
          <w:shd w:val="clear" w:color="auto" w:fill="FFFFFF"/>
        </w:rPr>
        <w:t xml:space="preserve"> протестантск</w:t>
      </w:r>
      <w:r w:rsidR="002D7AE6">
        <w:rPr>
          <w:rFonts w:ascii="Times New Roman" w:hAnsi="Times New Roman" w:cs="Times New Roman"/>
          <w:color w:val="222222"/>
          <w:sz w:val="28"/>
          <w:szCs w:val="28"/>
          <w:shd w:val="clear" w:color="auto" w:fill="FFFFFF"/>
        </w:rPr>
        <w:t>ие</w:t>
      </w:r>
      <w:r w:rsidRPr="002D7AE6">
        <w:rPr>
          <w:rFonts w:ascii="Times New Roman" w:hAnsi="Times New Roman" w:cs="Times New Roman"/>
          <w:color w:val="222222"/>
          <w:sz w:val="28"/>
          <w:szCs w:val="28"/>
          <w:shd w:val="clear" w:color="auto" w:fill="FFFFFF"/>
        </w:rPr>
        <w:t xml:space="preserve"> церкв</w:t>
      </w:r>
      <w:r w:rsidR="002D7AE6">
        <w:rPr>
          <w:rFonts w:ascii="Times New Roman" w:hAnsi="Times New Roman" w:cs="Times New Roman"/>
          <w:color w:val="222222"/>
          <w:sz w:val="28"/>
          <w:szCs w:val="28"/>
          <w:shd w:val="clear" w:color="auto" w:fill="FFFFFF"/>
        </w:rPr>
        <w:t>и</w:t>
      </w:r>
      <w:r w:rsidRPr="002D7AE6">
        <w:rPr>
          <w:rFonts w:ascii="Times New Roman" w:hAnsi="Times New Roman" w:cs="Times New Roman"/>
          <w:color w:val="222222"/>
          <w:sz w:val="28"/>
          <w:szCs w:val="28"/>
          <w:shd w:val="clear" w:color="auto" w:fill="FFFFFF"/>
        </w:rPr>
        <w:t xml:space="preserve"> (6,9% опрошенных,1/7 всех протестантов).</w:t>
      </w:r>
      <w:r w:rsidR="002D7AE6" w:rsidRPr="002D7AE6">
        <w:rPr>
          <w:rFonts w:ascii="Times New Roman" w:hAnsi="Times New Roman" w:cs="Times New Roman"/>
          <w:color w:val="222222"/>
          <w:sz w:val="28"/>
          <w:szCs w:val="28"/>
          <w:shd w:val="clear" w:color="auto" w:fill="FFFFFF"/>
        </w:rPr>
        <w:t xml:space="preserve"> </w:t>
      </w:r>
    </w:p>
    <w:p w:rsidR="007862B7" w:rsidRPr="007862B7" w:rsidRDefault="007862B7" w:rsidP="007862B7">
      <w:pPr>
        <w:tabs>
          <w:tab w:val="left" w:pos="3845"/>
        </w:tabs>
        <w:spacing w:line="360" w:lineRule="auto"/>
        <w:rPr>
          <w:rFonts w:ascii="Times New Roman" w:hAnsi="Times New Roman" w:cs="Times New Roman"/>
          <w:color w:val="222222"/>
          <w:sz w:val="28"/>
          <w:szCs w:val="28"/>
          <w:shd w:val="clear" w:color="auto" w:fill="FFFFFF"/>
        </w:rPr>
      </w:pPr>
      <w:r w:rsidRPr="007862B7">
        <w:rPr>
          <w:rFonts w:ascii="Times New Roman" w:hAnsi="Times New Roman" w:cs="Times New Roman"/>
          <w:color w:val="222222"/>
          <w:sz w:val="28"/>
          <w:szCs w:val="28"/>
          <w:shd w:val="clear" w:color="auto" w:fill="FFFFFF"/>
        </w:rPr>
        <w:t>Например, церкви внутри</w:t>
      </w:r>
      <w:r>
        <w:rPr>
          <w:rFonts w:ascii="Times New Roman" w:hAnsi="Times New Roman" w:cs="Times New Roman"/>
          <w:color w:val="222222"/>
          <w:sz w:val="28"/>
          <w:szCs w:val="28"/>
          <w:shd w:val="clear" w:color="auto" w:fill="FFFFFF"/>
        </w:rPr>
        <w:t xml:space="preserve"> исторически черной протестантской традиции формировались на основе опыта рабства и сегрегации, который объединил их верования и религиозную практику одним особым контекстом.</w:t>
      </w:r>
    </w:p>
    <w:p w:rsidR="004174EC" w:rsidRPr="002D7AE6" w:rsidRDefault="0041736E" w:rsidP="00AF0194">
      <w:pPr>
        <w:tabs>
          <w:tab w:val="left" w:pos="3845"/>
        </w:tabs>
        <w:spacing w:line="360" w:lineRule="auto"/>
        <w:rPr>
          <w:rFonts w:ascii="Times New Roman" w:hAnsi="Times New Roman" w:cs="Times New Roman"/>
          <w:color w:val="222222"/>
          <w:sz w:val="28"/>
          <w:szCs w:val="28"/>
          <w:shd w:val="clear" w:color="auto" w:fill="FFFFFF"/>
        </w:rPr>
      </w:pPr>
      <w:r w:rsidRPr="002D7AE6">
        <w:rPr>
          <w:rFonts w:ascii="Times New Roman" w:hAnsi="Times New Roman" w:cs="Times New Roman"/>
          <w:color w:val="222222"/>
          <w:sz w:val="28"/>
          <w:szCs w:val="28"/>
          <w:shd w:val="clear" w:color="auto" w:fill="FFFFFF"/>
        </w:rPr>
        <w:t xml:space="preserve">Также следует помнить, что внутри данных традиций можно выделить десятки различных семей – Баптистской, Методистской, Лютеранской и Пятидесятнической и т.д. </w:t>
      </w:r>
      <w:r w:rsidR="00A7459F">
        <w:rPr>
          <w:rFonts w:ascii="Times New Roman" w:hAnsi="Times New Roman" w:cs="Times New Roman"/>
          <w:color w:val="222222"/>
          <w:sz w:val="28"/>
          <w:szCs w:val="28"/>
          <w:shd w:val="clear" w:color="auto" w:fill="FFFFFF"/>
        </w:rPr>
        <w:t xml:space="preserve">Под «семьей» в данном контексте следует  понимать группу религиозных деноминаций и конгрегаций с общим происхождением. </w:t>
      </w:r>
      <w:r w:rsidR="00A7459F" w:rsidRPr="00A7459F">
        <w:rPr>
          <w:rFonts w:ascii="Times New Roman" w:hAnsi="Times New Roman" w:cs="Times New Roman"/>
          <w:color w:val="222222"/>
          <w:sz w:val="28"/>
          <w:szCs w:val="28"/>
          <w:shd w:val="clear" w:color="auto" w:fill="FFFFFF"/>
          <w:lang w:val="en-US"/>
        </w:rPr>
        <w:t>(</w:t>
      </w:r>
      <w:r w:rsidR="002D7AE6" w:rsidRPr="00A7459F">
        <w:rPr>
          <w:rFonts w:ascii="Times New Roman" w:hAnsi="Times New Roman" w:cs="Times New Roman"/>
          <w:color w:val="222222"/>
          <w:sz w:val="28"/>
          <w:szCs w:val="28"/>
          <w:shd w:val="clear" w:color="auto" w:fill="FFFFFF"/>
          <w:lang w:val="en-US"/>
        </w:rPr>
        <w:t>“</w:t>
      </w:r>
      <w:r w:rsidR="002D7AE6">
        <w:rPr>
          <w:rFonts w:ascii="Times New Roman" w:hAnsi="Times New Roman" w:cs="Times New Roman"/>
          <w:color w:val="222222"/>
          <w:sz w:val="28"/>
          <w:szCs w:val="28"/>
          <w:shd w:val="clear" w:color="auto" w:fill="FFFFFF"/>
          <w:lang w:val="en-US"/>
        </w:rPr>
        <w:t>A</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denomination</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family</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is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a</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set</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of</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religious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denominations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and</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related</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congregations</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with</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a</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common</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historical</w:t>
      </w:r>
      <w:r w:rsidR="002D7AE6" w:rsidRPr="00A7459F">
        <w:rPr>
          <w:rFonts w:ascii="Times New Roman" w:hAnsi="Times New Roman" w:cs="Times New Roman"/>
          <w:color w:val="222222"/>
          <w:sz w:val="28"/>
          <w:szCs w:val="28"/>
          <w:shd w:val="clear" w:color="auto" w:fill="FFFFFF"/>
          <w:lang w:val="en-US"/>
        </w:rPr>
        <w:t xml:space="preserve"> </w:t>
      </w:r>
      <w:r w:rsidR="002D7AE6">
        <w:rPr>
          <w:rFonts w:ascii="Times New Roman" w:hAnsi="Times New Roman" w:cs="Times New Roman"/>
          <w:color w:val="222222"/>
          <w:sz w:val="28"/>
          <w:szCs w:val="28"/>
          <w:shd w:val="clear" w:color="auto" w:fill="FFFFFF"/>
          <w:lang w:val="en-US"/>
        </w:rPr>
        <w:t>origin</w:t>
      </w:r>
      <w:r w:rsidR="002D7AE6" w:rsidRPr="00A7459F">
        <w:rPr>
          <w:rFonts w:ascii="Times New Roman" w:hAnsi="Times New Roman" w:cs="Times New Roman"/>
          <w:color w:val="222222"/>
          <w:sz w:val="28"/>
          <w:szCs w:val="28"/>
          <w:shd w:val="clear" w:color="auto" w:fill="FFFFFF"/>
          <w:lang w:val="en-US"/>
        </w:rPr>
        <w:t>.”</w:t>
      </w:r>
      <w:r w:rsidR="002D7AE6">
        <w:rPr>
          <w:rStyle w:val="a6"/>
          <w:rFonts w:ascii="Times New Roman" w:hAnsi="Times New Roman" w:cs="Times New Roman"/>
          <w:color w:val="222222"/>
          <w:sz w:val="28"/>
          <w:szCs w:val="28"/>
          <w:shd w:val="clear" w:color="auto" w:fill="FFFFFF"/>
        </w:rPr>
        <w:footnoteReference w:id="57"/>
      </w:r>
      <w:r w:rsidR="002D7AE6" w:rsidRPr="00A7459F">
        <w:rPr>
          <w:rFonts w:ascii="Times New Roman" w:hAnsi="Times New Roman" w:cs="Times New Roman"/>
          <w:color w:val="222222"/>
          <w:sz w:val="28"/>
          <w:szCs w:val="28"/>
          <w:shd w:val="clear" w:color="auto" w:fill="FFFFFF"/>
          <w:lang w:val="en-US"/>
        </w:rPr>
        <w:t xml:space="preserve"> </w:t>
      </w:r>
      <w:r w:rsidR="00A7459F">
        <w:rPr>
          <w:rFonts w:ascii="Times New Roman" w:hAnsi="Times New Roman" w:cs="Times New Roman"/>
          <w:color w:val="222222"/>
          <w:sz w:val="28"/>
          <w:szCs w:val="28"/>
          <w:shd w:val="clear" w:color="auto" w:fill="FFFFFF"/>
        </w:rPr>
        <w:t>)</w:t>
      </w:r>
      <w:r w:rsidR="007862B7">
        <w:rPr>
          <w:rFonts w:ascii="Times New Roman" w:hAnsi="Times New Roman" w:cs="Times New Roman"/>
          <w:color w:val="222222"/>
          <w:sz w:val="28"/>
          <w:szCs w:val="28"/>
          <w:shd w:val="clear" w:color="auto" w:fill="FFFFFF"/>
        </w:rPr>
        <w:t>. Семьи включают в себя деноминации, которые ассоциируются с различными протестантскими традициями. Например, некоторые бапт</w:t>
      </w:r>
      <w:r w:rsidR="00147B4E">
        <w:rPr>
          <w:rFonts w:ascii="Times New Roman" w:hAnsi="Times New Roman" w:cs="Times New Roman"/>
          <w:color w:val="222222"/>
          <w:sz w:val="28"/>
          <w:szCs w:val="28"/>
          <w:shd w:val="clear" w:color="auto" w:fill="FFFFFF"/>
        </w:rPr>
        <w:t>истские деноминации (такие</w:t>
      </w:r>
      <w:r w:rsidR="006F2BF8">
        <w:rPr>
          <w:rFonts w:ascii="Times New Roman" w:hAnsi="Times New Roman" w:cs="Times New Roman"/>
          <w:color w:val="222222"/>
          <w:sz w:val="28"/>
          <w:szCs w:val="28"/>
          <w:shd w:val="clear" w:color="auto" w:fill="FFFFFF"/>
        </w:rPr>
        <w:t>,</w:t>
      </w:r>
      <w:r w:rsidR="00147B4E">
        <w:rPr>
          <w:rFonts w:ascii="Times New Roman" w:hAnsi="Times New Roman" w:cs="Times New Roman"/>
          <w:color w:val="222222"/>
          <w:sz w:val="28"/>
          <w:szCs w:val="28"/>
          <w:shd w:val="clear" w:color="auto" w:fill="FFFFFF"/>
        </w:rPr>
        <w:t xml:space="preserve"> как </w:t>
      </w:r>
      <w:r w:rsidR="00147B4E">
        <w:rPr>
          <w:rFonts w:ascii="Times New Roman" w:hAnsi="Times New Roman" w:cs="Times New Roman"/>
          <w:color w:val="222222"/>
          <w:sz w:val="28"/>
          <w:szCs w:val="28"/>
          <w:shd w:val="clear" w:color="auto" w:fill="FFFFFF"/>
        </w:rPr>
        <w:lastRenderedPageBreak/>
        <w:t>южная баптистская к</w:t>
      </w:r>
      <w:r w:rsidR="007862B7">
        <w:rPr>
          <w:rFonts w:ascii="Times New Roman" w:hAnsi="Times New Roman" w:cs="Times New Roman"/>
          <w:color w:val="222222"/>
          <w:sz w:val="28"/>
          <w:szCs w:val="28"/>
          <w:shd w:val="clear" w:color="auto" w:fill="FFFFFF"/>
        </w:rPr>
        <w:t xml:space="preserve">онвенция) являются частью евангелической </w:t>
      </w:r>
      <w:r w:rsidR="00147B4E">
        <w:rPr>
          <w:rFonts w:ascii="Times New Roman" w:hAnsi="Times New Roman" w:cs="Times New Roman"/>
          <w:color w:val="222222"/>
          <w:sz w:val="28"/>
          <w:szCs w:val="28"/>
          <w:shd w:val="clear" w:color="auto" w:fill="FFFFFF"/>
        </w:rPr>
        <w:t>традиции. Другие же (например, а</w:t>
      </w:r>
      <w:r w:rsidR="007862B7">
        <w:rPr>
          <w:rFonts w:ascii="Times New Roman" w:hAnsi="Times New Roman" w:cs="Times New Roman"/>
          <w:color w:val="222222"/>
          <w:sz w:val="28"/>
          <w:szCs w:val="28"/>
          <w:shd w:val="clear" w:color="auto" w:fill="FFFFFF"/>
        </w:rPr>
        <w:t>мериканская баптистская церковь в США) ассоциируются с протестантски</w:t>
      </w:r>
      <w:r w:rsidR="00147B4E">
        <w:rPr>
          <w:rFonts w:ascii="Times New Roman" w:hAnsi="Times New Roman" w:cs="Times New Roman"/>
          <w:color w:val="222222"/>
          <w:sz w:val="28"/>
          <w:szCs w:val="28"/>
          <w:shd w:val="clear" w:color="auto" w:fill="FFFFFF"/>
        </w:rPr>
        <w:t>м мэйнстримом. В свою очередь, национальная баптистская к</w:t>
      </w:r>
      <w:r w:rsidR="007862B7">
        <w:rPr>
          <w:rFonts w:ascii="Times New Roman" w:hAnsi="Times New Roman" w:cs="Times New Roman"/>
          <w:color w:val="222222"/>
          <w:sz w:val="28"/>
          <w:szCs w:val="28"/>
          <w:shd w:val="clear" w:color="auto" w:fill="FFFFFF"/>
        </w:rPr>
        <w:t xml:space="preserve">онвенция </w:t>
      </w:r>
      <w:r w:rsidR="00DB3462">
        <w:rPr>
          <w:rFonts w:ascii="Times New Roman" w:hAnsi="Times New Roman" w:cs="Times New Roman"/>
          <w:color w:val="222222"/>
          <w:sz w:val="28"/>
          <w:szCs w:val="28"/>
          <w:shd w:val="clear" w:color="auto" w:fill="FFFFFF"/>
        </w:rPr>
        <w:t xml:space="preserve">принадлежит к числу церквей, связанных исторически </w:t>
      </w:r>
      <w:r w:rsidR="006F2BF8">
        <w:rPr>
          <w:rFonts w:ascii="Times New Roman" w:hAnsi="Times New Roman" w:cs="Times New Roman"/>
          <w:color w:val="222222"/>
          <w:sz w:val="28"/>
          <w:szCs w:val="28"/>
          <w:shd w:val="clear" w:color="auto" w:fill="FFFFFF"/>
        </w:rPr>
        <w:t xml:space="preserve">с </w:t>
      </w:r>
      <w:r w:rsidR="00DB3462">
        <w:rPr>
          <w:rFonts w:ascii="Times New Roman" w:hAnsi="Times New Roman" w:cs="Times New Roman"/>
          <w:color w:val="222222"/>
          <w:sz w:val="28"/>
          <w:szCs w:val="28"/>
          <w:shd w:val="clear" w:color="auto" w:fill="FFFFFF"/>
        </w:rPr>
        <w:t xml:space="preserve">черной протестантской традицией. </w:t>
      </w:r>
      <w:r w:rsidRPr="002D7AE6">
        <w:rPr>
          <w:rFonts w:ascii="Times New Roman" w:hAnsi="Times New Roman" w:cs="Times New Roman"/>
          <w:color w:val="222222"/>
          <w:sz w:val="28"/>
          <w:szCs w:val="28"/>
          <w:shd w:val="clear" w:color="auto" w:fill="FFFFFF"/>
        </w:rPr>
        <w:t>Данные протестантские семьи в свою очередь состоят из большого количес</w:t>
      </w:r>
      <w:r w:rsidR="00147B4E">
        <w:rPr>
          <w:rFonts w:ascii="Times New Roman" w:hAnsi="Times New Roman" w:cs="Times New Roman"/>
          <w:color w:val="222222"/>
          <w:sz w:val="28"/>
          <w:szCs w:val="28"/>
          <w:shd w:val="clear" w:color="auto" w:fill="FFFFFF"/>
        </w:rPr>
        <w:t xml:space="preserve">тва различных деноминаций, </w:t>
      </w:r>
      <w:r w:rsidR="006F2BF8">
        <w:rPr>
          <w:rFonts w:ascii="Times New Roman" w:hAnsi="Times New Roman" w:cs="Times New Roman"/>
          <w:color w:val="222222"/>
          <w:sz w:val="28"/>
          <w:szCs w:val="28"/>
          <w:shd w:val="clear" w:color="auto" w:fill="FFFFFF"/>
        </w:rPr>
        <w:t xml:space="preserve">таких, </w:t>
      </w:r>
      <w:r w:rsidR="00147B4E">
        <w:rPr>
          <w:rFonts w:ascii="Times New Roman" w:hAnsi="Times New Roman" w:cs="Times New Roman"/>
          <w:color w:val="222222"/>
          <w:sz w:val="28"/>
          <w:szCs w:val="28"/>
          <w:shd w:val="clear" w:color="auto" w:fill="FFFFFF"/>
        </w:rPr>
        <w:t>как южная баптистская к</w:t>
      </w:r>
      <w:r w:rsidRPr="002D7AE6">
        <w:rPr>
          <w:rFonts w:ascii="Times New Roman" w:hAnsi="Times New Roman" w:cs="Times New Roman"/>
          <w:color w:val="222222"/>
          <w:sz w:val="28"/>
          <w:szCs w:val="28"/>
          <w:shd w:val="clear" w:color="auto" w:fill="FFFFFF"/>
        </w:rPr>
        <w:t xml:space="preserve">онвенция, </w:t>
      </w:r>
      <w:r w:rsidR="00147B4E">
        <w:rPr>
          <w:rFonts w:ascii="Times New Roman" w:hAnsi="Times New Roman" w:cs="Times New Roman"/>
          <w:color w:val="222222"/>
          <w:sz w:val="28"/>
          <w:szCs w:val="28"/>
          <w:shd w:val="clear" w:color="auto" w:fill="FFFFFF"/>
        </w:rPr>
        <w:t>национальная баптистская к</w:t>
      </w:r>
      <w:r w:rsidR="002D7AE6" w:rsidRPr="002D7AE6">
        <w:rPr>
          <w:rFonts w:ascii="Times New Roman" w:hAnsi="Times New Roman" w:cs="Times New Roman"/>
          <w:color w:val="222222"/>
          <w:sz w:val="28"/>
          <w:szCs w:val="28"/>
          <w:shd w:val="clear" w:color="auto" w:fill="FFFFFF"/>
        </w:rPr>
        <w:t>онвенция и прочие.</w:t>
      </w:r>
    </w:p>
    <w:p w:rsidR="000953DB" w:rsidRDefault="000953DB" w:rsidP="003E0EAE">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Католицизм представлен 23,9% взрослого населения страны, т.е. 3 из 10 американцев являются католиками. Другие христианские деноминации имеют не такое большое коли</w:t>
      </w:r>
      <w:r w:rsidR="00147B4E">
        <w:rPr>
          <w:rFonts w:ascii="Times New Roman" w:hAnsi="Times New Roman" w:cs="Times New Roman"/>
          <w:color w:val="222222"/>
          <w:sz w:val="28"/>
          <w:szCs w:val="28"/>
          <w:shd w:val="clear" w:color="auto" w:fill="FFFFFF"/>
        </w:rPr>
        <w:t>чество приверженцев (например, м</w:t>
      </w:r>
      <w:r>
        <w:rPr>
          <w:rFonts w:ascii="Times New Roman" w:hAnsi="Times New Roman" w:cs="Times New Roman"/>
          <w:color w:val="222222"/>
          <w:sz w:val="28"/>
          <w:szCs w:val="28"/>
          <w:shd w:val="clear" w:color="auto" w:fill="FFFFFF"/>
        </w:rPr>
        <w:t xml:space="preserve">ормонские </w:t>
      </w:r>
      <w:r w:rsidR="00147B4E">
        <w:rPr>
          <w:rFonts w:ascii="Times New Roman" w:hAnsi="Times New Roman" w:cs="Times New Roman"/>
          <w:color w:val="222222"/>
          <w:sz w:val="28"/>
          <w:szCs w:val="28"/>
          <w:shd w:val="clear" w:color="auto" w:fill="FFFFFF"/>
        </w:rPr>
        <w:t>группы – 1,7% всех опрошенных, свидетели Иеговы – 0,7%, п</w:t>
      </w:r>
      <w:r>
        <w:rPr>
          <w:rFonts w:ascii="Times New Roman" w:hAnsi="Times New Roman" w:cs="Times New Roman"/>
          <w:color w:val="222222"/>
          <w:sz w:val="28"/>
          <w:szCs w:val="28"/>
          <w:shd w:val="clear" w:color="auto" w:fill="FFFFFF"/>
        </w:rPr>
        <w:t xml:space="preserve">равославная церковь-0,6%). </w:t>
      </w:r>
    </w:p>
    <w:p w:rsidR="000953DB" w:rsidRDefault="000953DB" w:rsidP="003E0EAE">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Если говорить о других мировых религиях, представленных на территории страны, то следует отметить, что и</w:t>
      </w:r>
      <w:r w:rsidR="0041736E">
        <w:rPr>
          <w:rFonts w:ascii="Times New Roman" w:hAnsi="Times New Roman" w:cs="Times New Roman"/>
          <w:color w:val="222222"/>
          <w:sz w:val="28"/>
          <w:szCs w:val="28"/>
          <w:shd w:val="clear" w:color="auto" w:fill="FFFFFF"/>
        </w:rPr>
        <w:t>удеи составляют 1,7% совершеннолетнего н</w:t>
      </w:r>
      <w:r w:rsidR="00147B4E">
        <w:rPr>
          <w:rFonts w:ascii="Times New Roman" w:hAnsi="Times New Roman" w:cs="Times New Roman"/>
          <w:color w:val="222222"/>
          <w:sz w:val="28"/>
          <w:szCs w:val="28"/>
          <w:shd w:val="clear" w:color="auto" w:fill="FFFFFF"/>
        </w:rPr>
        <w:t>аселения США, буддисты – 0,7%, м</w:t>
      </w:r>
      <w:r w:rsidR="0041736E">
        <w:rPr>
          <w:rFonts w:ascii="Times New Roman" w:hAnsi="Times New Roman" w:cs="Times New Roman"/>
          <w:color w:val="222222"/>
          <w:sz w:val="28"/>
          <w:szCs w:val="28"/>
          <w:shd w:val="clear" w:color="auto" w:fill="FFFFFF"/>
        </w:rPr>
        <w:t>усульмане – 0,6%, индуисты –</w:t>
      </w:r>
      <w:r w:rsidR="00902798">
        <w:rPr>
          <w:rFonts w:ascii="Times New Roman" w:hAnsi="Times New Roman" w:cs="Times New Roman"/>
          <w:color w:val="222222"/>
          <w:sz w:val="28"/>
          <w:szCs w:val="28"/>
          <w:shd w:val="clear" w:color="auto" w:fill="FFFFFF"/>
        </w:rPr>
        <w:t xml:space="preserve"> 0,4% </w:t>
      </w:r>
    </w:p>
    <w:p w:rsidR="009D4378" w:rsidRPr="00DC4518" w:rsidRDefault="006F2BF8" w:rsidP="00AF0194">
      <w:pPr>
        <w:tabs>
          <w:tab w:val="left" w:pos="3845"/>
        </w:tabs>
        <w:spacing w:line="360"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В начале 21 века имеет место </w:t>
      </w:r>
      <w:r w:rsidR="00C532E4">
        <w:rPr>
          <w:rFonts w:ascii="Times New Roman" w:hAnsi="Times New Roman" w:cs="Times New Roman"/>
          <w:color w:val="222222"/>
          <w:sz w:val="28"/>
          <w:szCs w:val="28"/>
          <w:shd w:val="clear" w:color="auto" w:fill="FFFFFF"/>
        </w:rPr>
        <w:t xml:space="preserve">тенденция увеличения количества агностиков, атеистов и людей, не причисляющих себя к какой-либо определенной религиозной традиции или деноминации. </w:t>
      </w:r>
      <w:r w:rsidR="00D40735">
        <w:rPr>
          <w:rFonts w:ascii="Times New Roman" w:hAnsi="Times New Roman" w:cs="Times New Roman"/>
          <w:color w:val="222222"/>
          <w:sz w:val="28"/>
          <w:szCs w:val="28"/>
          <w:shd w:val="clear" w:color="auto" w:fill="FFFFFF"/>
        </w:rPr>
        <w:t>Все эти три группы опрошенных следует различать. Атеисты не верят в существование Бога, в то время как агностики лишь сомневаются в религиозных учениях как средстве доказательства существования Бога. Третья группа состоит из тех опрошенных, кто ответил, что религия не так важна в их жизни, или важна, но они не могут причислить себя к какой-либо определенной религиозной деноминации. Как показывает исследование</w:t>
      </w:r>
      <w:r w:rsidR="00C441B4" w:rsidRPr="00C441B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rPr>
        <w:t>“</w:t>
      </w:r>
      <w:r w:rsidR="00AF0194" w:rsidRPr="00AF0194">
        <w:rPr>
          <w:rFonts w:ascii="Times New Roman" w:hAnsi="Times New Roman" w:cs="Times New Roman"/>
          <w:color w:val="222222"/>
          <w:sz w:val="28"/>
          <w:szCs w:val="28"/>
          <w:shd w:val="clear" w:color="auto" w:fill="FFFFFF"/>
          <w:lang w:val="en-US"/>
        </w:rPr>
        <w:t>Nones</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on</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the</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Rise</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One</w:t>
      </w:r>
      <w:r w:rsidR="00AF0194" w:rsidRPr="00AF0194">
        <w:rPr>
          <w:rFonts w:ascii="Times New Roman" w:hAnsi="Times New Roman" w:cs="Times New Roman"/>
          <w:color w:val="222222"/>
          <w:sz w:val="28"/>
          <w:szCs w:val="28"/>
          <w:shd w:val="clear" w:color="auto" w:fill="FFFFFF"/>
        </w:rPr>
        <w:t>-</w:t>
      </w:r>
      <w:r w:rsidR="00AF0194" w:rsidRPr="00AF0194">
        <w:rPr>
          <w:rFonts w:ascii="Times New Roman" w:hAnsi="Times New Roman" w:cs="Times New Roman"/>
          <w:color w:val="222222"/>
          <w:sz w:val="28"/>
          <w:szCs w:val="28"/>
          <w:shd w:val="clear" w:color="auto" w:fill="FFFFFF"/>
          <w:lang w:val="en-US"/>
        </w:rPr>
        <w:t>in</w:t>
      </w:r>
      <w:r w:rsidR="00AF0194" w:rsidRPr="00AF0194">
        <w:rPr>
          <w:rFonts w:ascii="Times New Roman" w:hAnsi="Times New Roman" w:cs="Times New Roman"/>
          <w:color w:val="222222"/>
          <w:sz w:val="28"/>
          <w:szCs w:val="28"/>
          <w:shd w:val="clear" w:color="auto" w:fill="FFFFFF"/>
        </w:rPr>
        <w:t>-</w:t>
      </w:r>
      <w:r w:rsidR="00AF0194" w:rsidRPr="00AF0194">
        <w:rPr>
          <w:rFonts w:ascii="Times New Roman" w:hAnsi="Times New Roman" w:cs="Times New Roman"/>
          <w:color w:val="222222"/>
          <w:sz w:val="28"/>
          <w:szCs w:val="28"/>
          <w:shd w:val="clear" w:color="auto" w:fill="FFFFFF"/>
          <w:lang w:val="en-US"/>
        </w:rPr>
        <w:t>Five</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Adults</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Have</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No</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Religious</w:t>
      </w:r>
      <w:r w:rsidR="00AF0194" w:rsidRP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lang w:val="en-US"/>
        </w:rPr>
        <w:t>Affiliation</w:t>
      </w:r>
      <w:r w:rsidR="00AF0194">
        <w:rPr>
          <w:rFonts w:ascii="Times New Roman" w:hAnsi="Times New Roman" w:cs="Times New Roman"/>
          <w:color w:val="222222"/>
          <w:sz w:val="28"/>
          <w:szCs w:val="28"/>
          <w:shd w:val="clear" w:color="auto" w:fill="FFFFFF"/>
        </w:rPr>
        <w:t xml:space="preserve"> </w:t>
      </w:r>
      <w:r w:rsidR="00AF0194" w:rsidRPr="00AF0194">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lang w:val="en-US"/>
        </w:rPr>
        <w:t>Pew</w:t>
      </w:r>
      <w:r w:rsidR="009A73AB" w:rsidRPr="00AF0194">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lang w:val="en-US"/>
        </w:rPr>
        <w:t>Research</w:t>
      </w:r>
      <w:r w:rsidR="009A73AB" w:rsidRPr="00AF0194">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lang w:val="en-US"/>
        </w:rPr>
        <w:t>Center</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проведенное</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в</w:t>
      </w:r>
      <w:r w:rsidR="00D40735" w:rsidRPr="00AF0194">
        <w:rPr>
          <w:rFonts w:ascii="Times New Roman" w:hAnsi="Times New Roman" w:cs="Times New Roman"/>
          <w:color w:val="222222"/>
          <w:sz w:val="28"/>
          <w:szCs w:val="28"/>
          <w:shd w:val="clear" w:color="auto" w:fill="FFFFFF"/>
        </w:rPr>
        <w:t xml:space="preserve"> </w:t>
      </w:r>
      <w:r w:rsidR="009A73AB" w:rsidRPr="00AF0194">
        <w:rPr>
          <w:rFonts w:ascii="Times New Roman" w:hAnsi="Times New Roman" w:cs="Times New Roman"/>
          <w:color w:val="222222"/>
          <w:sz w:val="28"/>
          <w:szCs w:val="28"/>
          <w:shd w:val="clear" w:color="auto" w:fill="FFFFFF"/>
        </w:rPr>
        <w:t>2007</w:t>
      </w:r>
      <w:r w:rsidR="00D40735" w:rsidRPr="00AF0194">
        <w:rPr>
          <w:rFonts w:ascii="Times New Roman" w:hAnsi="Times New Roman" w:cs="Times New Roman"/>
          <w:color w:val="222222"/>
          <w:sz w:val="28"/>
          <w:szCs w:val="28"/>
          <w:shd w:val="clear" w:color="auto" w:fill="FFFFFF"/>
        </w:rPr>
        <w:t>-20</w:t>
      </w:r>
      <w:r w:rsidR="009A73AB" w:rsidRPr="00AF0194">
        <w:rPr>
          <w:rFonts w:ascii="Times New Roman" w:hAnsi="Times New Roman" w:cs="Times New Roman"/>
          <w:color w:val="222222"/>
          <w:sz w:val="28"/>
          <w:szCs w:val="28"/>
          <w:shd w:val="clear" w:color="auto" w:fill="FFFFFF"/>
        </w:rPr>
        <w:t>12</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годы</w:t>
      </w:r>
      <w:r w:rsidR="009A73AB"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количество</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людей</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причисляющих</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себя</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к</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данной</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группе</w:t>
      </w:r>
      <w:r w:rsidR="00D40735" w:rsidRPr="00AF0194">
        <w:rPr>
          <w:rFonts w:ascii="Times New Roman" w:hAnsi="Times New Roman" w:cs="Times New Roman"/>
          <w:color w:val="222222"/>
          <w:sz w:val="28"/>
          <w:szCs w:val="28"/>
          <w:shd w:val="clear" w:color="auto" w:fill="FFFFFF"/>
        </w:rPr>
        <w:t xml:space="preserve"> </w:t>
      </w:r>
      <w:r w:rsidR="00D40735">
        <w:rPr>
          <w:rFonts w:ascii="Times New Roman" w:hAnsi="Times New Roman" w:cs="Times New Roman"/>
          <w:color w:val="222222"/>
          <w:sz w:val="28"/>
          <w:szCs w:val="28"/>
          <w:shd w:val="clear" w:color="auto" w:fill="FFFFFF"/>
        </w:rPr>
        <w:t>растет</w:t>
      </w:r>
      <w:r w:rsidR="00D40735" w:rsidRPr="00AF0194">
        <w:rPr>
          <w:rFonts w:ascii="Times New Roman" w:hAnsi="Times New Roman" w:cs="Times New Roman"/>
          <w:color w:val="222222"/>
          <w:sz w:val="28"/>
          <w:szCs w:val="28"/>
          <w:shd w:val="clear" w:color="auto" w:fill="FFFFFF"/>
        </w:rPr>
        <w:t>.</w:t>
      </w:r>
      <w:r w:rsidR="00C441B4">
        <w:rPr>
          <w:rStyle w:val="a6"/>
          <w:rFonts w:ascii="Times New Roman" w:hAnsi="Times New Roman" w:cs="Times New Roman"/>
          <w:color w:val="222222"/>
          <w:sz w:val="28"/>
          <w:szCs w:val="28"/>
          <w:shd w:val="clear" w:color="auto" w:fill="FFFFFF"/>
        </w:rPr>
        <w:footnoteReference w:id="58"/>
      </w:r>
      <w:r w:rsidR="00D40735" w:rsidRPr="00AF0194">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rPr>
        <w:t>Если</w:t>
      </w:r>
      <w:r w:rsidR="009A73AB" w:rsidRPr="009A73AB">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rPr>
        <w:t>в</w:t>
      </w:r>
      <w:r w:rsidR="009A73AB" w:rsidRPr="009A73AB">
        <w:rPr>
          <w:rFonts w:ascii="Times New Roman" w:hAnsi="Times New Roman" w:cs="Times New Roman"/>
          <w:color w:val="222222"/>
          <w:sz w:val="28"/>
          <w:szCs w:val="28"/>
          <w:shd w:val="clear" w:color="auto" w:fill="FFFFFF"/>
        </w:rPr>
        <w:t xml:space="preserve"> 2007 </w:t>
      </w:r>
      <w:r w:rsidR="009A73AB">
        <w:rPr>
          <w:rFonts w:ascii="Times New Roman" w:hAnsi="Times New Roman" w:cs="Times New Roman"/>
          <w:color w:val="222222"/>
          <w:sz w:val="28"/>
          <w:szCs w:val="28"/>
          <w:shd w:val="clear" w:color="auto" w:fill="FFFFFF"/>
        </w:rPr>
        <w:t>году</w:t>
      </w:r>
      <w:r w:rsidR="009A73AB" w:rsidRPr="009A73AB">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rPr>
        <w:t>количество</w:t>
      </w:r>
      <w:r w:rsidR="009A73AB" w:rsidRPr="009A73AB">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rPr>
        <w:t>атеистов</w:t>
      </w:r>
      <w:r w:rsidR="009A73AB" w:rsidRPr="009A73AB">
        <w:rPr>
          <w:rFonts w:ascii="Times New Roman" w:hAnsi="Times New Roman" w:cs="Times New Roman"/>
          <w:color w:val="222222"/>
          <w:sz w:val="28"/>
          <w:szCs w:val="28"/>
          <w:shd w:val="clear" w:color="auto" w:fill="FFFFFF"/>
        </w:rPr>
        <w:t xml:space="preserve"> </w:t>
      </w:r>
      <w:r w:rsidR="009A73AB">
        <w:rPr>
          <w:rFonts w:ascii="Times New Roman" w:hAnsi="Times New Roman" w:cs="Times New Roman"/>
          <w:color w:val="222222"/>
          <w:sz w:val="28"/>
          <w:szCs w:val="28"/>
          <w:shd w:val="clear" w:color="auto" w:fill="FFFFFF"/>
        </w:rPr>
        <w:t xml:space="preserve">составляло 1,6% опрошенных, то к </w:t>
      </w:r>
      <w:r w:rsidR="009A73AB">
        <w:rPr>
          <w:rFonts w:ascii="Times New Roman" w:hAnsi="Times New Roman" w:cs="Times New Roman"/>
          <w:color w:val="222222"/>
          <w:sz w:val="28"/>
          <w:szCs w:val="28"/>
          <w:shd w:val="clear" w:color="auto" w:fill="FFFFFF"/>
        </w:rPr>
        <w:lastRenderedPageBreak/>
        <w:t xml:space="preserve">2012 году оно увеличилось до </w:t>
      </w:r>
      <w:r w:rsidR="009A73AB" w:rsidRPr="009A73AB">
        <w:rPr>
          <w:rFonts w:ascii="Times New Roman" w:hAnsi="Times New Roman" w:cs="Times New Roman"/>
          <w:color w:val="222222"/>
          <w:sz w:val="28"/>
          <w:szCs w:val="28"/>
          <w:shd w:val="clear" w:color="auto" w:fill="FFFFFF"/>
        </w:rPr>
        <w:t xml:space="preserve"> </w:t>
      </w:r>
      <w:r w:rsidR="009D4378">
        <w:rPr>
          <w:rFonts w:ascii="Times New Roman" w:hAnsi="Times New Roman" w:cs="Times New Roman"/>
          <w:color w:val="222222"/>
          <w:sz w:val="28"/>
          <w:szCs w:val="28"/>
          <w:shd w:val="clear" w:color="auto" w:fill="FFFFFF"/>
        </w:rPr>
        <w:t>2,3</w:t>
      </w:r>
      <w:r w:rsidR="009A73AB">
        <w:rPr>
          <w:rFonts w:ascii="Times New Roman" w:hAnsi="Times New Roman" w:cs="Times New Roman"/>
          <w:color w:val="222222"/>
          <w:sz w:val="28"/>
          <w:szCs w:val="28"/>
          <w:shd w:val="clear" w:color="auto" w:fill="FFFFFF"/>
        </w:rPr>
        <w:t xml:space="preserve">. Аналогичная тенденция затрагивает и группу агностиков, их количество увеличилось с 2,4% до </w:t>
      </w:r>
      <w:r w:rsidR="009D4378">
        <w:rPr>
          <w:rFonts w:ascii="Times New Roman" w:hAnsi="Times New Roman" w:cs="Times New Roman"/>
          <w:color w:val="222222"/>
          <w:sz w:val="28"/>
          <w:szCs w:val="28"/>
          <w:shd w:val="clear" w:color="auto" w:fill="FFFFFF"/>
        </w:rPr>
        <w:t>3,8%. Иными</w:t>
      </w:r>
      <w:r w:rsidR="009D4378" w:rsidRPr="009D4378">
        <w:rPr>
          <w:rFonts w:ascii="Times New Roman" w:hAnsi="Times New Roman" w:cs="Times New Roman"/>
          <w:color w:val="222222"/>
          <w:sz w:val="28"/>
          <w:szCs w:val="28"/>
          <w:shd w:val="clear" w:color="auto" w:fill="FFFFFF"/>
        </w:rPr>
        <w:t xml:space="preserve"> </w:t>
      </w:r>
      <w:r w:rsidR="009D4378">
        <w:rPr>
          <w:rFonts w:ascii="Times New Roman" w:hAnsi="Times New Roman" w:cs="Times New Roman"/>
          <w:color w:val="222222"/>
          <w:sz w:val="28"/>
          <w:szCs w:val="28"/>
          <w:shd w:val="clear" w:color="auto" w:fill="FFFFFF"/>
        </w:rPr>
        <w:t>словами, более 13 миллионов (6,1%) называют себя агностиками или атеистами. Изменения</w:t>
      </w:r>
      <w:r w:rsidR="009D4378" w:rsidRPr="009D4378">
        <w:rPr>
          <w:rFonts w:ascii="Times New Roman" w:hAnsi="Times New Roman" w:cs="Times New Roman"/>
          <w:color w:val="222222"/>
          <w:sz w:val="28"/>
          <w:szCs w:val="28"/>
          <w:shd w:val="clear" w:color="auto" w:fill="FFFFFF"/>
        </w:rPr>
        <w:t xml:space="preserve"> </w:t>
      </w:r>
      <w:r w:rsidR="009D4378">
        <w:rPr>
          <w:rFonts w:ascii="Times New Roman" w:hAnsi="Times New Roman" w:cs="Times New Roman"/>
          <w:color w:val="222222"/>
          <w:sz w:val="28"/>
          <w:szCs w:val="28"/>
          <w:shd w:val="clear" w:color="auto" w:fill="FFFFFF"/>
        </w:rPr>
        <w:t>наблюдаются</w:t>
      </w:r>
      <w:r w:rsidR="009D4378" w:rsidRPr="009D4378">
        <w:rPr>
          <w:rFonts w:ascii="Times New Roman" w:hAnsi="Times New Roman" w:cs="Times New Roman"/>
          <w:color w:val="222222"/>
          <w:sz w:val="28"/>
          <w:szCs w:val="28"/>
          <w:shd w:val="clear" w:color="auto" w:fill="FFFFFF"/>
        </w:rPr>
        <w:t xml:space="preserve"> </w:t>
      </w:r>
      <w:r w:rsidR="009D4378">
        <w:rPr>
          <w:rFonts w:ascii="Times New Roman" w:hAnsi="Times New Roman" w:cs="Times New Roman"/>
          <w:color w:val="222222"/>
          <w:sz w:val="28"/>
          <w:szCs w:val="28"/>
          <w:shd w:val="clear" w:color="auto" w:fill="FFFFFF"/>
        </w:rPr>
        <w:t>и</w:t>
      </w:r>
      <w:r w:rsidR="009D4378" w:rsidRPr="009D4378">
        <w:rPr>
          <w:rFonts w:ascii="Times New Roman" w:hAnsi="Times New Roman" w:cs="Times New Roman"/>
          <w:color w:val="222222"/>
          <w:sz w:val="28"/>
          <w:szCs w:val="28"/>
          <w:shd w:val="clear" w:color="auto" w:fill="FFFFFF"/>
        </w:rPr>
        <w:t xml:space="preserve"> </w:t>
      </w:r>
      <w:r w:rsidR="009D4378">
        <w:rPr>
          <w:rFonts w:ascii="Times New Roman" w:hAnsi="Times New Roman" w:cs="Times New Roman"/>
          <w:color w:val="222222"/>
          <w:sz w:val="28"/>
          <w:szCs w:val="28"/>
          <w:shd w:val="clear" w:color="auto" w:fill="FFFFFF"/>
        </w:rPr>
        <w:t>в</w:t>
      </w:r>
      <w:r w:rsidR="009D4378" w:rsidRPr="009D4378">
        <w:rPr>
          <w:rFonts w:ascii="Times New Roman" w:hAnsi="Times New Roman" w:cs="Times New Roman"/>
          <w:color w:val="222222"/>
          <w:sz w:val="28"/>
          <w:szCs w:val="28"/>
          <w:shd w:val="clear" w:color="auto" w:fill="FFFFFF"/>
        </w:rPr>
        <w:t xml:space="preserve"> </w:t>
      </w:r>
      <w:r w:rsidR="009D4378">
        <w:rPr>
          <w:rFonts w:ascii="Times New Roman" w:hAnsi="Times New Roman" w:cs="Times New Roman"/>
          <w:color w:val="222222"/>
          <w:sz w:val="28"/>
          <w:szCs w:val="28"/>
          <w:shd w:val="clear" w:color="auto" w:fill="FFFFFF"/>
        </w:rPr>
        <w:t>последней группе. Около 33 миллионов (14%) не причисляют себя к какой-либо религиозной группе.</w:t>
      </w:r>
      <w:r w:rsidR="001803EB">
        <w:rPr>
          <w:rFonts w:ascii="Times New Roman" w:hAnsi="Times New Roman" w:cs="Times New Roman"/>
          <w:color w:val="222222"/>
          <w:sz w:val="28"/>
          <w:szCs w:val="28"/>
          <w:shd w:val="clear" w:color="auto" w:fill="FFFFFF"/>
        </w:rPr>
        <w:t xml:space="preserve"> </w:t>
      </w:r>
      <w:r w:rsidR="009D4378">
        <w:rPr>
          <w:rFonts w:ascii="Times New Roman" w:hAnsi="Times New Roman" w:cs="Times New Roman"/>
          <w:color w:val="222222"/>
          <w:sz w:val="28"/>
          <w:szCs w:val="28"/>
          <w:shd w:val="clear" w:color="auto" w:fill="FFFFFF"/>
        </w:rPr>
        <w:t xml:space="preserve">В 2007 году таких людей было 12,1%. </w:t>
      </w:r>
      <w:r w:rsidR="001803EB">
        <w:rPr>
          <w:rFonts w:ascii="Times New Roman" w:hAnsi="Times New Roman" w:cs="Times New Roman"/>
          <w:color w:val="222222"/>
          <w:sz w:val="28"/>
          <w:szCs w:val="28"/>
          <w:shd w:val="clear" w:color="auto" w:fill="FFFFFF"/>
        </w:rPr>
        <w:t xml:space="preserve">Суммируя вышесказанное, общее количество людей, не принадлежащих к какой-либо религиозной группе, атеистов и агностиков за 5 лет увеличилось примерно на 4% (с с 16,1% в 2007 году до 19,7% в 2012). </w:t>
      </w:r>
      <w:r w:rsidR="009D4378">
        <w:rPr>
          <w:rFonts w:ascii="Times New Roman" w:hAnsi="Times New Roman" w:cs="Times New Roman"/>
          <w:color w:val="222222"/>
          <w:sz w:val="28"/>
          <w:szCs w:val="28"/>
          <w:shd w:val="clear" w:color="auto" w:fill="FFFFFF"/>
        </w:rPr>
        <w:t>(См. Рис.1)</w:t>
      </w:r>
    </w:p>
    <w:p w:rsidR="009D4378" w:rsidRPr="007841E9" w:rsidRDefault="009D4378" w:rsidP="00D40735">
      <w:pPr>
        <w:tabs>
          <w:tab w:val="left" w:pos="3845"/>
        </w:tabs>
        <w:spacing w:line="360" w:lineRule="auto"/>
        <w:rPr>
          <w:rFonts w:ascii="Times New Roman" w:hAnsi="Times New Roman" w:cs="Times New Roman"/>
          <w:i/>
          <w:color w:val="222222"/>
          <w:sz w:val="28"/>
          <w:szCs w:val="28"/>
          <w:shd w:val="clear" w:color="auto" w:fill="FFFFFF"/>
        </w:rPr>
      </w:pPr>
      <w:r w:rsidRPr="007841E9">
        <w:rPr>
          <w:rFonts w:ascii="Times New Roman" w:hAnsi="Times New Roman" w:cs="Times New Roman"/>
          <w:i/>
          <w:color w:val="222222"/>
          <w:sz w:val="28"/>
          <w:szCs w:val="28"/>
          <w:shd w:val="clear" w:color="auto" w:fill="FFFFFF"/>
        </w:rPr>
        <w:t>Рис 1 Рост числа людей, не принадлежащих к религиозным группам</w:t>
      </w:r>
    </w:p>
    <w:p w:rsidR="00D40735" w:rsidRDefault="009A73AB" w:rsidP="00D40735">
      <w:pPr>
        <w:tabs>
          <w:tab w:val="left" w:pos="3845"/>
        </w:tabs>
        <w:spacing w:line="360" w:lineRule="auto"/>
        <w:rPr>
          <w:rFonts w:ascii="Times New Roman" w:hAnsi="Times New Roman" w:cs="Times New Roman"/>
          <w:color w:val="222222"/>
          <w:sz w:val="28"/>
          <w:szCs w:val="28"/>
          <w:shd w:val="clear" w:color="auto" w:fill="FFFFFF"/>
        </w:rPr>
      </w:pPr>
      <w:bookmarkStart w:id="2" w:name="_ftnref3"/>
      <w:bookmarkEnd w:id="2"/>
      <w:r>
        <w:rPr>
          <w:noProof/>
          <w:lang w:eastAsia="ru-RU"/>
        </w:rPr>
        <w:drawing>
          <wp:inline distT="0" distB="0" distL="0" distR="0">
            <wp:extent cx="3851910" cy="5321300"/>
            <wp:effectExtent l="19050" t="0" r="0" b="0"/>
            <wp:docPr id="12" name="Рисунок 12" descr="No religious affiliation in America has grown to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 religious affiliation in America has grown to 19.6%"/>
                    <pic:cNvPicPr>
                      <a:picLocks noChangeAspect="1" noChangeArrowheads="1"/>
                    </pic:cNvPicPr>
                  </pic:nvPicPr>
                  <pic:blipFill>
                    <a:blip r:embed="rId15" cstate="print"/>
                    <a:srcRect/>
                    <a:stretch>
                      <a:fillRect/>
                    </a:stretch>
                  </pic:blipFill>
                  <pic:spPr bwMode="auto">
                    <a:xfrm>
                      <a:off x="0" y="0"/>
                      <a:ext cx="3851910" cy="5321300"/>
                    </a:xfrm>
                    <a:prstGeom prst="rect">
                      <a:avLst/>
                    </a:prstGeom>
                    <a:noFill/>
                    <a:ln w="9525">
                      <a:noFill/>
                      <a:miter lim="800000"/>
                      <a:headEnd/>
                      <a:tailEnd/>
                    </a:ln>
                  </pic:spPr>
                </pic:pic>
              </a:graphicData>
            </a:graphic>
          </wp:inline>
        </w:drawing>
      </w:r>
    </w:p>
    <w:p w:rsidR="001C583D" w:rsidRDefault="001C583D" w:rsidP="003E0EAE">
      <w:pPr>
        <w:tabs>
          <w:tab w:val="left" w:pos="3845"/>
        </w:tabs>
        <w:spacing w:line="360" w:lineRule="auto"/>
        <w:ind w:firstLine="851"/>
        <w:rPr>
          <w:rFonts w:ascii="Times New Roman" w:hAnsi="Times New Roman" w:cs="Times New Roman"/>
          <w:color w:val="222222"/>
          <w:sz w:val="28"/>
          <w:szCs w:val="28"/>
          <w:shd w:val="clear" w:color="auto" w:fill="FFFFFF"/>
        </w:rPr>
      </w:pPr>
    </w:p>
    <w:p w:rsidR="00AF0194" w:rsidRDefault="00AF0194" w:rsidP="00E34993">
      <w:pPr>
        <w:tabs>
          <w:tab w:val="left" w:pos="3845"/>
        </w:tabs>
        <w:spacing w:line="360" w:lineRule="auto"/>
        <w:ind w:firstLine="851"/>
        <w:rPr>
          <w:rFonts w:ascii="Times New Roman" w:hAnsi="Times New Roman" w:cs="Times New Roman"/>
          <w:b/>
          <w:sz w:val="32"/>
          <w:szCs w:val="32"/>
          <w:lang w:val="en-US"/>
        </w:rPr>
      </w:pPr>
    </w:p>
    <w:p w:rsidR="00147B4E" w:rsidRDefault="00147B4E" w:rsidP="00E34993">
      <w:pPr>
        <w:tabs>
          <w:tab w:val="left" w:pos="3845"/>
        </w:tabs>
        <w:spacing w:line="360" w:lineRule="auto"/>
        <w:ind w:firstLine="851"/>
        <w:rPr>
          <w:rFonts w:ascii="Times New Roman" w:hAnsi="Times New Roman" w:cs="Times New Roman"/>
          <w:color w:val="222222"/>
          <w:sz w:val="28"/>
          <w:szCs w:val="28"/>
          <w:shd w:val="clear" w:color="auto" w:fill="FFFFFF"/>
        </w:rPr>
      </w:pPr>
      <w:r w:rsidRPr="00147B4E">
        <w:rPr>
          <w:rFonts w:ascii="Times New Roman" w:hAnsi="Times New Roman" w:cs="Times New Roman"/>
          <w:b/>
          <w:sz w:val="32"/>
          <w:szCs w:val="32"/>
        </w:rPr>
        <w:lastRenderedPageBreak/>
        <w:t>2.2. Баптистская церковь в 21 веке</w:t>
      </w:r>
      <w:r>
        <w:rPr>
          <w:rFonts w:ascii="Times New Roman" w:hAnsi="Times New Roman" w:cs="Times New Roman"/>
          <w:color w:val="222222"/>
          <w:sz w:val="28"/>
          <w:szCs w:val="28"/>
          <w:shd w:val="clear" w:color="auto" w:fill="FFFFFF"/>
        </w:rPr>
        <w:t xml:space="preserve"> </w:t>
      </w:r>
    </w:p>
    <w:p w:rsidR="00E34993" w:rsidRDefault="001803EB" w:rsidP="00147B4E">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Как мы отмечали ранее в данной главе, протестантизм в США делится на три большие группы (традиции), по сход</w:t>
      </w:r>
      <w:r w:rsidR="00BD2565">
        <w:rPr>
          <w:rFonts w:ascii="Times New Roman" w:hAnsi="Times New Roman" w:cs="Times New Roman"/>
          <w:color w:val="222222"/>
          <w:sz w:val="28"/>
          <w:szCs w:val="28"/>
          <w:shd w:val="clear" w:color="auto" w:fill="FFFFFF"/>
        </w:rPr>
        <w:t>ны</w:t>
      </w:r>
      <w:r>
        <w:rPr>
          <w:rFonts w:ascii="Times New Roman" w:hAnsi="Times New Roman" w:cs="Times New Roman"/>
          <w:color w:val="222222"/>
          <w:sz w:val="28"/>
          <w:szCs w:val="28"/>
          <w:shd w:val="clear" w:color="auto" w:fill="FFFFFF"/>
        </w:rPr>
        <w:t xml:space="preserve">м верованиям, практикам и происхождению. Итак, рассмотрим основные тенденции в </w:t>
      </w:r>
      <w:r w:rsidR="00635B83">
        <w:rPr>
          <w:rFonts w:ascii="Times New Roman" w:hAnsi="Times New Roman" w:cs="Times New Roman"/>
          <w:color w:val="222222"/>
          <w:sz w:val="28"/>
          <w:szCs w:val="28"/>
          <w:shd w:val="clear" w:color="auto" w:fill="FFFFFF"/>
        </w:rPr>
        <w:t xml:space="preserve">группе </w:t>
      </w:r>
      <w:r w:rsidR="00147B4E">
        <w:rPr>
          <w:rFonts w:ascii="Times New Roman" w:hAnsi="Times New Roman" w:cs="Times New Roman"/>
          <w:color w:val="222222"/>
          <w:sz w:val="28"/>
          <w:szCs w:val="28"/>
          <w:shd w:val="clear" w:color="auto" w:fill="FFFFFF"/>
        </w:rPr>
        <w:t>и</w:t>
      </w:r>
      <w:r w:rsidR="00635B83">
        <w:rPr>
          <w:rFonts w:ascii="Times New Roman" w:hAnsi="Times New Roman" w:cs="Times New Roman"/>
          <w:color w:val="222222"/>
          <w:sz w:val="28"/>
          <w:szCs w:val="28"/>
          <w:shd w:val="clear" w:color="auto" w:fill="FFFFFF"/>
        </w:rPr>
        <w:t>сторически чер</w:t>
      </w:r>
      <w:r w:rsidR="00E34993">
        <w:rPr>
          <w:rFonts w:ascii="Times New Roman" w:hAnsi="Times New Roman" w:cs="Times New Roman"/>
          <w:color w:val="222222"/>
          <w:sz w:val="28"/>
          <w:szCs w:val="28"/>
          <w:shd w:val="clear" w:color="auto" w:fill="FFFFFF"/>
        </w:rPr>
        <w:t>ных протестантских деноминаций, так как именно эта группа в боль</w:t>
      </w:r>
      <w:r w:rsidR="00147B4E">
        <w:rPr>
          <w:rFonts w:ascii="Times New Roman" w:hAnsi="Times New Roman" w:cs="Times New Roman"/>
          <w:color w:val="222222"/>
          <w:sz w:val="28"/>
          <w:szCs w:val="28"/>
          <w:shd w:val="clear" w:color="auto" w:fill="FFFFFF"/>
        </w:rPr>
        <w:t>шинстве своем представлена афро</w:t>
      </w:r>
      <w:r w:rsidR="00E34993">
        <w:rPr>
          <w:rFonts w:ascii="Times New Roman" w:hAnsi="Times New Roman" w:cs="Times New Roman"/>
          <w:color w:val="222222"/>
          <w:sz w:val="28"/>
          <w:szCs w:val="28"/>
          <w:shd w:val="clear" w:color="auto" w:fill="FFFFFF"/>
        </w:rPr>
        <w:t>американским населением США (92%), только 2% составляют белое население, 1% смешенных рас и 4% латиноамериканце</w:t>
      </w:r>
      <w:r w:rsidR="00147B4E">
        <w:rPr>
          <w:rFonts w:ascii="Times New Roman" w:hAnsi="Times New Roman" w:cs="Times New Roman"/>
          <w:color w:val="222222"/>
          <w:sz w:val="28"/>
          <w:szCs w:val="28"/>
          <w:shd w:val="clear" w:color="auto" w:fill="FFFFFF"/>
        </w:rPr>
        <w:t>в (См. Табл.8).</w:t>
      </w:r>
    </w:p>
    <w:p w:rsidR="00E34993" w:rsidRPr="007841E9" w:rsidRDefault="00147B4E" w:rsidP="00E34993">
      <w:pPr>
        <w:tabs>
          <w:tab w:val="left" w:pos="3845"/>
        </w:tabs>
        <w:spacing w:line="360" w:lineRule="auto"/>
        <w:ind w:firstLine="851"/>
        <w:rPr>
          <w:rFonts w:ascii="Times New Roman" w:hAnsi="Times New Roman" w:cs="Times New Roman"/>
          <w:i/>
          <w:color w:val="222222"/>
          <w:sz w:val="28"/>
          <w:szCs w:val="28"/>
          <w:shd w:val="clear" w:color="auto" w:fill="FFFFFF"/>
        </w:rPr>
      </w:pPr>
      <w:r w:rsidRPr="007841E9">
        <w:rPr>
          <w:rFonts w:ascii="Times New Roman" w:hAnsi="Times New Roman" w:cs="Times New Roman"/>
          <w:i/>
          <w:color w:val="222222"/>
          <w:sz w:val="28"/>
          <w:szCs w:val="28"/>
          <w:shd w:val="clear" w:color="auto" w:fill="FFFFFF"/>
        </w:rPr>
        <w:t>Таблица 8.</w:t>
      </w:r>
      <w:r w:rsidR="00E34993" w:rsidRPr="007841E9">
        <w:rPr>
          <w:rFonts w:ascii="Times New Roman" w:hAnsi="Times New Roman" w:cs="Times New Roman"/>
          <w:i/>
          <w:color w:val="222222"/>
          <w:sz w:val="28"/>
          <w:szCs w:val="28"/>
          <w:shd w:val="clear" w:color="auto" w:fill="FFFFFF"/>
        </w:rPr>
        <w:t xml:space="preserve"> Этнический состав исторически черных протестантских деноминаций.</w:t>
      </w:r>
    </w:p>
    <w:tbl>
      <w:tblPr>
        <w:tblStyle w:val="ac"/>
        <w:tblW w:w="0" w:type="auto"/>
        <w:tblLook w:val="04A0" w:firstRow="1" w:lastRow="0" w:firstColumn="1" w:lastColumn="0" w:noHBand="0" w:noVBand="1"/>
      </w:tblPr>
      <w:tblGrid>
        <w:gridCol w:w="1737"/>
        <w:gridCol w:w="1328"/>
        <w:gridCol w:w="1561"/>
        <w:gridCol w:w="1041"/>
        <w:gridCol w:w="1539"/>
        <w:gridCol w:w="2365"/>
      </w:tblGrid>
      <w:tr w:rsidR="00E34993" w:rsidTr="00E34993">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Деноминации</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Белое население</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Афро-американцы</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Азиаты</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Смешанные расы</w:t>
            </w:r>
          </w:p>
        </w:tc>
        <w:tc>
          <w:tcPr>
            <w:tcW w:w="1596"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Латиноамериканцы</w:t>
            </w:r>
          </w:p>
        </w:tc>
      </w:tr>
      <w:tr w:rsidR="00E34993" w:rsidTr="00E34993">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Исторически черные деноминации</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92</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w:t>
            </w:r>
          </w:p>
        </w:tc>
        <w:tc>
          <w:tcPr>
            <w:tcW w:w="1595"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596"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w:t>
            </w:r>
          </w:p>
        </w:tc>
      </w:tr>
    </w:tbl>
    <w:p w:rsidR="00E34993" w:rsidRDefault="00E34993" w:rsidP="00E34993">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Если рассматривать состав исторически черных протестантских деноминаций с точки зрения иммиграции, то следует отметить, что согласно исследованию, проведенному в 2007 году, всего 4% представителей исторически черных протестантских деноминаций были рождены за пределами США</w:t>
      </w:r>
      <w:r w:rsidR="006F2BF8">
        <w:rPr>
          <w:rFonts w:ascii="Times New Roman" w:hAnsi="Times New Roman" w:cs="Times New Roman"/>
          <w:color w:val="222222"/>
          <w:sz w:val="28"/>
          <w:szCs w:val="28"/>
          <w:shd w:val="clear" w:color="auto" w:fill="FFFFFF"/>
        </w:rPr>
        <w:t>, то есть являются иммигрантами первого поколения</w:t>
      </w:r>
      <w:r>
        <w:rPr>
          <w:rFonts w:ascii="Times New Roman" w:hAnsi="Times New Roman" w:cs="Times New Roman"/>
          <w:color w:val="222222"/>
          <w:sz w:val="28"/>
          <w:szCs w:val="28"/>
          <w:shd w:val="clear" w:color="auto" w:fill="FFFFFF"/>
        </w:rPr>
        <w:t xml:space="preserve"> (95% рождены в США). По времени прибытия в США  % распределяются следующим образом:</w:t>
      </w:r>
    </w:p>
    <w:p w:rsidR="00147B4E" w:rsidRPr="007841E9" w:rsidRDefault="00147B4E" w:rsidP="00E34993">
      <w:pPr>
        <w:tabs>
          <w:tab w:val="left" w:pos="3845"/>
        </w:tabs>
        <w:spacing w:line="360" w:lineRule="auto"/>
        <w:ind w:firstLine="851"/>
        <w:rPr>
          <w:rFonts w:ascii="Times New Roman" w:hAnsi="Times New Roman" w:cs="Times New Roman"/>
          <w:i/>
          <w:color w:val="222222"/>
          <w:sz w:val="28"/>
          <w:szCs w:val="28"/>
          <w:shd w:val="clear" w:color="auto" w:fill="FFFFFF"/>
        </w:rPr>
      </w:pPr>
      <w:r w:rsidRPr="007841E9">
        <w:rPr>
          <w:rFonts w:ascii="Times New Roman" w:hAnsi="Times New Roman" w:cs="Times New Roman"/>
          <w:i/>
          <w:color w:val="222222"/>
          <w:sz w:val="28"/>
          <w:szCs w:val="28"/>
          <w:shd w:val="clear" w:color="auto" w:fill="FFFFFF"/>
        </w:rPr>
        <w:t xml:space="preserve">Таблица 9 </w:t>
      </w:r>
      <w:r w:rsidR="00D25002" w:rsidRPr="007841E9">
        <w:rPr>
          <w:rFonts w:ascii="Times New Roman" w:hAnsi="Times New Roman" w:cs="Times New Roman"/>
          <w:i/>
          <w:color w:val="222222"/>
          <w:sz w:val="28"/>
          <w:szCs w:val="28"/>
          <w:shd w:val="clear" w:color="auto" w:fill="FFFFFF"/>
        </w:rPr>
        <w:t xml:space="preserve">Количество приезжих последователей по периодам </w:t>
      </w:r>
    </w:p>
    <w:tbl>
      <w:tblPr>
        <w:tblStyle w:val="ac"/>
        <w:tblW w:w="0" w:type="auto"/>
        <w:tblLook w:val="04A0" w:firstRow="1" w:lastRow="0" w:firstColumn="1" w:lastColumn="0" w:noHBand="0" w:noVBand="1"/>
      </w:tblPr>
      <w:tblGrid>
        <w:gridCol w:w="1367"/>
        <w:gridCol w:w="1367"/>
        <w:gridCol w:w="1367"/>
        <w:gridCol w:w="1367"/>
        <w:gridCol w:w="1367"/>
        <w:gridCol w:w="1368"/>
        <w:gridCol w:w="1368"/>
      </w:tblGrid>
      <w:tr w:rsidR="00E34993" w:rsidTr="00E34993">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1910-1959</w:t>
            </w: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1960-1969</w:t>
            </w: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1970-1979</w:t>
            </w: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1980-1989</w:t>
            </w:r>
          </w:p>
        </w:tc>
        <w:tc>
          <w:tcPr>
            <w:tcW w:w="13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1990-1999</w:t>
            </w:r>
          </w:p>
        </w:tc>
        <w:tc>
          <w:tcPr>
            <w:tcW w:w="13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2000-2007</w:t>
            </w:r>
          </w:p>
        </w:tc>
      </w:tr>
      <w:tr w:rsidR="00E34993" w:rsidTr="00E34993">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ИЧД</w:t>
            </w: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367"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c>
          <w:tcPr>
            <w:tcW w:w="13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c>
          <w:tcPr>
            <w:tcW w:w="13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r>
    </w:tbl>
    <w:p w:rsidR="00E34993" w:rsidRDefault="00E34993" w:rsidP="00E34993">
      <w:pPr>
        <w:tabs>
          <w:tab w:val="left" w:pos="3845"/>
        </w:tabs>
        <w:spacing w:line="360" w:lineRule="auto"/>
        <w:ind w:firstLine="851"/>
        <w:rPr>
          <w:rFonts w:ascii="Times New Roman" w:hAnsi="Times New Roman" w:cs="Times New Roman"/>
          <w:color w:val="222222"/>
          <w:sz w:val="28"/>
          <w:szCs w:val="28"/>
          <w:shd w:val="clear" w:color="auto" w:fill="FFFFFF"/>
        </w:rPr>
      </w:pPr>
    </w:p>
    <w:p w:rsidR="00D25002" w:rsidRDefault="00147B4E" w:rsidP="00D25002">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Из таблицы 9</w:t>
      </w:r>
      <w:r w:rsidR="00E34993">
        <w:rPr>
          <w:rFonts w:ascii="Times New Roman" w:hAnsi="Times New Roman" w:cs="Times New Roman"/>
          <w:color w:val="222222"/>
          <w:sz w:val="28"/>
          <w:szCs w:val="28"/>
          <w:shd w:val="clear" w:color="auto" w:fill="FFFFFF"/>
        </w:rPr>
        <w:t xml:space="preserve"> видно, что приток иммигрантов, исповедующих религию исторически черных протестантских деноминаций пришелся на 1980-2007 год, когда 3% представителей приехали на территорию США. 3% из иммигрировали из Канады, 5% из Латинской Америки, по 1% из Мексики и Западной Европы. Из других регионов приток представителей </w:t>
      </w:r>
      <w:r w:rsidR="006F2BF8">
        <w:rPr>
          <w:rFonts w:ascii="Times New Roman" w:hAnsi="Times New Roman" w:cs="Times New Roman"/>
          <w:color w:val="222222"/>
          <w:sz w:val="28"/>
          <w:szCs w:val="28"/>
          <w:shd w:val="clear" w:color="auto" w:fill="FFFFFF"/>
        </w:rPr>
        <w:t>данных деноминаций незначителен</w:t>
      </w:r>
      <w:r w:rsidR="00E34993">
        <w:rPr>
          <w:rFonts w:ascii="Times New Roman" w:hAnsi="Times New Roman" w:cs="Times New Roman"/>
          <w:color w:val="222222"/>
          <w:sz w:val="28"/>
          <w:szCs w:val="28"/>
          <w:shd w:val="clear" w:color="auto" w:fill="FFFFFF"/>
        </w:rPr>
        <w:t>.</w:t>
      </w:r>
    </w:p>
    <w:p w:rsidR="00E34993" w:rsidRDefault="00E34993" w:rsidP="00D25002">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По региональному расселению представителей исторически черных протестантских деноминаций исследование выявило, что чуть более 60% последователей живут на Юге США, 19% - на Среднем Западе, 13% на</w:t>
      </w:r>
      <w:r w:rsidR="006F2BF8">
        <w:rPr>
          <w:rFonts w:ascii="Times New Roman" w:hAnsi="Times New Roman" w:cs="Times New Roman"/>
          <w:color w:val="222222"/>
          <w:sz w:val="28"/>
          <w:szCs w:val="28"/>
          <w:shd w:val="clear" w:color="auto" w:fill="FFFFFF"/>
        </w:rPr>
        <w:t xml:space="preserve"> Северо-Востоке, 8%- на Западе </w:t>
      </w:r>
      <w:r>
        <w:rPr>
          <w:rFonts w:ascii="Times New Roman" w:hAnsi="Times New Roman" w:cs="Times New Roman"/>
          <w:color w:val="222222"/>
          <w:sz w:val="28"/>
          <w:szCs w:val="28"/>
          <w:shd w:val="clear" w:color="auto" w:fill="FFFFFF"/>
        </w:rPr>
        <w:t>(см. Табл.</w:t>
      </w:r>
      <w:r w:rsidR="00D25002">
        <w:rPr>
          <w:rFonts w:ascii="Times New Roman" w:hAnsi="Times New Roman" w:cs="Times New Roman"/>
          <w:color w:val="222222"/>
          <w:sz w:val="28"/>
          <w:szCs w:val="28"/>
          <w:shd w:val="clear" w:color="auto" w:fill="FFFFFF"/>
        </w:rPr>
        <w:t xml:space="preserve"> 10</w:t>
      </w:r>
      <w:r>
        <w:rPr>
          <w:rFonts w:ascii="Times New Roman" w:hAnsi="Times New Roman" w:cs="Times New Roman"/>
          <w:color w:val="222222"/>
          <w:sz w:val="28"/>
          <w:szCs w:val="28"/>
          <w:shd w:val="clear" w:color="auto" w:fill="FFFFFF"/>
        </w:rPr>
        <w:t>)</w:t>
      </w:r>
    </w:p>
    <w:p w:rsidR="00E34993" w:rsidRPr="007841E9" w:rsidRDefault="00D25002" w:rsidP="007841E9">
      <w:pPr>
        <w:tabs>
          <w:tab w:val="left" w:pos="3845"/>
        </w:tabs>
        <w:spacing w:line="360" w:lineRule="auto"/>
        <w:ind w:firstLine="851"/>
        <w:jc w:val="center"/>
        <w:rPr>
          <w:rFonts w:ascii="Times New Roman" w:hAnsi="Times New Roman" w:cs="Times New Roman"/>
          <w:i/>
          <w:color w:val="222222"/>
          <w:sz w:val="28"/>
          <w:szCs w:val="28"/>
          <w:shd w:val="clear" w:color="auto" w:fill="FFFFFF"/>
        </w:rPr>
      </w:pPr>
      <w:r w:rsidRPr="007841E9">
        <w:rPr>
          <w:rFonts w:ascii="Times New Roman" w:hAnsi="Times New Roman" w:cs="Times New Roman"/>
          <w:i/>
          <w:color w:val="222222"/>
          <w:sz w:val="28"/>
          <w:szCs w:val="28"/>
          <w:shd w:val="clear" w:color="auto" w:fill="FFFFFF"/>
        </w:rPr>
        <w:t xml:space="preserve">Таблица 10. </w:t>
      </w:r>
      <w:r w:rsidR="00E34993" w:rsidRPr="007841E9">
        <w:rPr>
          <w:rFonts w:ascii="Times New Roman" w:hAnsi="Times New Roman" w:cs="Times New Roman"/>
          <w:i/>
          <w:color w:val="222222"/>
          <w:sz w:val="28"/>
          <w:szCs w:val="28"/>
          <w:shd w:val="clear" w:color="auto" w:fill="FFFFFF"/>
        </w:rPr>
        <w:t>Региональное расселение представителей исторически черных деноминаций.</w:t>
      </w:r>
    </w:p>
    <w:tbl>
      <w:tblPr>
        <w:tblStyle w:val="ac"/>
        <w:tblW w:w="0" w:type="auto"/>
        <w:tblLayout w:type="fixed"/>
        <w:tblLook w:val="04A0" w:firstRow="1" w:lastRow="0" w:firstColumn="1" w:lastColumn="0" w:noHBand="0" w:noVBand="1"/>
      </w:tblPr>
      <w:tblGrid>
        <w:gridCol w:w="2518"/>
        <w:gridCol w:w="1843"/>
        <w:gridCol w:w="1134"/>
        <w:gridCol w:w="1559"/>
        <w:gridCol w:w="2268"/>
      </w:tblGrid>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Деноминация</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Северо-Восток</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Юг</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Средний Запад</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Запад</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Протестантство</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13</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46</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25</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Евангелическая традиция</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10</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50</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17</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Мэйнстрим</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34</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29</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18</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Исторически черные деноминации</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13</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60</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8</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Католичество</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29</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24</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24</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Мормоны</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12</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76</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Свидетели Иеговы</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36</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29</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Православие</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33</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24</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25</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Другие христианские деноминации</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14</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22</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41</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Иудаизм</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41</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26</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12</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21</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Ислам</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29</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32</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22</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18</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Буддизм</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17</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23</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15</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45</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Индуизм</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29</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32</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13</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26</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Другие веры</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26</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20</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31</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Не принадлежащие к деноминации, их них:</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19</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29</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29</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Атеисты</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21</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23</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20</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35</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Агностики</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20</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28</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20</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32</w:t>
            </w:r>
          </w:p>
        </w:tc>
      </w:tr>
      <w:tr w:rsidR="00E34993" w:rsidTr="00D25002">
        <w:tc>
          <w:tcPr>
            <w:tcW w:w="251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Не принадлежащие </w:t>
            </w:r>
          </w:p>
        </w:tc>
        <w:tc>
          <w:tcPr>
            <w:tcW w:w="1843"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36</w:t>
            </w:r>
          </w:p>
        </w:tc>
        <w:tc>
          <w:tcPr>
            <w:tcW w:w="1134" w:type="dxa"/>
          </w:tcPr>
          <w:p w:rsidR="00E34993" w:rsidRPr="004362F7" w:rsidRDefault="00E34993" w:rsidP="00E34993">
            <w:pPr>
              <w:tabs>
                <w:tab w:val="left" w:pos="3845"/>
              </w:tabs>
              <w:spacing w:line="360" w:lineRule="auto"/>
              <w:ind w:firstLine="0"/>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62</w:t>
            </w:r>
          </w:p>
        </w:tc>
        <w:tc>
          <w:tcPr>
            <w:tcW w:w="1559"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48</w:t>
            </w:r>
          </w:p>
        </w:tc>
        <w:tc>
          <w:tcPr>
            <w:tcW w:w="2268" w:type="dxa"/>
          </w:tcPr>
          <w:p w:rsidR="00E34993" w:rsidRDefault="00E34993" w:rsidP="00E34993">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54</w:t>
            </w:r>
          </w:p>
        </w:tc>
      </w:tr>
    </w:tbl>
    <w:p w:rsidR="00E34993" w:rsidRDefault="00E34993" w:rsidP="00E34993">
      <w:pPr>
        <w:tabs>
          <w:tab w:val="left" w:pos="3845"/>
        </w:tabs>
        <w:spacing w:line="360" w:lineRule="auto"/>
        <w:rPr>
          <w:rFonts w:ascii="Times New Roman" w:hAnsi="Times New Roman" w:cs="Times New Roman"/>
          <w:color w:val="222222"/>
          <w:sz w:val="28"/>
          <w:szCs w:val="28"/>
          <w:shd w:val="clear" w:color="auto" w:fill="FFFFFF"/>
        </w:rPr>
      </w:pPr>
    </w:p>
    <w:p w:rsidR="008A0591" w:rsidRDefault="00E34993" w:rsidP="008A0591">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Далее следует отметить</w:t>
      </w:r>
      <w:r w:rsidR="00635B83">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что</w:t>
      </w:r>
      <w:r w:rsidR="00D25002">
        <w:rPr>
          <w:rFonts w:ascii="Times New Roman" w:hAnsi="Times New Roman" w:cs="Times New Roman"/>
          <w:color w:val="222222"/>
          <w:sz w:val="28"/>
          <w:szCs w:val="28"/>
          <w:shd w:val="clear" w:color="auto" w:fill="FFFFFF"/>
        </w:rPr>
        <w:t xml:space="preserve"> афро</w:t>
      </w:r>
      <w:r w:rsidR="00635B83">
        <w:rPr>
          <w:rFonts w:ascii="Times New Roman" w:hAnsi="Times New Roman" w:cs="Times New Roman"/>
          <w:color w:val="222222"/>
          <w:sz w:val="28"/>
          <w:szCs w:val="28"/>
          <w:shd w:val="clear" w:color="auto" w:fill="FFFFFF"/>
        </w:rPr>
        <w:t xml:space="preserve">американское население США является наиболее верующим по сравнению с другими этническими группами. 85% </w:t>
      </w:r>
      <w:r w:rsidR="00B5409C">
        <w:rPr>
          <w:rFonts w:ascii="Times New Roman" w:hAnsi="Times New Roman" w:cs="Times New Roman"/>
          <w:color w:val="222222"/>
          <w:sz w:val="28"/>
          <w:szCs w:val="28"/>
          <w:shd w:val="clear" w:color="auto" w:fill="FFFFFF"/>
        </w:rPr>
        <w:t xml:space="preserve"> афроамериканцев являются христианами, из них 59% - приверженцы одной из исторически черны</w:t>
      </w:r>
      <w:r w:rsidR="006F2BF8">
        <w:rPr>
          <w:rFonts w:ascii="Times New Roman" w:hAnsi="Times New Roman" w:cs="Times New Roman"/>
          <w:color w:val="222222"/>
          <w:sz w:val="28"/>
          <w:szCs w:val="28"/>
          <w:shd w:val="clear" w:color="auto" w:fill="FFFFFF"/>
        </w:rPr>
        <w:t>х протестантских деноминаций, 15</w:t>
      </w:r>
      <w:r w:rsidR="00B5409C">
        <w:rPr>
          <w:rFonts w:ascii="Times New Roman" w:hAnsi="Times New Roman" w:cs="Times New Roman"/>
          <w:color w:val="222222"/>
          <w:sz w:val="28"/>
          <w:szCs w:val="28"/>
          <w:shd w:val="clear" w:color="auto" w:fill="FFFFFF"/>
        </w:rPr>
        <w:t xml:space="preserve">% - евангелических деноминаций, 4% - протестантского мэйнстрима. </w:t>
      </w:r>
      <w:r w:rsidR="00635B83">
        <w:rPr>
          <w:rFonts w:ascii="Times New Roman" w:hAnsi="Times New Roman" w:cs="Times New Roman"/>
          <w:color w:val="222222"/>
          <w:sz w:val="28"/>
          <w:szCs w:val="28"/>
          <w:shd w:val="clear" w:color="auto" w:fill="FFFFFF"/>
        </w:rPr>
        <w:t xml:space="preserve">Только 1% опрошенных является атеистами или агностиками. </w:t>
      </w:r>
    </w:p>
    <w:p w:rsidR="00D25002" w:rsidRPr="007841E9" w:rsidRDefault="00D25002" w:rsidP="007841E9">
      <w:pPr>
        <w:tabs>
          <w:tab w:val="left" w:pos="3845"/>
        </w:tabs>
        <w:spacing w:line="360" w:lineRule="auto"/>
        <w:ind w:firstLine="851"/>
        <w:jc w:val="center"/>
        <w:rPr>
          <w:rFonts w:ascii="Times New Roman" w:hAnsi="Times New Roman" w:cs="Times New Roman"/>
          <w:i/>
          <w:color w:val="222222"/>
          <w:sz w:val="28"/>
          <w:szCs w:val="28"/>
          <w:shd w:val="clear" w:color="auto" w:fill="FFFFFF"/>
        </w:rPr>
      </w:pPr>
      <w:r w:rsidRPr="007841E9">
        <w:rPr>
          <w:rFonts w:ascii="Times New Roman" w:hAnsi="Times New Roman" w:cs="Times New Roman"/>
          <w:i/>
          <w:color w:val="222222"/>
          <w:sz w:val="28"/>
          <w:szCs w:val="28"/>
          <w:shd w:val="clear" w:color="auto" w:fill="FFFFFF"/>
        </w:rPr>
        <w:t>Таблица 11. Представители различных деноминаций по этническому признаку.</w:t>
      </w:r>
    </w:p>
    <w:tbl>
      <w:tblPr>
        <w:tblStyle w:val="ac"/>
        <w:tblW w:w="0" w:type="auto"/>
        <w:tblLayout w:type="fixed"/>
        <w:tblLook w:val="04A0" w:firstRow="1" w:lastRow="0" w:firstColumn="1" w:lastColumn="0" w:noHBand="0" w:noVBand="1"/>
      </w:tblPr>
      <w:tblGrid>
        <w:gridCol w:w="1951"/>
        <w:gridCol w:w="847"/>
        <w:gridCol w:w="728"/>
        <w:gridCol w:w="1927"/>
        <w:gridCol w:w="882"/>
        <w:gridCol w:w="1285"/>
        <w:gridCol w:w="1951"/>
      </w:tblGrid>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Деноминация</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Население (%)</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Белое (%)</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Афроамериканцы (%)</w:t>
            </w:r>
          </w:p>
        </w:tc>
        <w:tc>
          <w:tcPr>
            <w:tcW w:w="882" w:type="dxa"/>
          </w:tcPr>
          <w:p w:rsidR="00064D65" w:rsidRDefault="00064D65" w:rsidP="00064D65">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Азиаты (%)</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Смешанные расы (%)</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Латиноамериканцы (%)</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Христианство</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78</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78</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85</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45</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69</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84</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Протестантство</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51</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53</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78</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27</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51</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Евангелическая традиция</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26</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30</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15</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17</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34</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Мэйнстрим</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18</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4</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9</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15</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Исторически черные деноминации</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59</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Католичество</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24</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22</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5</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17</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14</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58</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Мормоны</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17</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14</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58</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Свидетели Иеговы</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1</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Православие</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Другие христианские деноминации</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Другие религии</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2</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30</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9</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Иудаизм</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Ислам</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1</w:t>
            </w:r>
          </w:p>
        </w:tc>
        <w:tc>
          <w:tcPr>
            <w:tcW w:w="882"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w:t>
            </w:r>
          </w:p>
        </w:tc>
        <w:tc>
          <w:tcPr>
            <w:tcW w:w="1285"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064D65" w:rsidTr="003A0014">
        <w:tc>
          <w:tcPr>
            <w:tcW w:w="1951"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Буддизм</w:t>
            </w:r>
          </w:p>
        </w:tc>
        <w:tc>
          <w:tcPr>
            <w:tcW w:w="847"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728" w:type="dxa"/>
          </w:tcPr>
          <w:p w:rsidR="00064D65" w:rsidRDefault="00064D65"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27" w:type="dxa"/>
          </w:tcPr>
          <w:p w:rsidR="00064D65" w:rsidRPr="004362F7" w:rsidRDefault="00064D65"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9</w:t>
            </w:r>
          </w:p>
        </w:tc>
        <w:tc>
          <w:tcPr>
            <w:tcW w:w="1285"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51"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064D65" w:rsidTr="003A0014">
        <w:tc>
          <w:tcPr>
            <w:tcW w:w="1951"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Индуизм</w:t>
            </w:r>
          </w:p>
        </w:tc>
        <w:tc>
          <w:tcPr>
            <w:tcW w:w="847"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728"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927" w:type="dxa"/>
          </w:tcPr>
          <w:p w:rsidR="00064D65"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14</w:t>
            </w:r>
          </w:p>
        </w:tc>
        <w:tc>
          <w:tcPr>
            <w:tcW w:w="1285"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51"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064D65" w:rsidTr="003A0014">
        <w:tc>
          <w:tcPr>
            <w:tcW w:w="1951"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Другие мировые религии</w:t>
            </w:r>
          </w:p>
        </w:tc>
        <w:tc>
          <w:tcPr>
            <w:tcW w:w="847"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728"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927" w:type="dxa"/>
          </w:tcPr>
          <w:p w:rsidR="00064D65"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285"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c>
          <w:tcPr>
            <w:tcW w:w="1951"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064D65" w:rsidTr="003A0014">
        <w:tc>
          <w:tcPr>
            <w:tcW w:w="1951"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Другие веры</w:t>
            </w:r>
          </w:p>
        </w:tc>
        <w:tc>
          <w:tcPr>
            <w:tcW w:w="847"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728"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27" w:type="dxa"/>
          </w:tcPr>
          <w:p w:rsidR="00064D65"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285"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5</w:t>
            </w:r>
          </w:p>
        </w:tc>
        <w:tc>
          <w:tcPr>
            <w:tcW w:w="1951" w:type="dxa"/>
          </w:tcPr>
          <w:p w:rsidR="00064D65"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0,5</w:t>
            </w:r>
          </w:p>
        </w:tc>
      </w:tr>
      <w:tr w:rsidR="00F751CD" w:rsidTr="003A0014">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Не принадлежащие к деноминации, их них:</w:t>
            </w:r>
          </w:p>
        </w:tc>
        <w:tc>
          <w:tcPr>
            <w:tcW w:w="847"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c>
          <w:tcPr>
            <w:tcW w:w="728"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c>
          <w:tcPr>
            <w:tcW w:w="1927" w:type="dxa"/>
          </w:tcPr>
          <w:p w:rsidR="00F751CD"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12</w:t>
            </w:r>
          </w:p>
        </w:tc>
        <w:tc>
          <w:tcPr>
            <w:tcW w:w="882"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23</w:t>
            </w:r>
          </w:p>
        </w:tc>
        <w:tc>
          <w:tcPr>
            <w:tcW w:w="1285"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20</w:t>
            </w:r>
          </w:p>
        </w:tc>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14</w:t>
            </w:r>
          </w:p>
        </w:tc>
      </w:tr>
      <w:tr w:rsidR="00F751CD" w:rsidTr="003A0014">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Атеисты</w:t>
            </w:r>
          </w:p>
        </w:tc>
        <w:tc>
          <w:tcPr>
            <w:tcW w:w="847"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728"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927" w:type="dxa"/>
          </w:tcPr>
          <w:p w:rsidR="00F751CD"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0,5</w:t>
            </w:r>
          </w:p>
        </w:tc>
        <w:tc>
          <w:tcPr>
            <w:tcW w:w="882"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c>
          <w:tcPr>
            <w:tcW w:w="1285"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r>
      <w:tr w:rsidR="00F751CD" w:rsidTr="003A0014">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Агностики</w:t>
            </w:r>
          </w:p>
        </w:tc>
        <w:tc>
          <w:tcPr>
            <w:tcW w:w="847"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728"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c>
          <w:tcPr>
            <w:tcW w:w="1927" w:type="dxa"/>
          </w:tcPr>
          <w:p w:rsidR="00F751CD"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1</w:t>
            </w:r>
          </w:p>
        </w:tc>
        <w:tc>
          <w:tcPr>
            <w:tcW w:w="882"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4</w:t>
            </w:r>
          </w:p>
        </w:tc>
        <w:tc>
          <w:tcPr>
            <w:tcW w:w="1285"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p>
        </w:tc>
      </w:tr>
      <w:tr w:rsidR="00F751CD" w:rsidTr="003A0014">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xml:space="preserve">Не принадлежащие </w:t>
            </w:r>
          </w:p>
        </w:tc>
        <w:tc>
          <w:tcPr>
            <w:tcW w:w="847"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12</w:t>
            </w:r>
          </w:p>
        </w:tc>
        <w:tc>
          <w:tcPr>
            <w:tcW w:w="728"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12</w:t>
            </w:r>
          </w:p>
        </w:tc>
        <w:tc>
          <w:tcPr>
            <w:tcW w:w="1927" w:type="dxa"/>
          </w:tcPr>
          <w:p w:rsidR="00F751CD"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11</w:t>
            </w:r>
          </w:p>
        </w:tc>
        <w:tc>
          <w:tcPr>
            <w:tcW w:w="882"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c>
          <w:tcPr>
            <w:tcW w:w="1285"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16</w:t>
            </w:r>
          </w:p>
        </w:tc>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12</w:t>
            </w:r>
          </w:p>
        </w:tc>
      </w:tr>
      <w:tr w:rsidR="00F751CD" w:rsidTr="003A0014">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Всего населения</w:t>
            </w:r>
          </w:p>
        </w:tc>
        <w:tc>
          <w:tcPr>
            <w:tcW w:w="847"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100%</w:t>
            </w:r>
          </w:p>
        </w:tc>
        <w:tc>
          <w:tcPr>
            <w:tcW w:w="728"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70%</w:t>
            </w:r>
          </w:p>
        </w:tc>
        <w:tc>
          <w:tcPr>
            <w:tcW w:w="1927" w:type="dxa"/>
          </w:tcPr>
          <w:p w:rsidR="00F751CD" w:rsidRPr="004362F7" w:rsidRDefault="00F751CD" w:rsidP="008A0591">
            <w:pPr>
              <w:tabs>
                <w:tab w:val="left" w:pos="3845"/>
              </w:tabs>
              <w:spacing w:line="360" w:lineRule="auto"/>
              <w:ind w:firstLine="0"/>
              <w:rPr>
                <w:rFonts w:ascii="Times New Roman" w:hAnsi="Times New Roman" w:cs="Times New Roman"/>
                <w:b/>
                <w:color w:val="222222"/>
                <w:sz w:val="28"/>
                <w:szCs w:val="28"/>
                <w:shd w:val="clear" w:color="auto" w:fill="FFFFFF"/>
              </w:rPr>
            </w:pPr>
            <w:r w:rsidRPr="004362F7">
              <w:rPr>
                <w:rFonts w:ascii="Times New Roman" w:hAnsi="Times New Roman" w:cs="Times New Roman"/>
                <w:b/>
                <w:color w:val="222222"/>
                <w:sz w:val="28"/>
                <w:szCs w:val="28"/>
                <w:shd w:val="clear" w:color="auto" w:fill="FFFFFF"/>
              </w:rPr>
              <w:t>11%</w:t>
            </w:r>
          </w:p>
        </w:tc>
        <w:tc>
          <w:tcPr>
            <w:tcW w:w="882"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2%</w:t>
            </w:r>
          </w:p>
        </w:tc>
        <w:tc>
          <w:tcPr>
            <w:tcW w:w="1285"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3%</w:t>
            </w:r>
          </w:p>
        </w:tc>
        <w:tc>
          <w:tcPr>
            <w:tcW w:w="1951" w:type="dxa"/>
          </w:tcPr>
          <w:p w:rsidR="00F751CD" w:rsidRDefault="00F751CD" w:rsidP="008A0591">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12%</w:t>
            </w:r>
          </w:p>
        </w:tc>
      </w:tr>
    </w:tbl>
    <w:p w:rsidR="00A22158" w:rsidRDefault="00A22158" w:rsidP="004362F7">
      <w:pPr>
        <w:tabs>
          <w:tab w:val="left" w:pos="3845"/>
        </w:tabs>
        <w:spacing w:line="360" w:lineRule="auto"/>
        <w:ind w:firstLine="0"/>
        <w:rPr>
          <w:rFonts w:ascii="Times New Roman" w:hAnsi="Times New Roman" w:cs="Times New Roman"/>
          <w:color w:val="222222"/>
          <w:sz w:val="28"/>
          <w:szCs w:val="28"/>
          <w:shd w:val="clear" w:color="auto" w:fill="FFFFFF"/>
        </w:rPr>
      </w:pPr>
    </w:p>
    <w:p w:rsidR="00A22158" w:rsidRDefault="00A22158" w:rsidP="00A22158">
      <w:pPr>
        <w:tabs>
          <w:tab w:val="left" w:pos="3845"/>
        </w:tabs>
        <w:spacing w:line="360" w:lineRule="auto"/>
        <w:ind w:firstLine="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Для того, чтобы оце</w:t>
      </w:r>
      <w:r w:rsidR="00D25002">
        <w:rPr>
          <w:rFonts w:ascii="Times New Roman" w:hAnsi="Times New Roman" w:cs="Times New Roman"/>
          <w:color w:val="222222"/>
          <w:sz w:val="28"/>
          <w:szCs w:val="28"/>
          <w:shd w:val="clear" w:color="auto" w:fill="FFFFFF"/>
        </w:rPr>
        <w:t>нить степень религиозности афро</w:t>
      </w:r>
      <w:r>
        <w:rPr>
          <w:rFonts w:ascii="Times New Roman" w:hAnsi="Times New Roman" w:cs="Times New Roman"/>
          <w:color w:val="222222"/>
          <w:sz w:val="28"/>
          <w:szCs w:val="28"/>
          <w:shd w:val="clear" w:color="auto" w:fill="FFFFFF"/>
        </w:rPr>
        <w:t>американцев, необходимо проанализировать ответы опрошенных на такие вопросы, как: «Насколько религия важна в Вашей жизни?», «К</w:t>
      </w:r>
      <w:r w:rsidR="006F2BF8">
        <w:rPr>
          <w:rFonts w:ascii="Times New Roman" w:hAnsi="Times New Roman" w:cs="Times New Roman"/>
          <w:color w:val="222222"/>
          <w:sz w:val="28"/>
          <w:szCs w:val="28"/>
          <w:shd w:val="clear" w:color="auto" w:fill="FFFFFF"/>
        </w:rPr>
        <w:t>ак часто Вы посещаете церковь?»</w:t>
      </w:r>
      <w:r>
        <w:rPr>
          <w:rFonts w:ascii="Times New Roman" w:hAnsi="Times New Roman" w:cs="Times New Roman"/>
          <w:color w:val="222222"/>
          <w:sz w:val="28"/>
          <w:szCs w:val="28"/>
          <w:shd w:val="clear" w:color="auto" w:fill="FFFFFF"/>
        </w:rPr>
        <w:t xml:space="preserve"> и «Как часто Вы молитесь Богу?».</w:t>
      </w:r>
    </w:p>
    <w:p w:rsidR="00715DC5" w:rsidRDefault="00A22158" w:rsidP="00AF0194">
      <w:pPr>
        <w:tabs>
          <w:tab w:val="left" w:pos="3845"/>
        </w:tabs>
        <w:spacing w:line="360" w:lineRule="auto"/>
        <w:ind w:firstLine="0"/>
        <w:rPr>
          <w:rFonts w:ascii="Times New Roman" w:eastAsia="Times New Roman" w:hAnsi="Times New Roman" w:cs="Times New Roman"/>
          <w:b/>
          <w:bCs/>
          <w:sz w:val="28"/>
          <w:szCs w:val="28"/>
          <w:lang w:val="en-US" w:eastAsia="ru-RU"/>
        </w:rPr>
      </w:pPr>
      <w:r w:rsidRPr="00A22158">
        <w:rPr>
          <w:rFonts w:ascii="Times New Roman" w:hAnsi="Times New Roman" w:cs="Times New Roman"/>
          <w:color w:val="222222"/>
          <w:sz w:val="28"/>
          <w:szCs w:val="28"/>
          <w:shd w:val="clear" w:color="auto" w:fill="FFFFFF"/>
        </w:rPr>
        <w:t xml:space="preserve">                  </w:t>
      </w:r>
      <w:r w:rsidR="00D25002">
        <w:rPr>
          <w:rFonts w:ascii="Times New Roman" w:hAnsi="Times New Roman" w:cs="Times New Roman"/>
          <w:color w:val="222222"/>
          <w:sz w:val="28"/>
          <w:szCs w:val="28"/>
          <w:shd w:val="clear" w:color="auto" w:fill="FFFFFF"/>
        </w:rPr>
        <w:t>Итак, большинство афро</w:t>
      </w:r>
      <w:r>
        <w:rPr>
          <w:rFonts w:ascii="Times New Roman" w:hAnsi="Times New Roman" w:cs="Times New Roman"/>
          <w:color w:val="222222"/>
          <w:sz w:val="28"/>
          <w:szCs w:val="28"/>
          <w:shd w:val="clear" w:color="auto" w:fill="FFFFFF"/>
        </w:rPr>
        <w:t xml:space="preserve">американцев считают, что религия очень важна в их жизни (79%), в отличие от 59% опрошенных в среднем по стране. </w:t>
      </w:r>
      <w:r w:rsidR="00F67FCC">
        <w:rPr>
          <w:rFonts w:ascii="Times New Roman" w:hAnsi="Times New Roman" w:cs="Times New Roman"/>
          <w:color w:val="222222"/>
          <w:sz w:val="28"/>
          <w:szCs w:val="28"/>
          <w:shd w:val="clear" w:color="auto" w:fill="FFFFFF"/>
        </w:rPr>
        <w:t xml:space="preserve">(см. </w:t>
      </w:r>
      <w:r w:rsidR="000D7D4C">
        <w:rPr>
          <w:rFonts w:ascii="Times New Roman" w:hAnsi="Times New Roman" w:cs="Times New Roman"/>
          <w:color w:val="222222"/>
          <w:sz w:val="28"/>
          <w:szCs w:val="28"/>
          <w:shd w:val="clear" w:color="auto" w:fill="FFFFFF"/>
        </w:rPr>
        <w:t>Табл</w:t>
      </w:r>
      <w:r w:rsidR="00F67FCC">
        <w:rPr>
          <w:rFonts w:ascii="Times New Roman" w:hAnsi="Times New Roman" w:cs="Times New Roman"/>
          <w:color w:val="222222"/>
          <w:sz w:val="28"/>
          <w:szCs w:val="28"/>
          <w:shd w:val="clear" w:color="auto" w:fill="FFFFFF"/>
        </w:rPr>
        <w:t xml:space="preserve">. 3) </w:t>
      </w:r>
      <w:r>
        <w:rPr>
          <w:rFonts w:ascii="Times New Roman" w:hAnsi="Times New Roman" w:cs="Times New Roman"/>
          <w:color w:val="222222"/>
          <w:sz w:val="28"/>
          <w:szCs w:val="28"/>
          <w:shd w:val="clear" w:color="auto" w:fill="FFFFFF"/>
        </w:rPr>
        <w:t xml:space="preserve">Более того, среди представителей исторически черных деноминаций, 85% уверены в огромной значимости религии в их жизни. </w:t>
      </w:r>
      <w:r w:rsidR="00F67FCC">
        <w:rPr>
          <w:rFonts w:ascii="Times New Roman" w:hAnsi="Times New Roman" w:cs="Times New Roman"/>
          <w:color w:val="222222"/>
          <w:sz w:val="28"/>
          <w:szCs w:val="28"/>
          <w:shd w:val="clear" w:color="auto" w:fill="FFFFFF"/>
        </w:rPr>
        <w:t>Даже являясь последователями други</w:t>
      </w:r>
      <w:r w:rsidR="00D25002">
        <w:rPr>
          <w:rFonts w:ascii="Times New Roman" w:hAnsi="Times New Roman" w:cs="Times New Roman"/>
          <w:color w:val="222222"/>
          <w:sz w:val="28"/>
          <w:szCs w:val="28"/>
          <w:shd w:val="clear" w:color="auto" w:fill="FFFFFF"/>
        </w:rPr>
        <w:t>х протестантских традиций, афро</w:t>
      </w:r>
      <w:r w:rsidR="00F67FCC">
        <w:rPr>
          <w:rFonts w:ascii="Times New Roman" w:hAnsi="Times New Roman" w:cs="Times New Roman"/>
          <w:color w:val="222222"/>
          <w:sz w:val="28"/>
          <w:szCs w:val="28"/>
          <w:shd w:val="clear" w:color="auto" w:fill="FFFFFF"/>
        </w:rPr>
        <w:t>американцы являются более р</w:t>
      </w:r>
      <w:r w:rsidR="00D25002">
        <w:rPr>
          <w:rFonts w:ascii="Times New Roman" w:hAnsi="Times New Roman" w:cs="Times New Roman"/>
          <w:color w:val="222222"/>
          <w:sz w:val="28"/>
          <w:szCs w:val="28"/>
          <w:shd w:val="clear" w:color="auto" w:fill="FFFFFF"/>
        </w:rPr>
        <w:t>елигиозными. Так, для 89%  афро</w:t>
      </w:r>
      <w:r w:rsidR="00715DC5">
        <w:rPr>
          <w:rFonts w:ascii="Times New Roman" w:hAnsi="Times New Roman" w:cs="Times New Roman"/>
          <w:color w:val="222222"/>
          <w:sz w:val="28"/>
          <w:szCs w:val="28"/>
          <w:shd w:val="clear" w:color="auto" w:fill="FFFFFF"/>
        </w:rPr>
        <w:t>американцев</w:t>
      </w:r>
      <w:r w:rsidR="00F67FCC">
        <w:rPr>
          <w:rFonts w:ascii="Times New Roman" w:hAnsi="Times New Roman" w:cs="Times New Roman"/>
          <w:color w:val="222222"/>
          <w:sz w:val="28"/>
          <w:szCs w:val="28"/>
          <w:shd w:val="clear" w:color="auto" w:fill="FFFFFF"/>
        </w:rPr>
        <w:t xml:space="preserve"> – представителей Евангелической традиции религия очень важна, в отличие от других последователей данных деноминации (79%). В деноминациях протестантского мэйнстрима данная тенденция прослеживается более ярко (76% по сравнению с 52%). Религия такж</w:t>
      </w:r>
      <w:r w:rsidR="00D25002">
        <w:rPr>
          <w:rFonts w:ascii="Times New Roman" w:hAnsi="Times New Roman" w:cs="Times New Roman"/>
          <w:color w:val="222222"/>
          <w:sz w:val="28"/>
          <w:szCs w:val="28"/>
          <w:shd w:val="clear" w:color="auto" w:fill="FFFFFF"/>
        </w:rPr>
        <w:t>е важна для тех афро</w:t>
      </w:r>
      <w:r w:rsidR="00F67FCC">
        <w:rPr>
          <w:rFonts w:ascii="Times New Roman" w:hAnsi="Times New Roman" w:cs="Times New Roman"/>
          <w:color w:val="222222"/>
          <w:sz w:val="28"/>
          <w:szCs w:val="28"/>
          <w:shd w:val="clear" w:color="auto" w:fill="FFFFFF"/>
        </w:rPr>
        <w:t xml:space="preserve">американцев, которые обозначили, что не являются приверженцем той или иной религиозной традиции. 45% опрошенных заявили, что несмотря на то, что они не могут причислить себя к той или иной религиозной группе, религия остается очень важной для них, </w:t>
      </w:r>
      <w:r w:rsidR="00200A4E">
        <w:rPr>
          <w:rFonts w:ascii="Times New Roman" w:hAnsi="Times New Roman" w:cs="Times New Roman"/>
          <w:color w:val="222222"/>
          <w:sz w:val="28"/>
          <w:szCs w:val="28"/>
          <w:shd w:val="clear" w:color="auto" w:fill="FFFFFF"/>
        </w:rPr>
        <w:t xml:space="preserve">для 26% религия имеет значение (то есть для семи человек из десяти). Для сравнения можно отметить, что в среднем по стране только для каждого 4 не причисляющего себя к какой-либо религиозной группе из 10 религия имеет хоть какое-то значение. (См. </w:t>
      </w:r>
      <w:r w:rsidR="00D25002">
        <w:rPr>
          <w:rFonts w:ascii="Times New Roman" w:hAnsi="Times New Roman" w:cs="Times New Roman"/>
          <w:color w:val="222222"/>
          <w:sz w:val="28"/>
          <w:szCs w:val="28"/>
          <w:shd w:val="clear" w:color="auto" w:fill="FFFFFF"/>
        </w:rPr>
        <w:t>Табл. 12)</w:t>
      </w:r>
    </w:p>
    <w:p w:rsidR="00AF0194" w:rsidRPr="00AF0194" w:rsidRDefault="00AF0194" w:rsidP="00AF0194">
      <w:pPr>
        <w:tabs>
          <w:tab w:val="left" w:pos="3845"/>
        </w:tabs>
        <w:spacing w:line="360" w:lineRule="auto"/>
        <w:ind w:firstLine="0"/>
        <w:rPr>
          <w:rFonts w:ascii="Times New Roman" w:eastAsia="Times New Roman" w:hAnsi="Times New Roman" w:cs="Times New Roman"/>
          <w:b/>
          <w:bCs/>
          <w:sz w:val="28"/>
          <w:szCs w:val="28"/>
          <w:lang w:val="en-US" w:eastAsia="ru-RU"/>
        </w:rPr>
      </w:pPr>
    </w:p>
    <w:p w:rsidR="00715DC5" w:rsidRDefault="00715DC5" w:rsidP="003A0014">
      <w:pPr>
        <w:shd w:val="clear" w:color="auto" w:fill="FFFFFF"/>
        <w:spacing w:after="138" w:line="240" w:lineRule="auto"/>
        <w:ind w:firstLine="0"/>
        <w:contextualSpacing/>
        <w:jc w:val="center"/>
        <w:outlineLvl w:val="1"/>
        <w:rPr>
          <w:rFonts w:ascii="Times New Roman" w:eastAsia="Times New Roman" w:hAnsi="Times New Roman" w:cs="Times New Roman"/>
          <w:bCs/>
          <w:sz w:val="28"/>
          <w:szCs w:val="28"/>
          <w:lang w:eastAsia="ru-RU"/>
        </w:rPr>
      </w:pPr>
    </w:p>
    <w:p w:rsidR="00200A4E" w:rsidRPr="007841E9" w:rsidRDefault="00D25002" w:rsidP="003A0014">
      <w:pPr>
        <w:shd w:val="clear" w:color="auto" w:fill="FFFFFF"/>
        <w:spacing w:after="138" w:line="240" w:lineRule="auto"/>
        <w:ind w:firstLine="0"/>
        <w:contextualSpacing/>
        <w:jc w:val="center"/>
        <w:outlineLvl w:val="1"/>
        <w:rPr>
          <w:rFonts w:ascii="Times New Roman" w:eastAsia="Times New Roman" w:hAnsi="Times New Roman" w:cs="Times New Roman"/>
          <w:bCs/>
          <w:i/>
          <w:sz w:val="28"/>
          <w:szCs w:val="28"/>
          <w:lang w:eastAsia="ru-RU"/>
        </w:rPr>
      </w:pPr>
      <w:r w:rsidRPr="007841E9">
        <w:rPr>
          <w:rFonts w:ascii="Times New Roman" w:eastAsia="Times New Roman" w:hAnsi="Times New Roman" w:cs="Times New Roman"/>
          <w:bCs/>
          <w:i/>
          <w:sz w:val="28"/>
          <w:szCs w:val="28"/>
          <w:lang w:eastAsia="ru-RU"/>
        </w:rPr>
        <w:lastRenderedPageBreak/>
        <w:t>Таблица 12.</w:t>
      </w:r>
      <w:r w:rsidR="00200A4E" w:rsidRPr="007841E9">
        <w:rPr>
          <w:rFonts w:ascii="Times New Roman" w:eastAsia="Times New Roman" w:hAnsi="Times New Roman" w:cs="Times New Roman"/>
          <w:bCs/>
          <w:i/>
          <w:sz w:val="28"/>
          <w:szCs w:val="28"/>
          <w:lang w:eastAsia="ru-RU"/>
        </w:rPr>
        <w:t xml:space="preserve"> Значимость религии в жизни</w:t>
      </w:r>
    </w:p>
    <w:tbl>
      <w:tblPr>
        <w:tblStyle w:val="ac"/>
        <w:tblW w:w="0" w:type="auto"/>
        <w:tblLook w:val="04A0" w:firstRow="1" w:lastRow="0" w:firstColumn="1" w:lastColumn="0" w:noHBand="0" w:noVBand="1"/>
      </w:tblPr>
      <w:tblGrid>
        <w:gridCol w:w="3634"/>
        <w:gridCol w:w="3304"/>
        <w:gridCol w:w="2633"/>
      </w:tblGrid>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 xml:space="preserve">% </w:t>
            </w:r>
            <w:r w:rsidR="007E7313">
              <w:rPr>
                <w:rFonts w:ascii="Times New Roman" w:hAnsi="Times New Roman" w:cs="Times New Roman"/>
                <w:b w:val="0"/>
                <w:color w:val="000000"/>
                <w:sz w:val="28"/>
                <w:szCs w:val="28"/>
              </w:rPr>
              <w:t>афро</w:t>
            </w:r>
            <w:r>
              <w:rPr>
                <w:rFonts w:ascii="Times New Roman" w:hAnsi="Times New Roman" w:cs="Times New Roman"/>
                <w:b w:val="0"/>
                <w:color w:val="000000"/>
                <w:sz w:val="28"/>
                <w:szCs w:val="28"/>
              </w:rPr>
              <w:t xml:space="preserve">американцев </w:t>
            </w:r>
            <w:r w:rsidRPr="00BB64D4">
              <w:rPr>
                <w:rFonts w:ascii="Times New Roman" w:hAnsi="Times New Roman" w:cs="Times New Roman"/>
                <w:b w:val="0"/>
                <w:color w:val="000000"/>
                <w:sz w:val="28"/>
                <w:szCs w:val="28"/>
              </w:rPr>
              <w:t>ответивших «очень важна»</w:t>
            </w:r>
          </w:p>
        </w:tc>
        <w:tc>
          <w:tcPr>
            <w:tcW w:w="2633" w:type="dxa"/>
          </w:tcPr>
          <w:p w:rsidR="00F335F8" w:rsidRPr="00BB64D4" w:rsidRDefault="00F335F8" w:rsidP="00F335F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населения США  </w:t>
            </w:r>
            <w:r w:rsidRPr="00BB64D4">
              <w:rPr>
                <w:rFonts w:ascii="Times New Roman" w:hAnsi="Times New Roman" w:cs="Times New Roman"/>
                <w:b w:val="0"/>
                <w:color w:val="000000"/>
                <w:sz w:val="28"/>
                <w:szCs w:val="28"/>
              </w:rPr>
              <w:t>ответивших «очень важна»</w:t>
            </w:r>
          </w:p>
        </w:tc>
      </w:tr>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Всего</w:t>
            </w: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79</w:t>
            </w:r>
          </w:p>
        </w:tc>
        <w:tc>
          <w:tcPr>
            <w:tcW w:w="2633"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56</w:t>
            </w:r>
          </w:p>
        </w:tc>
      </w:tr>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Протестанты</w:t>
            </w: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86</w:t>
            </w:r>
          </w:p>
        </w:tc>
        <w:tc>
          <w:tcPr>
            <w:tcW w:w="2633"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70</w:t>
            </w:r>
          </w:p>
        </w:tc>
      </w:tr>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Черная церковь</w:t>
            </w: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85</w:t>
            </w:r>
          </w:p>
        </w:tc>
        <w:tc>
          <w:tcPr>
            <w:tcW w:w="2633"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85</w:t>
            </w:r>
          </w:p>
        </w:tc>
      </w:tr>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Евангелическая церковь</w:t>
            </w: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89</w:t>
            </w:r>
          </w:p>
        </w:tc>
        <w:tc>
          <w:tcPr>
            <w:tcW w:w="2633"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79</w:t>
            </w:r>
          </w:p>
        </w:tc>
      </w:tr>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Мэйнстрим</w:t>
            </w: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76</w:t>
            </w:r>
          </w:p>
        </w:tc>
        <w:tc>
          <w:tcPr>
            <w:tcW w:w="2633"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52</w:t>
            </w:r>
          </w:p>
        </w:tc>
      </w:tr>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Католицизм</w:t>
            </w: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66</w:t>
            </w:r>
          </w:p>
        </w:tc>
        <w:tc>
          <w:tcPr>
            <w:tcW w:w="2633"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56</w:t>
            </w:r>
          </w:p>
        </w:tc>
      </w:tr>
      <w:tr w:rsidR="00F335F8" w:rsidTr="00F335F8">
        <w:tc>
          <w:tcPr>
            <w:tcW w:w="363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Не принадлежащие к религиозной группе</w:t>
            </w:r>
          </w:p>
        </w:tc>
        <w:tc>
          <w:tcPr>
            <w:tcW w:w="3304"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45</w:t>
            </w:r>
          </w:p>
        </w:tc>
        <w:tc>
          <w:tcPr>
            <w:tcW w:w="2633" w:type="dxa"/>
          </w:tcPr>
          <w:p w:rsidR="00F335F8" w:rsidRPr="00BB64D4" w:rsidRDefault="00F335F8" w:rsidP="00200A4E">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16</w:t>
            </w:r>
          </w:p>
        </w:tc>
      </w:tr>
    </w:tbl>
    <w:p w:rsidR="00EE03E3" w:rsidRPr="00EE03E3" w:rsidRDefault="00EE03E3" w:rsidP="00EE03E3"/>
    <w:p w:rsidR="00D25002" w:rsidRPr="00D25002" w:rsidRDefault="00D25002" w:rsidP="00D25002">
      <w:pPr>
        <w:pStyle w:val="3"/>
        <w:shd w:val="clear" w:color="auto" w:fill="FFFFFF"/>
        <w:spacing w:before="0"/>
        <w:ind w:firstLine="709"/>
        <w:jc w:val="both"/>
        <w:rPr>
          <w:rFonts w:ascii="Times New Roman" w:hAnsi="Times New Roman" w:cs="Times New Roman"/>
          <w:b w:val="0"/>
          <w:color w:val="auto"/>
          <w:sz w:val="28"/>
          <w:szCs w:val="28"/>
        </w:rPr>
      </w:pPr>
      <w:r w:rsidRPr="00D25002">
        <w:rPr>
          <w:rFonts w:ascii="Times New Roman" w:hAnsi="Times New Roman" w:cs="Times New Roman"/>
          <w:b w:val="0"/>
          <w:color w:val="auto"/>
          <w:sz w:val="28"/>
          <w:szCs w:val="28"/>
        </w:rPr>
        <w:t>Афро</w:t>
      </w:r>
      <w:r w:rsidR="00EE03E3" w:rsidRPr="00D25002">
        <w:rPr>
          <w:rFonts w:ascii="Times New Roman" w:hAnsi="Times New Roman" w:cs="Times New Roman"/>
          <w:b w:val="0"/>
          <w:color w:val="auto"/>
          <w:sz w:val="28"/>
          <w:szCs w:val="28"/>
        </w:rPr>
        <w:t>американцы посещают службу и молятся Богу намного чаще, чем другие  американцы. Об этом свидетельствуют</w:t>
      </w:r>
      <w:r w:rsidRPr="00D25002">
        <w:rPr>
          <w:rFonts w:ascii="Times New Roman" w:hAnsi="Times New Roman" w:cs="Times New Roman"/>
          <w:b w:val="0"/>
          <w:color w:val="auto"/>
          <w:sz w:val="28"/>
          <w:szCs w:val="28"/>
        </w:rPr>
        <w:t xml:space="preserve"> данные, приведенные в табл.13.</w:t>
      </w:r>
    </w:p>
    <w:p w:rsidR="00EE03E3" w:rsidRPr="00D25002" w:rsidRDefault="00EE03E3" w:rsidP="00D25002">
      <w:pPr>
        <w:pStyle w:val="3"/>
        <w:shd w:val="clear" w:color="auto" w:fill="FFFFFF"/>
        <w:spacing w:before="0"/>
        <w:ind w:firstLine="709"/>
        <w:jc w:val="both"/>
        <w:rPr>
          <w:rFonts w:ascii="Times New Roman" w:hAnsi="Times New Roman" w:cs="Times New Roman"/>
          <w:b w:val="0"/>
          <w:color w:val="auto"/>
          <w:sz w:val="28"/>
          <w:szCs w:val="28"/>
        </w:rPr>
      </w:pPr>
      <w:r w:rsidRPr="00D25002">
        <w:rPr>
          <w:rFonts w:ascii="Times New Roman" w:hAnsi="Times New Roman" w:cs="Times New Roman"/>
          <w:b w:val="0"/>
          <w:color w:val="auto"/>
          <w:sz w:val="28"/>
          <w:szCs w:val="28"/>
        </w:rPr>
        <w:t>Во-первых, 39% всех американцев посещают церковь хотя бы раз в неделю</w:t>
      </w:r>
      <w:r w:rsidR="00D25002" w:rsidRPr="00D25002">
        <w:rPr>
          <w:rFonts w:ascii="Times New Roman" w:hAnsi="Times New Roman" w:cs="Times New Roman"/>
          <w:b w:val="0"/>
          <w:color w:val="auto"/>
          <w:sz w:val="28"/>
          <w:szCs w:val="28"/>
        </w:rPr>
        <w:t>, в то же время количество афро</w:t>
      </w:r>
      <w:r w:rsidRPr="00D25002">
        <w:rPr>
          <w:rFonts w:ascii="Times New Roman" w:hAnsi="Times New Roman" w:cs="Times New Roman"/>
          <w:b w:val="0"/>
          <w:color w:val="auto"/>
          <w:sz w:val="28"/>
          <w:szCs w:val="28"/>
        </w:rPr>
        <w:t xml:space="preserve">американцев составляет </w:t>
      </w:r>
      <w:r w:rsidR="00F01C3D" w:rsidRPr="00D25002">
        <w:rPr>
          <w:rFonts w:ascii="Times New Roman" w:hAnsi="Times New Roman" w:cs="Times New Roman"/>
          <w:b w:val="0"/>
          <w:color w:val="auto"/>
          <w:sz w:val="28"/>
          <w:szCs w:val="28"/>
        </w:rPr>
        <w:t xml:space="preserve">более </w:t>
      </w:r>
      <w:r w:rsidRPr="00D25002">
        <w:rPr>
          <w:rFonts w:ascii="Times New Roman" w:hAnsi="Times New Roman" w:cs="Times New Roman"/>
          <w:b w:val="0"/>
          <w:color w:val="auto"/>
          <w:sz w:val="28"/>
          <w:szCs w:val="28"/>
        </w:rPr>
        <w:t xml:space="preserve">53%. </w:t>
      </w:r>
      <w:r w:rsidR="00F01C3D" w:rsidRPr="00D25002">
        <w:rPr>
          <w:rFonts w:ascii="Times New Roman" w:hAnsi="Times New Roman" w:cs="Times New Roman"/>
          <w:b w:val="0"/>
          <w:color w:val="auto"/>
          <w:sz w:val="28"/>
          <w:szCs w:val="28"/>
        </w:rPr>
        <w:t>Во-вторых, 58% всех американцев молятся как минимум раз в день, количество афро-американцев</w:t>
      </w:r>
      <w:r w:rsidR="00A1143B" w:rsidRPr="00D25002">
        <w:rPr>
          <w:rFonts w:ascii="Times New Roman" w:hAnsi="Times New Roman" w:cs="Times New Roman"/>
          <w:b w:val="0"/>
          <w:color w:val="auto"/>
          <w:sz w:val="28"/>
          <w:szCs w:val="28"/>
        </w:rPr>
        <w:t>-76%. Подобная тенденция прослеживается во всех традициях и деноминациях, в особенности, среди не принадлежащих ни к одной рели</w:t>
      </w:r>
      <w:r w:rsidR="00D25002" w:rsidRPr="00D25002">
        <w:rPr>
          <w:rFonts w:ascii="Times New Roman" w:hAnsi="Times New Roman" w:cs="Times New Roman"/>
          <w:b w:val="0"/>
          <w:color w:val="auto"/>
          <w:sz w:val="28"/>
          <w:szCs w:val="28"/>
        </w:rPr>
        <w:t>гиозной группе, людей. 15% афро</w:t>
      </w:r>
      <w:r w:rsidR="00A1143B" w:rsidRPr="00D25002">
        <w:rPr>
          <w:rFonts w:ascii="Times New Roman" w:hAnsi="Times New Roman" w:cs="Times New Roman"/>
          <w:b w:val="0"/>
          <w:color w:val="auto"/>
          <w:sz w:val="28"/>
          <w:szCs w:val="28"/>
        </w:rPr>
        <w:t xml:space="preserve">американцев в этой группе заявляют, что посещают религиозные службы как минимум раз в неделю. В среднем по стране этот показатель составляет 5%. Около 28% афро-американцев в этой группе </w:t>
      </w:r>
      <w:r w:rsidRPr="00D25002">
        <w:rPr>
          <w:rFonts w:ascii="Times New Roman" w:hAnsi="Times New Roman" w:cs="Times New Roman"/>
          <w:b w:val="0"/>
          <w:color w:val="auto"/>
          <w:sz w:val="28"/>
          <w:szCs w:val="28"/>
        </w:rPr>
        <w:t xml:space="preserve"> </w:t>
      </w:r>
      <w:r w:rsidR="00A1143B" w:rsidRPr="00D25002">
        <w:rPr>
          <w:rFonts w:ascii="Times New Roman" w:hAnsi="Times New Roman" w:cs="Times New Roman"/>
          <w:b w:val="0"/>
          <w:color w:val="auto"/>
          <w:sz w:val="28"/>
          <w:szCs w:val="28"/>
        </w:rPr>
        <w:t>посещают церковь в среднем раз в месяц (10% американцев по стране).</w:t>
      </w:r>
    </w:p>
    <w:p w:rsidR="000D7D4C" w:rsidRDefault="00F244BD" w:rsidP="00D25002">
      <w:pPr>
        <w:spacing w:line="360" w:lineRule="auto"/>
        <w:rPr>
          <w:rFonts w:ascii="Times New Roman" w:hAnsi="Times New Roman" w:cs="Times New Roman"/>
          <w:sz w:val="28"/>
          <w:szCs w:val="28"/>
        </w:rPr>
      </w:pPr>
      <w:r>
        <w:rPr>
          <w:rFonts w:ascii="Times New Roman" w:hAnsi="Times New Roman" w:cs="Times New Roman"/>
          <w:sz w:val="28"/>
          <w:szCs w:val="28"/>
        </w:rPr>
        <w:t>Почти</w:t>
      </w:r>
      <w:r w:rsidRPr="00F244BD">
        <w:rPr>
          <w:rFonts w:ascii="Times New Roman" w:hAnsi="Times New Roman" w:cs="Times New Roman"/>
          <w:sz w:val="28"/>
          <w:szCs w:val="28"/>
        </w:rPr>
        <w:t xml:space="preserve"> </w:t>
      </w:r>
      <w:r w:rsidR="00D25002">
        <w:rPr>
          <w:rFonts w:ascii="Times New Roman" w:hAnsi="Times New Roman" w:cs="Times New Roman"/>
          <w:sz w:val="28"/>
          <w:szCs w:val="28"/>
        </w:rPr>
        <w:t>половина афро</w:t>
      </w:r>
      <w:r>
        <w:rPr>
          <w:rFonts w:ascii="Times New Roman" w:hAnsi="Times New Roman" w:cs="Times New Roman"/>
          <w:sz w:val="28"/>
          <w:szCs w:val="28"/>
        </w:rPr>
        <w:t>американцев в этой группе молятся ежедневно (48%), в то время как средний по стране показатель составляет 22%.</w:t>
      </w:r>
    </w:p>
    <w:p w:rsidR="00D25002" w:rsidRDefault="00D25002" w:rsidP="00D25002">
      <w:pPr>
        <w:spacing w:line="360" w:lineRule="auto"/>
        <w:rPr>
          <w:rFonts w:ascii="Times New Roman" w:hAnsi="Times New Roman" w:cs="Times New Roman"/>
          <w:sz w:val="28"/>
          <w:szCs w:val="28"/>
        </w:rPr>
      </w:pPr>
    </w:p>
    <w:p w:rsidR="00D25002" w:rsidRDefault="00D25002" w:rsidP="00D25002">
      <w:pPr>
        <w:spacing w:line="360" w:lineRule="auto"/>
        <w:rPr>
          <w:rFonts w:ascii="Times New Roman" w:hAnsi="Times New Roman" w:cs="Times New Roman"/>
          <w:sz w:val="28"/>
          <w:szCs w:val="28"/>
        </w:rPr>
      </w:pPr>
    </w:p>
    <w:p w:rsidR="00D25002" w:rsidRPr="00D25002" w:rsidRDefault="00D25002" w:rsidP="00D25002">
      <w:pPr>
        <w:spacing w:line="360" w:lineRule="auto"/>
        <w:rPr>
          <w:rFonts w:ascii="Times New Roman" w:hAnsi="Times New Roman" w:cs="Times New Roman"/>
          <w:sz w:val="28"/>
          <w:szCs w:val="28"/>
        </w:rPr>
      </w:pPr>
    </w:p>
    <w:p w:rsidR="000D7D4C" w:rsidRPr="007841E9" w:rsidRDefault="00D25002" w:rsidP="00D25002">
      <w:pPr>
        <w:pStyle w:val="af"/>
        <w:shd w:val="clear" w:color="auto" w:fill="FFFFFF"/>
        <w:spacing w:before="240" w:beforeAutospacing="0" w:after="240" w:afterAutospacing="0" w:line="245" w:lineRule="atLeast"/>
        <w:jc w:val="center"/>
        <w:rPr>
          <w:i/>
          <w:color w:val="000000"/>
          <w:sz w:val="28"/>
          <w:szCs w:val="28"/>
        </w:rPr>
      </w:pPr>
      <w:r w:rsidRPr="007841E9">
        <w:rPr>
          <w:i/>
          <w:color w:val="000000"/>
          <w:sz w:val="28"/>
          <w:szCs w:val="28"/>
        </w:rPr>
        <w:lastRenderedPageBreak/>
        <w:t xml:space="preserve">Таблица 13. Посещение церковных служб и чтение молитв по </w:t>
      </w:r>
      <w:r w:rsidR="00F431F1" w:rsidRPr="007841E9">
        <w:rPr>
          <w:i/>
          <w:color w:val="000000"/>
          <w:sz w:val="28"/>
          <w:szCs w:val="28"/>
        </w:rPr>
        <w:t>деноминациям</w:t>
      </w:r>
    </w:p>
    <w:tbl>
      <w:tblPr>
        <w:tblStyle w:val="ac"/>
        <w:tblW w:w="9889" w:type="dxa"/>
        <w:tblLook w:val="04A0" w:firstRow="1" w:lastRow="0" w:firstColumn="1" w:lastColumn="0" w:noHBand="0" w:noVBand="1"/>
      </w:tblPr>
      <w:tblGrid>
        <w:gridCol w:w="2344"/>
        <w:gridCol w:w="1843"/>
        <w:gridCol w:w="1780"/>
        <w:gridCol w:w="1843"/>
        <w:gridCol w:w="2079"/>
      </w:tblGrid>
      <w:tr w:rsidR="003B70C6" w:rsidTr="003B70C6">
        <w:tc>
          <w:tcPr>
            <w:tcW w:w="2145" w:type="dxa"/>
          </w:tcPr>
          <w:p w:rsidR="003B70C6" w:rsidRDefault="003B70C6" w:rsidP="00A22158">
            <w:pPr>
              <w:pStyle w:val="af"/>
              <w:spacing w:before="240" w:beforeAutospacing="0" w:after="240" w:afterAutospacing="0" w:line="245" w:lineRule="atLeast"/>
              <w:rPr>
                <w:color w:val="000000"/>
                <w:sz w:val="28"/>
                <w:szCs w:val="28"/>
              </w:rPr>
            </w:pPr>
          </w:p>
        </w:tc>
        <w:tc>
          <w:tcPr>
            <w:tcW w:w="3713" w:type="dxa"/>
            <w:gridSpan w:val="2"/>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Посещение церковных служб</w:t>
            </w:r>
          </w:p>
        </w:tc>
        <w:tc>
          <w:tcPr>
            <w:tcW w:w="4031" w:type="dxa"/>
            <w:gridSpan w:val="2"/>
          </w:tcPr>
          <w:p w:rsidR="003B70C6" w:rsidRDefault="003B70C6" w:rsidP="003B70C6">
            <w:pPr>
              <w:pStyle w:val="af"/>
              <w:spacing w:before="240" w:beforeAutospacing="0" w:after="240" w:afterAutospacing="0" w:line="245" w:lineRule="atLeast"/>
              <w:jc w:val="center"/>
              <w:rPr>
                <w:color w:val="000000"/>
                <w:sz w:val="28"/>
                <w:szCs w:val="28"/>
              </w:rPr>
            </w:pPr>
            <w:r>
              <w:rPr>
                <w:color w:val="000000"/>
                <w:sz w:val="28"/>
                <w:szCs w:val="28"/>
              </w:rPr>
              <w:t>Чтение молитв</w:t>
            </w:r>
          </w:p>
        </w:tc>
      </w:tr>
      <w:tr w:rsidR="000D7D4C" w:rsidTr="003B70C6">
        <w:tc>
          <w:tcPr>
            <w:tcW w:w="2145" w:type="dxa"/>
          </w:tcPr>
          <w:p w:rsidR="000D7D4C" w:rsidRDefault="000D7D4C" w:rsidP="00A22158">
            <w:pPr>
              <w:pStyle w:val="af"/>
              <w:spacing w:before="240" w:beforeAutospacing="0" w:after="240" w:afterAutospacing="0" w:line="245" w:lineRule="atLeast"/>
              <w:rPr>
                <w:color w:val="000000"/>
                <w:sz w:val="28"/>
                <w:szCs w:val="28"/>
              </w:rPr>
            </w:pPr>
          </w:p>
        </w:tc>
        <w:tc>
          <w:tcPr>
            <w:tcW w:w="1874" w:type="dxa"/>
          </w:tcPr>
          <w:p w:rsidR="000D7D4C" w:rsidRDefault="003B70C6" w:rsidP="00A22158">
            <w:pPr>
              <w:pStyle w:val="af"/>
              <w:spacing w:before="240" w:beforeAutospacing="0" w:after="240" w:afterAutospacing="0" w:line="245" w:lineRule="atLeast"/>
              <w:rPr>
                <w:color w:val="000000"/>
                <w:sz w:val="28"/>
                <w:szCs w:val="28"/>
              </w:rPr>
            </w:pPr>
            <w:r>
              <w:rPr>
                <w:color w:val="000000"/>
                <w:sz w:val="28"/>
                <w:szCs w:val="28"/>
              </w:rPr>
              <w:t>Как минимум раз в неделю (%)</w:t>
            </w:r>
          </w:p>
        </w:tc>
        <w:tc>
          <w:tcPr>
            <w:tcW w:w="1839" w:type="dxa"/>
          </w:tcPr>
          <w:p w:rsidR="000D7D4C" w:rsidRDefault="003B70C6" w:rsidP="00A22158">
            <w:pPr>
              <w:pStyle w:val="af"/>
              <w:spacing w:before="240" w:beforeAutospacing="0" w:after="240" w:afterAutospacing="0" w:line="245" w:lineRule="atLeast"/>
              <w:rPr>
                <w:color w:val="000000"/>
                <w:sz w:val="28"/>
                <w:szCs w:val="28"/>
              </w:rPr>
            </w:pPr>
            <w:r>
              <w:rPr>
                <w:color w:val="000000"/>
                <w:sz w:val="28"/>
                <w:szCs w:val="28"/>
              </w:rPr>
              <w:t>Реже (%)</w:t>
            </w:r>
          </w:p>
        </w:tc>
        <w:tc>
          <w:tcPr>
            <w:tcW w:w="1874" w:type="dxa"/>
          </w:tcPr>
          <w:p w:rsidR="000D7D4C" w:rsidRDefault="003B70C6" w:rsidP="00A22158">
            <w:pPr>
              <w:pStyle w:val="af"/>
              <w:spacing w:before="240" w:beforeAutospacing="0" w:after="240" w:afterAutospacing="0" w:line="245" w:lineRule="atLeast"/>
              <w:rPr>
                <w:color w:val="000000"/>
                <w:sz w:val="28"/>
                <w:szCs w:val="28"/>
              </w:rPr>
            </w:pPr>
            <w:r>
              <w:rPr>
                <w:color w:val="000000"/>
                <w:sz w:val="28"/>
                <w:szCs w:val="28"/>
              </w:rPr>
              <w:t>Как минимум раз в день (%)</w:t>
            </w:r>
          </w:p>
        </w:tc>
        <w:tc>
          <w:tcPr>
            <w:tcW w:w="2157" w:type="dxa"/>
          </w:tcPr>
          <w:p w:rsidR="000D7D4C" w:rsidRDefault="003B70C6" w:rsidP="00A22158">
            <w:pPr>
              <w:pStyle w:val="af"/>
              <w:spacing w:before="240" w:beforeAutospacing="0" w:after="240" w:afterAutospacing="0" w:line="245" w:lineRule="atLeast"/>
              <w:rPr>
                <w:color w:val="000000"/>
                <w:sz w:val="28"/>
                <w:szCs w:val="28"/>
              </w:rPr>
            </w:pPr>
            <w:r>
              <w:rPr>
                <w:color w:val="000000"/>
                <w:sz w:val="28"/>
                <w:szCs w:val="28"/>
              </w:rPr>
              <w:t>Реже (%)</w:t>
            </w:r>
          </w:p>
        </w:tc>
      </w:tr>
      <w:tr w:rsidR="000D7D4C" w:rsidTr="003A0014">
        <w:trPr>
          <w:trHeight w:val="529"/>
        </w:trPr>
        <w:tc>
          <w:tcPr>
            <w:tcW w:w="2145" w:type="dxa"/>
          </w:tcPr>
          <w:p w:rsidR="000D7D4C" w:rsidRDefault="00D25002" w:rsidP="00A22158">
            <w:pPr>
              <w:pStyle w:val="af"/>
              <w:spacing w:before="240" w:beforeAutospacing="0" w:after="240" w:afterAutospacing="0" w:line="245" w:lineRule="atLeast"/>
              <w:rPr>
                <w:color w:val="000000"/>
                <w:sz w:val="28"/>
                <w:szCs w:val="28"/>
              </w:rPr>
            </w:pPr>
            <w:r>
              <w:rPr>
                <w:color w:val="000000"/>
                <w:sz w:val="28"/>
                <w:szCs w:val="28"/>
              </w:rPr>
              <w:t>Афро</w:t>
            </w:r>
            <w:r w:rsidR="003B70C6">
              <w:rPr>
                <w:color w:val="000000"/>
                <w:sz w:val="28"/>
                <w:szCs w:val="28"/>
              </w:rPr>
              <w:t>американцы</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53</w:t>
            </w:r>
          </w:p>
        </w:tc>
        <w:tc>
          <w:tcPr>
            <w:tcW w:w="1839" w:type="dxa"/>
          </w:tcPr>
          <w:p w:rsidR="000D7D4C" w:rsidRDefault="003B70C6" w:rsidP="00A22158">
            <w:pPr>
              <w:pStyle w:val="af"/>
              <w:spacing w:before="240" w:beforeAutospacing="0" w:after="240" w:afterAutospacing="0" w:line="245" w:lineRule="atLeast"/>
              <w:rPr>
                <w:color w:val="000000"/>
                <w:sz w:val="28"/>
                <w:szCs w:val="28"/>
              </w:rPr>
            </w:pPr>
            <w:r>
              <w:rPr>
                <w:color w:val="000000"/>
                <w:sz w:val="28"/>
                <w:szCs w:val="28"/>
              </w:rPr>
              <w:t>47</w:t>
            </w:r>
          </w:p>
        </w:tc>
        <w:tc>
          <w:tcPr>
            <w:tcW w:w="1874" w:type="dxa"/>
          </w:tcPr>
          <w:p w:rsidR="000D7D4C" w:rsidRDefault="003B70C6" w:rsidP="00A22158">
            <w:pPr>
              <w:pStyle w:val="af"/>
              <w:spacing w:before="240" w:beforeAutospacing="0" w:after="240" w:afterAutospacing="0" w:line="245" w:lineRule="atLeast"/>
              <w:rPr>
                <w:color w:val="000000"/>
                <w:sz w:val="28"/>
                <w:szCs w:val="28"/>
              </w:rPr>
            </w:pPr>
            <w:r>
              <w:rPr>
                <w:color w:val="000000"/>
                <w:sz w:val="28"/>
                <w:szCs w:val="28"/>
              </w:rPr>
              <w:t>76</w:t>
            </w:r>
          </w:p>
        </w:tc>
        <w:tc>
          <w:tcPr>
            <w:tcW w:w="2157" w:type="dxa"/>
          </w:tcPr>
          <w:p w:rsidR="000D7D4C" w:rsidRDefault="003B70C6" w:rsidP="00A22158">
            <w:pPr>
              <w:pStyle w:val="af"/>
              <w:spacing w:before="240" w:beforeAutospacing="0" w:after="240" w:afterAutospacing="0" w:line="245" w:lineRule="atLeast"/>
              <w:rPr>
                <w:color w:val="000000"/>
                <w:sz w:val="28"/>
                <w:szCs w:val="28"/>
              </w:rPr>
            </w:pPr>
            <w:r>
              <w:rPr>
                <w:color w:val="000000"/>
                <w:sz w:val="28"/>
                <w:szCs w:val="28"/>
              </w:rPr>
              <w:t>24</w:t>
            </w:r>
          </w:p>
        </w:tc>
      </w:tr>
      <w:tr w:rsidR="003B70C6" w:rsidTr="003B70C6">
        <w:tc>
          <w:tcPr>
            <w:tcW w:w="2145" w:type="dxa"/>
          </w:tcPr>
          <w:p w:rsidR="003B70C6" w:rsidRPr="003A0014" w:rsidRDefault="003B70C6" w:rsidP="003A0014">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Протестант</w:t>
            </w:r>
            <w:r w:rsidR="003A0014">
              <w:rPr>
                <w:rFonts w:ascii="Times New Roman" w:hAnsi="Times New Roman" w:cs="Times New Roman"/>
                <w:b w:val="0"/>
                <w:color w:val="000000"/>
                <w:sz w:val="28"/>
                <w:szCs w:val="28"/>
              </w:rPr>
              <w:t>ы</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59</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41</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80</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20</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Черная церковь</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58</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42</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81</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19</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Евангелическая церковь</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66</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34</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82</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18</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Мэйнстрим</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48</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52</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62</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38</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Католицизм</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36</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64</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69</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31</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Не принадлежащие к религиозным группам</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15</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85</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48</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52</w:t>
            </w:r>
          </w:p>
        </w:tc>
      </w:tr>
      <w:tr w:rsidR="003B70C6" w:rsidTr="003B70C6">
        <w:tc>
          <w:tcPr>
            <w:tcW w:w="2145" w:type="dxa"/>
          </w:tcPr>
          <w:p w:rsidR="003B70C6" w:rsidRDefault="003B70C6" w:rsidP="00B56708">
            <w:pPr>
              <w:pStyle w:val="af"/>
              <w:spacing w:before="240" w:beforeAutospacing="0" w:after="240" w:afterAutospacing="0" w:line="245" w:lineRule="atLeast"/>
              <w:rPr>
                <w:color w:val="000000"/>
                <w:sz w:val="28"/>
                <w:szCs w:val="28"/>
              </w:rPr>
            </w:pPr>
            <w:r>
              <w:rPr>
                <w:color w:val="000000"/>
                <w:sz w:val="28"/>
                <w:szCs w:val="28"/>
              </w:rPr>
              <w:t>Все население</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39</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61</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58</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42</w:t>
            </w:r>
          </w:p>
        </w:tc>
      </w:tr>
      <w:tr w:rsidR="003B70C6" w:rsidTr="003A0014">
        <w:trPr>
          <w:trHeight w:val="556"/>
        </w:trPr>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lastRenderedPageBreak/>
              <w:t>Протестанты</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50</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50</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69</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31</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Черная церковь</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59</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41</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80</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20</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Евангелическая церковь</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58</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42</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78</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22</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Мэйнстрим</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35</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66</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53</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47</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sidRPr="00BB64D4">
              <w:rPr>
                <w:rFonts w:ascii="Times New Roman" w:hAnsi="Times New Roman" w:cs="Times New Roman"/>
                <w:b w:val="0"/>
                <w:color w:val="000000"/>
                <w:sz w:val="28"/>
                <w:szCs w:val="28"/>
              </w:rPr>
              <w:t>Католицизм</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42</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58</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58</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42</w:t>
            </w:r>
          </w:p>
        </w:tc>
      </w:tr>
      <w:tr w:rsidR="003B70C6" w:rsidTr="003B70C6">
        <w:tc>
          <w:tcPr>
            <w:tcW w:w="2145" w:type="dxa"/>
          </w:tcPr>
          <w:p w:rsidR="003B70C6" w:rsidRPr="00BB64D4" w:rsidRDefault="003B70C6" w:rsidP="00B56708">
            <w:pPr>
              <w:pStyle w:val="2"/>
              <w:spacing w:before="0" w:after="138" w:line="288" w:lineRule="atLeast"/>
              <w:ind w:firstLine="0"/>
              <w:outlineLvl w:val="1"/>
              <w:rPr>
                <w:rFonts w:ascii="Times New Roman" w:hAnsi="Times New Roman" w:cs="Times New Roman"/>
                <w:b w:val="0"/>
                <w:color w:val="000000"/>
                <w:sz w:val="28"/>
                <w:szCs w:val="28"/>
              </w:rPr>
            </w:pPr>
            <w:r>
              <w:rPr>
                <w:rFonts w:ascii="Times New Roman" w:hAnsi="Times New Roman" w:cs="Times New Roman"/>
                <w:b w:val="0"/>
                <w:color w:val="000000"/>
                <w:sz w:val="28"/>
                <w:szCs w:val="28"/>
              </w:rPr>
              <w:t>Не принадлежащие к религиозным группам</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5</w:t>
            </w:r>
          </w:p>
        </w:tc>
        <w:tc>
          <w:tcPr>
            <w:tcW w:w="1839"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95</w:t>
            </w:r>
          </w:p>
        </w:tc>
        <w:tc>
          <w:tcPr>
            <w:tcW w:w="1874"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22</w:t>
            </w:r>
          </w:p>
        </w:tc>
        <w:tc>
          <w:tcPr>
            <w:tcW w:w="2157" w:type="dxa"/>
          </w:tcPr>
          <w:p w:rsidR="003B70C6" w:rsidRDefault="003B70C6" w:rsidP="00A22158">
            <w:pPr>
              <w:pStyle w:val="af"/>
              <w:spacing w:before="240" w:beforeAutospacing="0" w:after="240" w:afterAutospacing="0" w:line="245" w:lineRule="atLeast"/>
              <w:rPr>
                <w:color w:val="000000"/>
                <w:sz w:val="28"/>
                <w:szCs w:val="28"/>
              </w:rPr>
            </w:pPr>
            <w:r>
              <w:rPr>
                <w:color w:val="000000"/>
                <w:sz w:val="28"/>
                <w:szCs w:val="28"/>
              </w:rPr>
              <w:t>78</w:t>
            </w:r>
          </w:p>
        </w:tc>
      </w:tr>
    </w:tbl>
    <w:p w:rsidR="00BD1B56" w:rsidRDefault="00F244BD" w:rsidP="003B70C6">
      <w:pPr>
        <w:pStyle w:val="af"/>
        <w:shd w:val="clear" w:color="auto" w:fill="FFFFFF"/>
        <w:spacing w:before="240" w:beforeAutospacing="0" w:after="240" w:afterAutospacing="0" w:line="360" w:lineRule="auto"/>
        <w:ind w:firstLine="708"/>
        <w:contextualSpacing/>
        <w:jc w:val="both"/>
        <w:rPr>
          <w:color w:val="000000"/>
          <w:sz w:val="28"/>
          <w:szCs w:val="28"/>
        </w:rPr>
      </w:pPr>
      <w:r>
        <w:rPr>
          <w:color w:val="000000"/>
          <w:sz w:val="28"/>
          <w:szCs w:val="28"/>
        </w:rPr>
        <w:t>Обратимся</w:t>
      </w:r>
      <w:r w:rsidRPr="003754DE">
        <w:rPr>
          <w:color w:val="000000"/>
          <w:sz w:val="28"/>
          <w:szCs w:val="28"/>
        </w:rPr>
        <w:t xml:space="preserve"> </w:t>
      </w:r>
      <w:r>
        <w:rPr>
          <w:color w:val="000000"/>
          <w:sz w:val="28"/>
          <w:szCs w:val="28"/>
        </w:rPr>
        <w:t>к</w:t>
      </w:r>
      <w:r w:rsidRPr="003754DE">
        <w:rPr>
          <w:color w:val="000000"/>
          <w:sz w:val="28"/>
          <w:szCs w:val="28"/>
        </w:rPr>
        <w:t xml:space="preserve"> </w:t>
      </w:r>
      <w:r w:rsidR="003754DE">
        <w:rPr>
          <w:color w:val="000000"/>
          <w:sz w:val="28"/>
          <w:szCs w:val="28"/>
        </w:rPr>
        <w:t>статистическим</w:t>
      </w:r>
      <w:r w:rsidR="003754DE" w:rsidRPr="003754DE">
        <w:rPr>
          <w:color w:val="000000"/>
          <w:sz w:val="28"/>
          <w:szCs w:val="28"/>
        </w:rPr>
        <w:t xml:space="preserve"> </w:t>
      </w:r>
      <w:r w:rsidR="003754DE">
        <w:rPr>
          <w:color w:val="000000"/>
          <w:sz w:val="28"/>
          <w:szCs w:val="28"/>
        </w:rPr>
        <w:t>данным</w:t>
      </w:r>
      <w:r w:rsidR="003754DE" w:rsidRPr="003754DE">
        <w:rPr>
          <w:color w:val="000000"/>
          <w:sz w:val="28"/>
          <w:szCs w:val="28"/>
        </w:rPr>
        <w:t xml:space="preserve"> </w:t>
      </w:r>
      <w:r w:rsidR="003754DE">
        <w:rPr>
          <w:color w:val="000000"/>
          <w:sz w:val="28"/>
          <w:szCs w:val="28"/>
        </w:rPr>
        <w:t>по</w:t>
      </w:r>
      <w:r w:rsidR="003754DE" w:rsidRPr="003754DE">
        <w:rPr>
          <w:color w:val="000000"/>
          <w:sz w:val="28"/>
          <w:szCs w:val="28"/>
        </w:rPr>
        <w:t xml:space="preserve"> </w:t>
      </w:r>
      <w:r w:rsidR="003754DE">
        <w:rPr>
          <w:color w:val="000000"/>
          <w:sz w:val="28"/>
          <w:szCs w:val="28"/>
        </w:rPr>
        <w:t>гендерному</w:t>
      </w:r>
      <w:r w:rsidR="003754DE" w:rsidRPr="003754DE">
        <w:rPr>
          <w:color w:val="000000"/>
          <w:sz w:val="28"/>
          <w:szCs w:val="28"/>
        </w:rPr>
        <w:t xml:space="preserve"> </w:t>
      </w:r>
      <w:r w:rsidR="003754DE">
        <w:rPr>
          <w:color w:val="000000"/>
          <w:sz w:val="28"/>
          <w:szCs w:val="28"/>
        </w:rPr>
        <w:t>признаку</w:t>
      </w:r>
      <w:r w:rsidR="003754DE" w:rsidRPr="003754DE">
        <w:rPr>
          <w:color w:val="000000"/>
          <w:sz w:val="28"/>
          <w:szCs w:val="28"/>
        </w:rPr>
        <w:t>.</w:t>
      </w:r>
      <w:r w:rsidR="003754DE">
        <w:rPr>
          <w:color w:val="000000"/>
          <w:sz w:val="28"/>
          <w:szCs w:val="28"/>
        </w:rPr>
        <w:t xml:space="preserve"> Среди</w:t>
      </w:r>
      <w:r w:rsidR="003754DE" w:rsidRPr="007F1B9A">
        <w:rPr>
          <w:color w:val="000000"/>
          <w:sz w:val="28"/>
          <w:szCs w:val="28"/>
        </w:rPr>
        <w:t xml:space="preserve"> </w:t>
      </w:r>
      <w:r w:rsidR="003754DE">
        <w:rPr>
          <w:color w:val="000000"/>
          <w:sz w:val="28"/>
          <w:szCs w:val="28"/>
        </w:rPr>
        <w:t>афроамериканцев</w:t>
      </w:r>
      <w:r w:rsidR="003754DE" w:rsidRPr="007F1B9A">
        <w:rPr>
          <w:color w:val="000000"/>
          <w:sz w:val="28"/>
          <w:szCs w:val="28"/>
        </w:rPr>
        <w:t xml:space="preserve">, </w:t>
      </w:r>
      <w:r w:rsidR="003754DE">
        <w:rPr>
          <w:color w:val="000000"/>
          <w:sz w:val="28"/>
          <w:szCs w:val="28"/>
        </w:rPr>
        <w:t>как</w:t>
      </w:r>
      <w:r w:rsidR="003754DE" w:rsidRPr="007F1B9A">
        <w:rPr>
          <w:color w:val="000000"/>
          <w:sz w:val="28"/>
          <w:szCs w:val="28"/>
        </w:rPr>
        <w:t xml:space="preserve"> </w:t>
      </w:r>
      <w:r w:rsidR="003754DE">
        <w:rPr>
          <w:color w:val="000000"/>
          <w:sz w:val="28"/>
          <w:szCs w:val="28"/>
        </w:rPr>
        <w:t>и</w:t>
      </w:r>
      <w:r w:rsidR="003754DE" w:rsidRPr="007F1B9A">
        <w:rPr>
          <w:color w:val="000000"/>
          <w:sz w:val="28"/>
          <w:szCs w:val="28"/>
        </w:rPr>
        <w:t xml:space="preserve"> </w:t>
      </w:r>
      <w:r w:rsidR="003754DE">
        <w:rPr>
          <w:color w:val="000000"/>
          <w:sz w:val="28"/>
          <w:szCs w:val="28"/>
        </w:rPr>
        <w:t>в</w:t>
      </w:r>
      <w:r w:rsidR="003754DE" w:rsidRPr="007F1B9A">
        <w:rPr>
          <w:color w:val="000000"/>
          <w:sz w:val="28"/>
          <w:szCs w:val="28"/>
        </w:rPr>
        <w:t xml:space="preserve"> </w:t>
      </w:r>
      <w:r w:rsidR="003754DE">
        <w:rPr>
          <w:color w:val="000000"/>
          <w:sz w:val="28"/>
          <w:szCs w:val="28"/>
        </w:rPr>
        <w:t>среднем</w:t>
      </w:r>
      <w:r w:rsidR="003754DE" w:rsidRPr="007F1B9A">
        <w:rPr>
          <w:color w:val="000000"/>
          <w:sz w:val="28"/>
          <w:szCs w:val="28"/>
        </w:rPr>
        <w:t xml:space="preserve"> </w:t>
      </w:r>
      <w:r w:rsidR="003754DE">
        <w:rPr>
          <w:color w:val="000000"/>
          <w:sz w:val="28"/>
          <w:szCs w:val="28"/>
        </w:rPr>
        <w:t>по</w:t>
      </w:r>
      <w:r w:rsidR="003754DE" w:rsidRPr="007F1B9A">
        <w:rPr>
          <w:color w:val="000000"/>
          <w:sz w:val="28"/>
          <w:szCs w:val="28"/>
        </w:rPr>
        <w:t xml:space="preserve"> </w:t>
      </w:r>
      <w:r w:rsidR="003754DE">
        <w:rPr>
          <w:color w:val="000000"/>
          <w:sz w:val="28"/>
          <w:szCs w:val="28"/>
        </w:rPr>
        <w:t>населению</w:t>
      </w:r>
      <w:r w:rsidR="003754DE" w:rsidRPr="007F1B9A">
        <w:rPr>
          <w:color w:val="000000"/>
          <w:sz w:val="28"/>
          <w:szCs w:val="28"/>
        </w:rPr>
        <w:t xml:space="preserve">, </w:t>
      </w:r>
      <w:r w:rsidR="003754DE">
        <w:rPr>
          <w:color w:val="000000"/>
          <w:sz w:val="28"/>
          <w:szCs w:val="28"/>
        </w:rPr>
        <w:t>мужчины</w:t>
      </w:r>
      <w:r w:rsidR="003754DE" w:rsidRPr="007F1B9A">
        <w:rPr>
          <w:color w:val="000000"/>
          <w:sz w:val="28"/>
          <w:szCs w:val="28"/>
        </w:rPr>
        <w:t xml:space="preserve"> </w:t>
      </w:r>
      <w:r w:rsidR="007F1B9A">
        <w:rPr>
          <w:color w:val="000000"/>
          <w:sz w:val="28"/>
          <w:szCs w:val="28"/>
        </w:rPr>
        <w:t xml:space="preserve">более </w:t>
      </w:r>
      <w:r w:rsidR="003754DE">
        <w:rPr>
          <w:color w:val="000000"/>
          <w:sz w:val="28"/>
          <w:szCs w:val="28"/>
        </w:rPr>
        <w:t>склонны</w:t>
      </w:r>
      <w:r w:rsidR="003754DE" w:rsidRPr="007F1B9A">
        <w:rPr>
          <w:color w:val="000000"/>
          <w:sz w:val="28"/>
          <w:szCs w:val="28"/>
        </w:rPr>
        <w:t xml:space="preserve"> </w:t>
      </w:r>
      <w:r w:rsidR="003754DE">
        <w:rPr>
          <w:color w:val="000000"/>
          <w:sz w:val="28"/>
          <w:szCs w:val="28"/>
        </w:rPr>
        <w:t>не</w:t>
      </w:r>
      <w:r w:rsidR="003754DE" w:rsidRPr="007F1B9A">
        <w:rPr>
          <w:color w:val="000000"/>
          <w:sz w:val="28"/>
          <w:szCs w:val="28"/>
        </w:rPr>
        <w:t xml:space="preserve"> </w:t>
      </w:r>
      <w:r w:rsidR="003754DE">
        <w:rPr>
          <w:color w:val="000000"/>
          <w:sz w:val="28"/>
          <w:szCs w:val="28"/>
        </w:rPr>
        <w:t>принадлежать</w:t>
      </w:r>
      <w:r w:rsidR="003754DE" w:rsidRPr="007F1B9A">
        <w:rPr>
          <w:color w:val="000000"/>
          <w:sz w:val="28"/>
          <w:szCs w:val="28"/>
        </w:rPr>
        <w:t xml:space="preserve"> </w:t>
      </w:r>
      <w:r w:rsidR="003754DE">
        <w:rPr>
          <w:color w:val="000000"/>
          <w:sz w:val="28"/>
          <w:szCs w:val="28"/>
        </w:rPr>
        <w:t>к</w:t>
      </w:r>
      <w:r w:rsidR="003754DE" w:rsidRPr="007F1B9A">
        <w:rPr>
          <w:color w:val="000000"/>
          <w:sz w:val="28"/>
          <w:szCs w:val="28"/>
        </w:rPr>
        <w:t xml:space="preserve"> </w:t>
      </w:r>
      <w:r w:rsidR="007F1B9A">
        <w:rPr>
          <w:color w:val="000000"/>
          <w:sz w:val="28"/>
          <w:szCs w:val="28"/>
        </w:rPr>
        <w:t>какой</w:t>
      </w:r>
      <w:r w:rsidR="007F1B9A" w:rsidRPr="007F1B9A">
        <w:rPr>
          <w:color w:val="000000"/>
          <w:sz w:val="28"/>
          <w:szCs w:val="28"/>
        </w:rPr>
        <w:t>-</w:t>
      </w:r>
      <w:r w:rsidR="007F1B9A">
        <w:rPr>
          <w:color w:val="000000"/>
          <w:sz w:val="28"/>
          <w:szCs w:val="28"/>
        </w:rPr>
        <w:t xml:space="preserve">либо религиозной группе, чем женщины. </w:t>
      </w:r>
      <w:r w:rsidR="007F1B9A" w:rsidRPr="00B437DE">
        <w:rPr>
          <w:color w:val="000000"/>
          <w:sz w:val="28"/>
          <w:szCs w:val="28"/>
        </w:rPr>
        <w:t xml:space="preserve">(16% </w:t>
      </w:r>
      <w:r w:rsidR="007F1B9A">
        <w:rPr>
          <w:color w:val="000000"/>
          <w:sz w:val="28"/>
          <w:szCs w:val="28"/>
        </w:rPr>
        <w:t>и</w:t>
      </w:r>
      <w:r w:rsidR="007F1B9A" w:rsidRPr="00B437DE">
        <w:rPr>
          <w:color w:val="000000"/>
          <w:sz w:val="28"/>
          <w:szCs w:val="28"/>
        </w:rPr>
        <w:t xml:space="preserve"> 19% </w:t>
      </w:r>
      <w:r w:rsidR="007F1B9A">
        <w:rPr>
          <w:color w:val="000000"/>
          <w:sz w:val="28"/>
          <w:szCs w:val="28"/>
        </w:rPr>
        <w:t>соответственно</w:t>
      </w:r>
      <w:r w:rsidR="007F1B9A" w:rsidRPr="00B437DE">
        <w:rPr>
          <w:color w:val="000000"/>
          <w:sz w:val="28"/>
          <w:szCs w:val="28"/>
        </w:rPr>
        <w:t xml:space="preserve">).  </w:t>
      </w:r>
      <w:r w:rsidR="007F1B9A" w:rsidRPr="00B21D10">
        <w:rPr>
          <w:color w:val="000000"/>
          <w:sz w:val="28"/>
          <w:szCs w:val="28"/>
        </w:rPr>
        <w:t xml:space="preserve">62% </w:t>
      </w:r>
      <w:r w:rsidR="007F1B9A">
        <w:rPr>
          <w:color w:val="000000"/>
          <w:sz w:val="28"/>
          <w:szCs w:val="28"/>
        </w:rPr>
        <w:t>афроамериканских</w:t>
      </w:r>
      <w:r w:rsidR="007F1B9A" w:rsidRPr="00B21D10">
        <w:rPr>
          <w:color w:val="000000"/>
          <w:sz w:val="28"/>
          <w:szCs w:val="28"/>
        </w:rPr>
        <w:t xml:space="preserve"> </w:t>
      </w:r>
      <w:r w:rsidR="007F1B9A">
        <w:rPr>
          <w:color w:val="000000"/>
          <w:sz w:val="28"/>
          <w:szCs w:val="28"/>
        </w:rPr>
        <w:t>женщин</w:t>
      </w:r>
      <w:r w:rsidR="007F1B9A" w:rsidRPr="00B21D10">
        <w:rPr>
          <w:color w:val="000000"/>
          <w:sz w:val="28"/>
          <w:szCs w:val="28"/>
        </w:rPr>
        <w:t xml:space="preserve"> </w:t>
      </w:r>
      <w:r w:rsidR="007F1B9A">
        <w:rPr>
          <w:color w:val="000000"/>
          <w:sz w:val="28"/>
          <w:szCs w:val="28"/>
        </w:rPr>
        <w:t>являются</w:t>
      </w:r>
      <w:r w:rsidR="007F1B9A" w:rsidRPr="00B21D10">
        <w:rPr>
          <w:color w:val="000000"/>
          <w:sz w:val="28"/>
          <w:szCs w:val="28"/>
        </w:rPr>
        <w:t xml:space="preserve"> </w:t>
      </w:r>
      <w:r w:rsidR="007F1B9A">
        <w:rPr>
          <w:color w:val="000000"/>
          <w:sz w:val="28"/>
          <w:szCs w:val="28"/>
        </w:rPr>
        <w:t>прихожанками</w:t>
      </w:r>
      <w:r w:rsidR="007F1B9A" w:rsidRPr="00B21D10">
        <w:rPr>
          <w:color w:val="000000"/>
          <w:sz w:val="28"/>
          <w:szCs w:val="28"/>
        </w:rPr>
        <w:t xml:space="preserve"> </w:t>
      </w:r>
      <w:r w:rsidR="007F1B9A">
        <w:rPr>
          <w:color w:val="000000"/>
          <w:sz w:val="28"/>
          <w:szCs w:val="28"/>
        </w:rPr>
        <w:t>исторически</w:t>
      </w:r>
      <w:r w:rsidR="007F1B9A" w:rsidRPr="00B21D10">
        <w:rPr>
          <w:color w:val="000000"/>
          <w:sz w:val="28"/>
          <w:szCs w:val="28"/>
        </w:rPr>
        <w:t xml:space="preserve"> </w:t>
      </w:r>
      <w:r w:rsidR="007F1B9A">
        <w:rPr>
          <w:color w:val="000000"/>
          <w:sz w:val="28"/>
          <w:szCs w:val="28"/>
        </w:rPr>
        <w:t>черных</w:t>
      </w:r>
      <w:r w:rsidR="007F1B9A" w:rsidRPr="00B21D10">
        <w:rPr>
          <w:color w:val="000000"/>
          <w:sz w:val="28"/>
          <w:szCs w:val="28"/>
        </w:rPr>
        <w:t xml:space="preserve"> </w:t>
      </w:r>
      <w:r w:rsidR="007F1B9A">
        <w:rPr>
          <w:color w:val="000000"/>
          <w:sz w:val="28"/>
          <w:szCs w:val="28"/>
        </w:rPr>
        <w:t>протестантских</w:t>
      </w:r>
      <w:r w:rsidR="007F1B9A" w:rsidRPr="00B21D10">
        <w:rPr>
          <w:color w:val="000000"/>
          <w:sz w:val="28"/>
          <w:szCs w:val="28"/>
        </w:rPr>
        <w:t xml:space="preserve"> </w:t>
      </w:r>
      <w:r w:rsidR="007F1B9A">
        <w:rPr>
          <w:color w:val="000000"/>
          <w:sz w:val="28"/>
          <w:szCs w:val="28"/>
        </w:rPr>
        <w:t>деноминаций</w:t>
      </w:r>
      <w:r w:rsidR="007F1B9A" w:rsidRPr="00B21D10">
        <w:rPr>
          <w:color w:val="000000"/>
          <w:sz w:val="28"/>
          <w:szCs w:val="28"/>
        </w:rPr>
        <w:t xml:space="preserve">, 16% </w:t>
      </w:r>
      <w:r w:rsidR="00B21D10" w:rsidRPr="00B21D10">
        <w:rPr>
          <w:color w:val="000000"/>
          <w:sz w:val="28"/>
          <w:szCs w:val="28"/>
        </w:rPr>
        <w:t xml:space="preserve"> - </w:t>
      </w:r>
      <w:r w:rsidR="00B21D10">
        <w:rPr>
          <w:color w:val="000000"/>
          <w:sz w:val="28"/>
          <w:szCs w:val="28"/>
        </w:rPr>
        <w:t>Евангелических</w:t>
      </w:r>
      <w:r w:rsidR="00B21D10" w:rsidRPr="00B21D10">
        <w:rPr>
          <w:color w:val="000000"/>
          <w:sz w:val="28"/>
          <w:szCs w:val="28"/>
        </w:rPr>
        <w:t xml:space="preserve"> </w:t>
      </w:r>
      <w:r w:rsidR="00B21D10">
        <w:rPr>
          <w:color w:val="000000"/>
          <w:sz w:val="28"/>
          <w:szCs w:val="28"/>
        </w:rPr>
        <w:t>деноминаций</w:t>
      </w:r>
      <w:r w:rsidR="00B21D10" w:rsidRPr="00B21D10">
        <w:rPr>
          <w:color w:val="000000"/>
          <w:sz w:val="28"/>
          <w:szCs w:val="28"/>
        </w:rPr>
        <w:t xml:space="preserve">, 4% - </w:t>
      </w:r>
      <w:r w:rsidR="00B21D10">
        <w:rPr>
          <w:color w:val="000000"/>
          <w:sz w:val="28"/>
          <w:szCs w:val="28"/>
        </w:rPr>
        <w:t>мэйнстрима. Среди</w:t>
      </w:r>
      <w:r w:rsidR="00B21D10" w:rsidRPr="00D25002">
        <w:rPr>
          <w:color w:val="000000"/>
          <w:sz w:val="28"/>
          <w:szCs w:val="28"/>
        </w:rPr>
        <w:t xml:space="preserve"> </w:t>
      </w:r>
      <w:r w:rsidR="00B21D10">
        <w:rPr>
          <w:color w:val="000000"/>
          <w:sz w:val="28"/>
          <w:szCs w:val="28"/>
        </w:rPr>
        <w:t>мужчин</w:t>
      </w:r>
      <w:r w:rsidR="00B21D10" w:rsidRPr="00D25002">
        <w:rPr>
          <w:color w:val="000000"/>
          <w:sz w:val="28"/>
          <w:szCs w:val="28"/>
        </w:rPr>
        <w:t xml:space="preserve"> </w:t>
      </w:r>
      <w:r w:rsidR="00BD1B56">
        <w:rPr>
          <w:color w:val="000000"/>
          <w:sz w:val="28"/>
          <w:szCs w:val="28"/>
        </w:rPr>
        <w:t>данные</w:t>
      </w:r>
      <w:r w:rsidR="00BD1B56" w:rsidRPr="00D25002">
        <w:rPr>
          <w:color w:val="000000"/>
          <w:sz w:val="28"/>
          <w:szCs w:val="28"/>
        </w:rPr>
        <w:t xml:space="preserve"> </w:t>
      </w:r>
      <w:r w:rsidR="00BD1B56">
        <w:rPr>
          <w:color w:val="000000"/>
          <w:sz w:val="28"/>
          <w:szCs w:val="28"/>
        </w:rPr>
        <w:t>показатели</w:t>
      </w:r>
      <w:r w:rsidR="00BD1B56" w:rsidRPr="00D25002">
        <w:rPr>
          <w:color w:val="000000"/>
          <w:sz w:val="28"/>
          <w:szCs w:val="28"/>
        </w:rPr>
        <w:t xml:space="preserve"> </w:t>
      </w:r>
      <w:r w:rsidR="00BD1B56">
        <w:rPr>
          <w:color w:val="000000"/>
          <w:sz w:val="28"/>
          <w:szCs w:val="28"/>
        </w:rPr>
        <w:t>составляют</w:t>
      </w:r>
      <w:r w:rsidR="00BD1B56" w:rsidRPr="00D25002">
        <w:rPr>
          <w:color w:val="000000"/>
          <w:sz w:val="28"/>
          <w:szCs w:val="28"/>
        </w:rPr>
        <w:t xml:space="preserve"> 55%, 14% </w:t>
      </w:r>
      <w:r w:rsidR="00BD1B56">
        <w:rPr>
          <w:color w:val="000000"/>
          <w:sz w:val="28"/>
          <w:szCs w:val="28"/>
        </w:rPr>
        <w:t>и</w:t>
      </w:r>
      <w:r w:rsidR="00BD1B56" w:rsidRPr="00D25002">
        <w:rPr>
          <w:color w:val="000000"/>
          <w:sz w:val="28"/>
          <w:szCs w:val="28"/>
        </w:rPr>
        <w:t xml:space="preserve"> 4% </w:t>
      </w:r>
      <w:r w:rsidR="00BD1B56">
        <w:rPr>
          <w:color w:val="000000"/>
          <w:sz w:val="28"/>
          <w:szCs w:val="28"/>
        </w:rPr>
        <w:t>соответственно</w:t>
      </w:r>
      <w:r w:rsidR="00BD1B56" w:rsidRPr="00D25002">
        <w:rPr>
          <w:color w:val="000000"/>
          <w:sz w:val="28"/>
          <w:szCs w:val="28"/>
        </w:rPr>
        <w:t xml:space="preserve">. </w:t>
      </w:r>
    </w:p>
    <w:p w:rsidR="007E7313" w:rsidRPr="00DC4518" w:rsidRDefault="007E7313" w:rsidP="007E7313">
      <w:pPr>
        <w:pStyle w:val="af"/>
        <w:shd w:val="clear" w:color="auto" w:fill="FFFFFF"/>
        <w:spacing w:before="240" w:beforeAutospacing="0" w:after="240" w:afterAutospacing="0" w:line="360" w:lineRule="auto"/>
        <w:ind w:firstLine="708"/>
        <w:contextualSpacing/>
        <w:jc w:val="both"/>
        <w:rPr>
          <w:color w:val="000000"/>
          <w:sz w:val="28"/>
          <w:szCs w:val="28"/>
        </w:rPr>
      </w:pPr>
      <w:r>
        <w:rPr>
          <w:color w:val="000000"/>
          <w:sz w:val="28"/>
          <w:szCs w:val="28"/>
        </w:rPr>
        <w:t>Согласно</w:t>
      </w:r>
      <w:r w:rsidRPr="00BD1B56">
        <w:rPr>
          <w:color w:val="000000"/>
          <w:sz w:val="28"/>
          <w:szCs w:val="28"/>
        </w:rPr>
        <w:t xml:space="preserve"> </w:t>
      </w:r>
      <w:r>
        <w:rPr>
          <w:color w:val="000000"/>
          <w:sz w:val="28"/>
          <w:szCs w:val="28"/>
        </w:rPr>
        <w:t>статистическим</w:t>
      </w:r>
      <w:r w:rsidRPr="00BD1B56">
        <w:rPr>
          <w:color w:val="000000"/>
          <w:sz w:val="28"/>
          <w:szCs w:val="28"/>
        </w:rPr>
        <w:t xml:space="preserve"> </w:t>
      </w:r>
      <w:r>
        <w:rPr>
          <w:color w:val="000000"/>
          <w:sz w:val="28"/>
          <w:szCs w:val="28"/>
        </w:rPr>
        <w:t>данным</w:t>
      </w:r>
      <w:r w:rsidRPr="00BD1B56">
        <w:rPr>
          <w:color w:val="000000"/>
          <w:sz w:val="28"/>
          <w:szCs w:val="28"/>
        </w:rPr>
        <w:t xml:space="preserve">, </w:t>
      </w:r>
      <w:r>
        <w:rPr>
          <w:color w:val="000000"/>
          <w:sz w:val="28"/>
          <w:szCs w:val="28"/>
        </w:rPr>
        <w:t>женщины</w:t>
      </w:r>
      <w:r w:rsidRPr="00BD1B56">
        <w:rPr>
          <w:color w:val="000000"/>
          <w:sz w:val="28"/>
          <w:szCs w:val="28"/>
        </w:rPr>
        <w:t xml:space="preserve"> </w:t>
      </w:r>
      <w:r>
        <w:rPr>
          <w:color w:val="000000"/>
          <w:sz w:val="28"/>
          <w:szCs w:val="28"/>
        </w:rPr>
        <w:t>более</w:t>
      </w:r>
      <w:r w:rsidRPr="00BD1B56">
        <w:rPr>
          <w:color w:val="000000"/>
          <w:sz w:val="28"/>
          <w:szCs w:val="28"/>
        </w:rPr>
        <w:t xml:space="preserve"> </w:t>
      </w:r>
      <w:r>
        <w:rPr>
          <w:color w:val="000000"/>
          <w:sz w:val="28"/>
          <w:szCs w:val="28"/>
        </w:rPr>
        <w:t>религиозны</w:t>
      </w:r>
      <w:r w:rsidRPr="00BD1B56">
        <w:rPr>
          <w:color w:val="000000"/>
          <w:sz w:val="28"/>
          <w:szCs w:val="28"/>
        </w:rPr>
        <w:t xml:space="preserve">, </w:t>
      </w:r>
      <w:r>
        <w:rPr>
          <w:color w:val="000000"/>
          <w:sz w:val="28"/>
          <w:szCs w:val="28"/>
        </w:rPr>
        <w:t>чем</w:t>
      </w:r>
      <w:r w:rsidRPr="00BD1B56">
        <w:rPr>
          <w:color w:val="000000"/>
          <w:sz w:val="28"/>
          <w:szCs w:val="28"/>
        </w:rPr>
        <w:t xml:space="preserve"> </w:t>
      </w:r>
      <w:r>
        <w:rPr>
          <w:color w:val="000000"/>
          <w:sz w:val="28"/>
          <w:szCs w:val="28"/>
        </w:rPr>
        <w:t>мужчины</w:t>
      </w:r>
      <w:r w:rsidRPr="00BD1B56">
        <w:rPr>
          <w:color w:val="000000"/>
          <w:sz w:val="28"/>
          <w:szCs w:val="28"/>
        </w:rPr>
        <w:t xml:space="preserve">. </w:t>
      </w:r>
      <w:r>
        <w:rPr>
          <w:color w:val="000000"/>
          <w:sz w:val="28"/>
          <w:szCs w:val="28"/>
        </w:rPr>
        <w:t>Каждая</w:t>
      </w:r>
      <w:r w:rsidRPr="00BD1B56">
        <w:rPr>
          <w:color w:val="000000"/>
          <w:sz w:val="28"/>
          <w:szCs w:val="28"/>
        </w:rPr>
        <w:t xml:space="preserve"> 8 </w:t>
      </w:r>
      <w:r>
        <w:rPr>
          <w:color w:val="000000"/>
          <w:sz w:val="28"/>
          <w:szCs w:val="28"/>
        </w:rPr>
        <w:t>из</w:t>
      </w:r>
      <w:r w:rsidRPr="00BD1B56">
        <w:rPr>
          <w:color w:val="000000"/>
          <w:sz w:val="28"/>
          <w:szCs w:val="28"/>
        </w:rPr>
        <w:t xml:space="preserve"> 10 </w:t>
      </w:r>
      <w:r>
        <w:rPr>
          <w:color w:val="000000"/>
          <w:sz w:val="28"/>
          <w:szCs w:val="28"/>
        </w:rPr>
        <w:t>женщин</w:t>
      </w:r>
      <w:r w:rsidRPr="00BD1B56">
        <w:rPr>
          <w:color w:val="000000"/>
          <w:sz w:val="28"/>
          <w:szCs w:val="28"/>
        </w:rPr>
        <w:t xml:space="preserve"> (</w:t>
      </w:r>
      <w:r>
        <w:rPr>
          <w:color w:val="000000"/>
          <w:sz w:val="28"/>
          <w:szCs w:val="28"/>
        </w:rPr>
        <w:t>или</w:t>
      </w:r>
      <w:r w:rsidRPr="00BD1B56">
        <w:rPr>
          <w:color w:val="000000"/>
          <w:sz w:val="28"/>
          <w:szCs w:val="28"/>
        </w:rPr>
        <w:t xml:space="preserve"> 84% )</w:t>
      </w:r>
      <w:r>
        <w:rPr>
          <w:color w:val="000000"/>
          <w:sz w:val="28"/>
          <w:szCs w:val="28"/>
        </w:rPr>
        <w:t>считает</w:t>
      </w:r>
      <w:r w:rsidRPr="00BD1B56">
        <w:rPr>
          <w:color w:val="000000"/>
          <w:sz w:val="28"/>
          <w:szCs w:val="28"/>
        </w:rPr>
        <w:t xml:space="preserve">, </w:t>
      </w:r>
      <w:r>
        <w:rPr>
          <w:color w:val="000000"/>
          <w:sz w:val="28"/>
          <w:szCs w:val="28"/>
        </w:rPr>
        <w:t>что</w:t>
      </w:r>
      <w:r w:rsidRPr="00BD1B56">
        <w:rPr>
          <w:color w:val="000000"/>
          <w:sz w:val="28"/>
          <w:szCs w:val="28"/>
        </w:rPr>
        <w:t xml:space="preserve"> </w:t>
      </w:r>
      <w:r>
        <w:rPr>
          <w:color w:val="000000"/>
          <w:sz w:val="28"/>
          <w:szCs w:val="28"/>
        </w:rPr>
        <w:t>религия</w:t>
      </w:r>
      <w:r w:rsidRPr="00BD1B56">
        <w:rPr>
          <w:color w:val="000000"/>
          <w:sz w:val="28"/>
          <w:szCs w:val="28"/>
        </w:rPr>
        <w:t xml:space="preserve"> </w:t>
      </w:r>
      <w:r>
        <w:rPr>
          <w:color w:val="000000"/>
          <w:sz w:val="28"/>
          <w:szCs w:val="28"/>
        </w:rPr>
        <w:t>очень</w:t>
      </w:r>
      <w:r w:rsidRPr="00BD1B56">
        <w:rPr>
          <w:color w:val="000000"/>
          <w:sz w:val="28"/>
          <w:szCs w:val="28"/>
        </w:rPr>
        <w:t xml:space="preserve"> </w:t>
      </w:r>
      <w:r>
        <w:rPr>
          <w:color w:val="000000"/>
          <w:sz w:val="28"/>
          <w:szCs w:val="28"/>
        </w:rPr>
        <w:t>важна</w:t>
      </w:r>
      <w:r w:rsidRPr="00BD1B56">
        <w:rPr>
          <w:color w:val="000000"/>
          <w:sz w:val="28"/>
          <w:szCs w:val="28"/>
        </w:rPr>
        <w:t xml:space="preserve"> </w:t>
      </w:r>
      <w:r>
        <w:rPr>
          <w:color w:val="000000"/>
          <w:sz w:val="28"/>
          <w:szCs w:val="28"/>
        </w:rPr>
        <w:t>в</w:t>
      </w:r>
      <w:r w:rsidRPr="00BD1B56">
        <w:rPr>
          <w:color w:val="000000"/>
          <w:sz w:val="28"/>
          <w:szCs w:val="28"/>
        </w:rPr>
        <w:t xml:space="preserve"> </w:t>
      </w:r>
      <w:r>
        <w:rPr>
          <w:color w:val="000000"/>
          <w:sz w:val="28"/>
          <w:szCs w:val="28"/>
        </w:rPr>
        <w:t>ее</w:t>
      </w:r>
      <w:r w:rsidRPr="00BD1B56">
        <w:rPr>
          <w:color w:val="000000"/>
          <w:sz w:val="28"/>
          <w:szCs w:val="28"/>
        </w:rPr>
        <w:t xml:space="preserve"> </w:t>
      </w:r>
      <w:r>
        <w:rPr>
          <w:color w:val="000000"/>
          <w:sz w:val="28"/>
          <w:szCs w:val="28"/>
        </w:rPr>
        <w:t>жизни</w:t>
      </w:r>
      <w:r w:rsidRPr="00BD1B56">
        <w:rPr>
          <w:color w:val="000000"/>
          <w:sz w:val="28"/>
          <w:szCs w:val="28"/>
        </w:rPr>
        <w:t xml:space="preserve">, 59% </w:t>
      </w:r>
      <w:r>
        <w:rPr>
          <w:color w:val="000000"/>
          <w:sz w:val="28"/>
          <w:szCs w:val="28"/>
        </w:rPr>
        <w:t>из</w:t>
      </w:r>
      <w:r w:rsidRPr="00BD1B56">
        <w:rPr>
          <w:color w:val="000000"/>
          <w:sz w:val="28"/>
          <w:szCs w:val="28"/>
        </w:rPr>
        <w:t xml:space="preserve"> </w:t>
      </w:r>
      <w:r>
        <w:rPr>
          <w:color w:val="000000"/>
          <w:sz w:val="28"/>
          <w:szCs w:val="28"/>
        </w:rPr>
        <w:t xml:space="preserve">них посещают церковную службу не реже раза в неделю. Среди мужчин данный показатель ниже. </w:t>
      </w:r>
    </w:p>
    <w:p w:rsidR="00AF0194" w:rsidRDefault="00AF0194" w:rsidP="00AF0194">
      <w:pPr>
        <w:pStyle w:val="af"/>
        <w:shd w:val="clear" w:color="auto" w:fill="FFFFFF"/>
        <w:spacing w:before="0" w:beforeAutospacing="0" w:after="0" w:afterAutospacing="0" w:line="360" w:lineRule="auto"/>
        <w:ind w:firstLine="709"/>
        <w:jc w:val="both"/>
        <w:rPr>
          <w:color w:val="000000"/>
          <w:sz w:val="28"/>
          <w:szCs w:val="28"/>
        </w:rPr>
      </w:pPr>
      <w:r>
        <w:rPr>
          <w:color w:val="000000"/>
          <w:sz w:val="28"/>
          <w:szCs w:val="28"/>
        </w:rPr>
        <w:t>Если</w:t>
      </w:r>
      <w:r w:rsidRPr="00443AD8">
        <w:rPr>
          <w:color w:val="000000"/>
          <w:sz w:val="28"/>
          <w:szCs w:val="28"/>
        </w:rPr>
        <w:t xml:space="preserve"> </w:t>
      </w:r>
      <w:r>
        <w:rPr>
          <w:color w:val="000000"/>
          <w:sz w:val="28"/>
          <w:szCs w:val="28"/>
        </w:rPr>
        <w:t>говорить</w:t>
      </w:r>
      <w:r w:rsidRPr="00443AD8">
        <w:rPr>
          <w:color w:val="000000"/>
          <w:sz w:val="28"/>
          <w:szCs w:val="28"/>
        </w:rPr>
        <w:t xml:space="preserve"> </w:t>
      </w:r>
      <w:r>
        <w:rPr>
          <w:color w:val="000000"/>
          <w:sz w:val="28"/>
          <w:szCs w:val="28"/>
        </w:rPr>
        <w:t>о</w:t>
      </w:r>
      <w:r w:rsidRPr="00443AD8">
        <w:rPr>
          <w:color w:val="000000"/>
          <w:sz w:val="28"/>
          <w:szCs w:val="28"/>
        </w:rPr>
        <w:t xml:space="preserve"> </w:t>
      </w:r>
      <w:r>
        <w:rPr>
          <w:color w:val="000000"/>
          <w:sz w:val="28"/>
          <w:szCs w:val="28"/>
        </w:rPr>
        <w:t>возрасте</w:t>
      </w:r>
      <w:r w:rsidRPr="00443AD8">
        <w:rPr>
          <w:color w:val="000000"/>
          <w:sz w:val="28"/>
          <w:szCs w:val="28"/>
        </w:rPr>
        <w:t xml:space="preserve"> </w:t>
      </w:r>
      <w:r>
        <w:rPr>
          <w:color w:val="000000"/>
          <w:sz w:val="28"/>
          <w:szCs w:val="28"/>
        </w:rPr>
        <w:t>верующих</w:t>
      </w:r>
      <w:r w:rsidRPr="00443AD8">
        <w:rPr>
          <w:color w:val="000000"/>
          <w:sz w:val="28"/>
          <w:szCs w:val="28"/>
        </w:rPr>
        <w:t xml:space="preserve">, </w:t>
      </w:r>
      <w:r>
        <w:rPr>
          <w:color w:val="000000"/>
          <w:sz w:val="28"/>
          <w:szCs w:val="28"/>
        </w:rPr>
        <w:t>то</w:t>
      </w:r>
      <w:r w:rsidRPr="00443AD8">
        <w:rPr>
          <w:color w:val="000000"/>
          <w:sz w:val="28"/>
          <w:szCs w:val="28"/>
        </w:rPr>
        <w:t xml:space="preserve"> </w:t>
      </w:r>
      <w:r>
        <w:rPr>
          <w:color w:val="000000"/>
          <w:sz w:val="28"/>
          <w:szCs w:val="28"/>
        </w:rPr>
        <w:t>следует</w:t>
      </w:r>
      <w:r w:rsidRPr="00443AD8">
        <w:rPr>
          <w:color w:val="000000"/>
          <w:sz w:val="28"/>
          <w:szCs w:val="28"/>
        </w:rPr>
        <w:t xml:space="preserve"> </w:t>
      </w:r>
      <w:r>
        <w:rPr>
          <w:color w:val="000000"/>
          <w:sz w:val="28"/>
          <w:szCs w:val="28"/>
        </w:rPr>
        <w:t>отметить</w:t>
      </w:r>
      <w:r w:rsidRPr="00443AD8">
        <w:rPr>
          <w:color w:val="000000"/>
          <w:sz w:val="28"/>
          <w:szCs w:val="28"/>
        </w:rPr>
        <w:t xml:space="preserve">, </w:t>
      </w:r>
      <w:r>
        <w:rPr>
          <w:color w:val="000000"/>
          <w:sz w:val="28"/>
          <w:szCs w:val="28"/>
        </w:rPr>
        <w:t>что</w:t>
      </w:r>
      <w:r w:rsidRPr="00443AD8">
        <w:rPr>
          <w:color w:val="000000"/>
          <w:sz w:val="28"/>
          <w:szCs w:val="28"/>
        </w:rPr>
        <w:t xml:space="preserve"> </w:t>
      </w:r>
      <w:r>
        <w:rPr>
          <w:color w:val="000000"/>
          <w:sz w:val="28"/>
          <w:szCs w:val="28"/>
        </w:rPr>
        <w:t>среди</w:t>
      </w:r>
      <w:r w:rsidRPr="00443AD8">
        <w:rPr>
          <w:color w:val="000000"/>
          <w:sz w:val="28"/>
          <w:szCs w:val="28"/>
        </w:rPr>
        <w:t xml:space="preserve"> </w:t>
      </w:r>
      <w:r>
        <w:rPr>
          <w:color w:val="000000"/>
          <w:sz w:val="28"/>
          <w:szCs w:val="28"/>
        </w:rPr>
        <w:t>молодых</w:t>
      </w:r>
      <w:r w:rsidRPr="00443AD8">
        <w:rPr>
          <w:color w:val="000000"/>
          <w:sz w:val="28"/>
          <w:szCs w:val="28"/>
        </w:rPr>
        <w:t xml:space="preserve"> (</w:t>
      </w:r>
      <w:r>
        <w:rPr>
          <w:color w:val="000000"/>
          <w:sz w:val="28"/>
          <w:szCs w:val="28"/>
        </w:rPr>
        <w:t>моложе</w:t>
      </w:r>
      <w:r w:rsidRPr="00443AD8">
        <w:rPr>
          <w:color w:val="000000"/>
          <w:sz w:val="28"/>
          <w:szCs w:val="28"/>
        </w:rPr>
        <w:t xml:space="preserve"> 30 </w:t>
      </w:r>
      <w:r>
        <w:rPr>
          <w:color w:val="000000"/>
          <w:sz w:val="28"/>
          <w:szCs w:val="28"/>
        </w:rPr>
        <w:t>лет</w:t>
      </w:r>
      <w:r w:rsidRPr="00443AD8">
        <w:rPr>
          <w:color w:val="000000"/>
          <w:sz w:val="28"/>
          <w:szCs w:val="28"/>
        </w:rPr>
        <w:t xml:space="preserve">) </w:t>
      </w:r>
      <w:r>
        <w:rPr>
          <w:color w:val="000000"/>
          <w:sz w:val="28"/>
          <w:szCs w:val="28"/>
        </w:rPr>
        <w:t>афроамериканцев</w:t>
      </w:r>
      <w:r w:rsidRPr="00443AD8">
        <w:rPr>
          <w:color w:val="000000"/>
          <w:sz w:val="28"/>
          <w:szCs w:val="28"/>
        </w:rPr>
        <w:t xml:space="preserve"> </w:t>
      </w:r>
      <w:r>
        <w:rPr>
          <w:color w:val="000000"/>
          <w:sz w:val="28"/>
          <w:szCs w:val="28"/>
        </w:rPr>
        <w:t>достаточно</w:t>
      </w:r>
      <w:r w:rsidRPr="00443AD8">
        <w:rPr>
          <w:color w:val="000000"/>
          <w:sz w:val="28"/>
          <w:szCs w:val="28"/>
        </w:rPr>
        <w:t xml:space="preserve"> </w:t>
      </w:r>
      <w:r>
        <w:rPr>
          <w:color w:val="000000"/>
          <w:sz w:val="28"/>
          <w:szCs w:val="28"/>
        </w:rPr>
        <w:t>много</w:t>
      </w:r>
      <w:r w:rsidRPr="00443AD8">
        <w:rPr>
          <w:color w:val="000000"/>
          <w:sz w:val="28"/>
          <w:szCs w:val="28"/>
        </w:rPr>
        <w:t xml:space="preserve"> </w:t>
      </w:r>
      <w:r>
        <w:rPr>
          <w:color w:val="000000"/>
          <w:sz w:val="28"/>
          <w:szCs w:val="28"/>
        </w:rPr>
        <w:t>не</w:t>
      </w:r>
      <w:r w:rsidRPr="00443AD8">
        <w:rPr>
          <w:color w:val="000000"/>
          <w:sz w:val="28"/>
          <w:szCs w:val="28"/>
        </w:rPr>
        <w:t xml:space="preserve"> </w:t>
      </w:r>
      <w:r>
        <w:rPr>
          <w:color w:val="000000"/>
          <w:sz w:val="28"/>
          <w:szCs w:val="28"/>
        </w:rPr>
        <w:t>принадлежащих</w:t>
      </w:r>
      <w:r w:rsidRPr="00443AD8">
        <w:rPr>
          <w:color w:val="000000"/>
          <w:sz w:val="28"/>
          <w:szCs w:val="28"/>
        </w:rPr>
        <w:t xml:space="preserve"> </w:t>
      </w:r>
      <w:r>
        <w:rPr>
          <w:color w:val="000000"/>
          <w:sz w:val="28"/>
          <w:szCs w:val="28"/>
        </w:rPr>
        <w:t>к</w:t>
      </w:r>
      <w:r w:rsidRPr="00443AD8">
        <w:rPr>
          <w:color w:val="000000"/>
          <w:sz w:val="28"/>
          <w:szCs w:val="28"/>
        </w:rPr>
        <w:t xml:space="preserve"> </w:t>
      </w:r>
      <w:r>
        <w:rPr>
          <w:color w:val="000000"/>
          <w:sz w:val="28"/>
          <w:szCs w:val="28"/>
        </w:rPr>
        <w:t>какой</w:t>
      </w:r>
      <w:r w:rsidRPr="00443AD8">
        <w:rPr>
          <w:color w:val="000000"/>
          <w:sz w:val="28"/>
          <w:szCs w:val="28"/>
        </w:rPr>
        <w:t>-</w:t>
      </w:r>
      <w:r>
        <w:rPr>
          <w:color w:val="000000"/>
          <w:sz w:val="28"/>
          <w:szCs w:val="28"/>
        </w:rPr>
        <w:t>либо</w:t>
      </w:r>
      <w:r w:rsidRPr="00443AD8">
        <w:rPr>
          <w:color w:val="000000"/>
          <w:sz w:val="28"/>
          <w:szCs w:val="28"/>
        </w:rPr>
        <w:t xml:space="preserve"> </w:t>
      </w:r>
      <w:r>
        <w:rPr>
          <w:color w:val="000000"/>
          <w:sz w:val="28"/>
          <w:szCs w:val="28"/>
        </w:rPr>
        <w:t>религиозной</w:t>
      </w:r>
      <w:r w:rsidRPr="00443AD8">
        <w:rPr>
          <w:color w:val="000000"/>
          <w:sz w:val="28"/>
          <w:szCs w:val="28"/>
        </w:rPr>
        <w:t xml:space="preserve"> </w:t>
      </w:r>
      <w:r>
        <w:rPr>
          <w:color w:val="000000"/>
          <w:sz w:val="28"/>
          <w:szCs w:val="28"/>
        </w:rPr>
        <w:t>группе</w:t>
      </w:r>
      <w:r w:rsidRPr="00443AD8">
        <w:rPr>
          <w:color w:val="000000"/>
          <w:sz w:val="28"/>
          <w:szCs w:val="28"/>
        </w:rPr>
        <w:t xml:space="preserve"> – 19</w:t>
      </w:r>
      <w:r>
        <w:rPr>
          <w:color w:val="000000"/>
          <w:sz w:val="28"/>
          <w:szCs w:val="28"/>
        </w:rPr>
        <w:t>%. Среди</w:t>
      </w:r>
      <w:r w:rsidRPr="000A63C7">
        <w:rPr>
          <w:color w:val="000000"/>
          <w:sz w:val="28"/>
          <w:szCs w:val="28"/>
        </w:rPr>
        <w:t xml:space="preserve"> </w:t>
      </w:r>
      <w:r>
        <w:rPr>
          <w:color w:val="000000"/>
          <w:sz w:val="28"/>
          <w:szCs w:val="28"/>
        </w:rPr>
        <w:t>других</w:t>
      </w:r>
      <w:r w:rsidRPr="000A63C7">
        <w:rPr>
          <w:color w:val="000000"/>
          <w:sz w:val="28"/>
          <w:szCs w:val="28"/>
        </w:rPr>
        <w:t xml:space="preserve"> </w:t>
      </w:r>
    </w:p>
    <w:p w:rsidR="00AF0194" w:rsidRPr="00AF0194" w:rsidRDefault="00AF0194" w:rsidP="00AF0194">
      <w:pPr>
        <w:pStyle w:val="af"/>
        <w:shd w:val="clear" w:color="auto" w:fill="FFFFFF"/>
        <w:spacing w:before="0" w:beforeAutospacing="0" w:after="0" w:afterAutospacing="0" w:line="360" w:lineRule="auto"/>
        <w:contextualSpacing/>
        <w:jc w:val="both"/>
        <w:rPr>
          <w:color w:val="000000"/>
          <w:sz w:val="28"/>
          <w:szCs w:val="28"/>
          <w:lang w:val="en-US"/>
        </w:rPr>
      </w:pPr>
      <w:r>
        <w:rPr>
          <w:color w:val="000000"/>
          <w:sz w:val="28"/>
          <w:szCs w:val="28"/>
        </w:rPr>
        <w:t>возрастных</w:t>
      </w:r>
      <w:r w:rsidRPr="000A63C7">
        <w:rPr>
          <w:color w:val="000000"/>
          <w:sz w:val="28"/>
          <w:szCs w:val="28"/>
        </w:rPr>
        <w:t xml:space="preserve"> </w:t>
      </w:r>
      <w:r>
        <w:rPr>
          <w:color w:val="000000"/>
          <w:sz w:val="28"/>
          <w:szCs w:val="28"/>
        </w:rPr>
        <w:t>групп</w:t>
      </w:r>
      <w:r w:rsidRPr="000A63C7">
        <w:rPr>
          <w:color w:val="000000"/>
          <w:sz w:val="28"/>
          <w:szCs w:val="28"/>
        </w:rPr>
        <w:t xml:space="preserve"> </w:t>
      </w:r>
      <w:r>
        <w:rPr>
          <w:color w:val="000000"/>
          <w:sz w:val="28"/>
          <w:szCs w:val="28"/>
        </w:rPr>
        <w:t>такой</w:t>
      </w:r>
      <w:r w:rsidRPr="000A63C7">
        <w:rPr>
          <w:color w:val="000000"/>
          <w:sz w:val="28"/>
          <w:szCs w:val="28"/>
        </w:rPr>
        <w:t xml:space="preserve"> </w:t>
      </w:r>
      <w:r>
        <w:rPr>
          <w:color w:val="000000"/>
          <w:sz w:val="28"/>
          <w:szCs w:val="28"/>
        </w:rPr>
        <w:t>показатель</w:t>
      </w:r>
      <w:r w:rsidRPr="000A63C7">
        <w:rPr>
          <w:color w:val="000000"/>
          <w:sz w:val="28"/>
          <w:szCs w:val="28"/>
        </w:rPr>
        <w:t xml:space="preserve"> </w:t>
      </w:r>
      <w:r>
        <w:rPr>
          <w:color w:val="000000"/>
          <w:sz w:val="28"/>
          <w:szCs w:val="28"/>
        </w:rPr>
        <w:t>существенно</w:t>
      </w:r>
      <w:r w:rsidRPr="000A63C7">
        <w:rPr>
          <w:color w:val="000000"/>
          <w:sz w:val="28"/>
          <w:szCs w:val="28"/>
        </w:rPr>
        <w:t xml:space="preserve"> </w:t>
      </w:r>
      <w:r>
        <w:rPr>
          <w:color w:val="000000"/>
          <w:sz w:val="28"/>
          <w:szCs w:val="28"/>
        </w:rPr>
        <w:t>ниже</w:t>
      </w:r>
      <w:r w:rsidRPr="000A63C7">
        <w:rPr>
          <w:color w:val="000000"/>
          <w:sz w:val="28"/>
          <w:szCs w:val="28"/>
        </w:rPr>
        <w:t xml:space="preserve">. </w:t>
      </w:r>
      <w:r>
        <w:rPr>
          <w:color w:val="000000"/>
          <w:sz w:val="28"/>
          <w:szCs w:val="28"/>
        </w:rPr>
        <w:t>Например</w:t>
      </w:r>
      <w:r w:rsidRPr="000A63C7">
        <w:rPr>
          <w:color w:val="000000"/>
          <w:sz w:val="28"/>
          <w:szCs w:val="28"/>
        </w:rPr>
        <w:t xml:space="preserve">, </w:t>
      </w:r>
      <w:r>
        <w:rPr>
          <w:color w:val="000000"/>
          <w:sz w:val="28"/>
          <w:szCs w:val="28"/>
        </w:rPr>
        <w:t>в</w:t>
      </w:r>
      <w:r w:rsidRPr="000A63C7">
        <w:rPr>
          <w:color w:val="000000"/>
          <w:sz w:val="28"/>
          <w:szCs w:val="28"/>
        </w:rPr>
        <w:t xml:space="preserve"> </w:t>
      </w:r>
      <w:r>
        <w:rPr>
          <w:color w:val="000000"/>
          <w:sz w:val="28"/>
          <w:szCs w:val="28"/>
        </w:rPr>
        <w:t xml:space="preserve">группе </w:t>
      </w:r>
      <w:r w:rsidRPr="00B437DE">
        <w:rPr>
          <w:color w:val="000000"/>
          <w:sz w:val="28"/>
          <w:szCs w:val="28"/>
        </w:rPr>
        <w:t xml:space="preserve">50-64 </w:t>
      </w:r>
      <w:r>
        <w:rPr>
          <w:color w:val="000000"/>
          <w:sz w:val="28"/>
          <w:szCs w:val="28"/>
        </w:rPr>
        <w:t>и</w:t>
      </w:r>
      <w:r w:rsidRPr="00B437DE">
        <w:rPr>
          <w:color w:val="000000"/>
          <w:sz w:val="28"/>
          <w:szCs w:val="28"/>
        </w:rPr>
        <w:t xml:space="preserve"> 65+ </w:t>
      </w:r>
      <w:r>
        <w:rPr>
          <w:color w:val="000000"/>
          <w:sz w:val="28"/>
          <w:szCs w:val="28"/>
        </w:rPr>
        <w:t>данное</w:t>
      </w:r>
      <w:r w:rsidRPr="00B437DE">
        <w:rPr>
          <w:color w:val="000000"/>
          <w:sz w:val="28"/>
          <w:szCs w:val="28"/>
        </w:rPr>
        <w:t xml:space="preserve"> </w:t>
      </w:r>
      <w:r>
        <w:rPr>
          <w:color w:val="000000"/>
          <w:sz w:val="28"/>
          <w:szCs w:val="28"/>
        </w:rPr>
        <w:t>количество</w:t>
      </w:r>
      <w:r w:rsidRPr="00B437DE">
        <w:rPr>
          <w:color w:val="000000"/>
          <w:sz w:val="28"/>
          <w:szCs w:val="28"/>
        </w:rPr>
        <w:t xml:space="preserve"> </w:t>
      </w:r>
      <w:r>
        <w:rPr>
          <w:color w:val="000000"/>
          <w:sz w:val="28"/>
          <w:szCs w:val="28"/>
        </w:rPr>
        <w:t>равно</w:t>
      </w:r>
      <w:r w:rsidRPr="00B437DE">
        <w:rPr>
          <w:color w:val="000000"/>
          <w:sz w:val="28"/>
          <w:szCs w:val="28"/>
        </w:rPr>
        <w:t xml:space="preserve"> 7%</w:t>
      </w:r>
      <w:r>
        <w:rPr>
          <w:color w:val="000000"/>
          <w:sz w:val="28"/>
          <w:szCs w:val="28"/>
        </w:rPr>
        <w:t xml:space="preserve">. </w:t>
      </w:r>
      <w:r>
        <w:rPr>
          <w:color w:val="000000"/>
          <w:sz w:val="28"/>
          <w:szCs w:val="28"/>
          <w:lang w:val="en-US"/>
        </w:rPr>
        <w:t>(</w:t>
      </w:r>
      <w:r>
        <w:rPr>
          <w:color w:val="000000"/>
          <w:sz w:val="28"/>
          <w:szCs w:val="28"/>
        </w:rPr>
        <w:t>См. табл. 15</w:t>
      </w:r>
      <w:r>
        <w:rPr>
          <w:color w:val="000000"/>
          <w:sz w:val="28"/>
          <w:szCs w:val="28"/>
          <w:lang w:val="en-US"/>
        </w:rPr>
        <w:t>)</w:t>
      </w:r>
    </w:p>
    <w:p w:rsidR="00AF0194" w:rsidRDefault="00AF0194" w:rsidP="00AF0194">
      <w:pPr>
        <w:pStyle w:val="af"/>
        <w:shd w:val="clear" w:color="auto" w:fill="FFFFFF"/>
        <w:spacing w:before="0" w:beforeAutospacing="0" w:after="0" w:afterAutospacing="0" w:line="360" w:lineRule="auto"/>
        <w:ind w:firstLine="708"/>
        <w:contextualSpacing/>
        <w:jc w:val="both"/>
        <w:rPr>
          <w:sz w:val="28"/>
          <w:szCs w:val="28"/>
        </w:rPr>
      </w:pPr>
    </w:p>
    <w:p w:rsidR="00AF0194" w:rsidRDefault="00AF0194" w:rsidP="00AF0194">
      <w:pPr>
        <w:pStyle w:val="af"/>
        <w:shd w:val="clear" w:color="auto" w:fill="FFFFFF"/>
        <w:spacing w:before="240" w:beforeAutospacing="0" w:after="240" w:afterAutospacing="0" w:line="360" w:lineRule="auto"/>
        <w:ind w:firstLine="708"/>
        <w:contextualSpacing/>
        <w:jc w:val="both"/>
        <w:rPr>
          <w:color w:val="000000"/>
          <w:sz w:val="28"/>
          <w:szCs w:val="28"/>
          <w:lang w:val="en-US"/>
        </w:rPr>
      </w:pPr>
    </w:p>
    <w:p w:rsidR="003A0014" w:rsidRPr="007841E9" w:rsidRDefault="003A0014" w:rsidP="00AF0194">
      <w:pPr>
        <w:pStyle w:val="af"/>
        <w:shd w:val="clear" w:color="auto" w:fill="FFFFFF"/>
        <w:spacing w:before="0" w:beforeAutospacing="0" w:after="0" w:afterAutospacing="0" w:line="360" w:lineRule="auto"/>
        <w:ind w:firstLine="709"/>
        <w:contextualSpacing/>
        <w:jc w:val="both"/>
        <w:rPr>
          <w:i/>
          <w:color w:val="000000"/>
          <w:sz w:val="28"/>
          <w:szCs w:val="28"/>
        </w:rPr>
      </w:pPr>
      <w:r w:rsidRPr="007841E9">
        <w:rPr>
          <w:i/>
          <w:color w:val="000000"/>
          <w:sz w:val="28"/>
          <w:szCs w:val="28"/>
        </w:rPr>
        <w:lastRenderedPageBreak/>
        <w:t>Таблица 14. Последователи деноминаций по половому признаку.</w:t>
      </w:r>
    </w:p>
    <w:p w:rsidR="003A0014" w:rsidRPr="00AF0194" w:rsidRDefault="003A0014" w:rsidP="00AF0194">
      <w:pPr>
        <w:pStyle w:val="af"/>
        <w:shd w:val="clear" w:color="auto" w:fill="FFFFFF"/>
        <w:spacing w:before="240" w:beforeAutospacing="0" w:after="240" w:afterAutospacing="0" w:line="360" w:lineRule="auto"/>
        <w:contextualSpacing/>
        <w:jc w:val="both"/>
        <w:rPr>
          <w:color w:val="000000"/>
          <w:sz w:val="28"/>
          <w:szCs w:val="28"/>
          <w:lang w:val="en-US"/>
        </w:rPr>
      </w:pPr>
    </w:p>
    <w:tbl>
      <w:tblPr>
        <w:tblStyle w:val="ac"/>
        <w:tblpPr w:leftFromText="180" w:rightFromText="180" w:vertAnchor="text" w:horzAnchor="margin" w:tblpX="-176" w:tblpY="-10"/>
        <w:tblW w:w="10349" w:type="dxa"/>
        <w:tblLayout w:type="fixed"/>
        <w:tblLook w:val="04A0" w:firstRow="1" w:lastRow="0" w:firstColumn="1" w:lastColumn="0" w:noHBand="0" w:noVBand="1"/>
      </w:tblPr>
      <w:tblGrid>
        <w:gridCol w:w="2411"/>
        <w:gridCol w:w="1964"/>
        <w:gridCol w:w="1570"/>
        <w:gridCol w:w="2182"/>
        <w:gridCol w:w="2222"/>
      </w:tblGrid>
      <w:tr w:rsidR="00B56708" w:rsidTr="00AF0194">
        <w:tc>
          <w:tcPr>
            <w:tcW w:w="2411"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Деноминация</w:t>
            </w:r>
          </w:p>
        </w:tc>
        <w:tc>
          <w:tcPr>
            <w:tcW w:w="1964" w:type="dxa"/>
          </w:tcPr>
          <w:p w:rsidR="00B56708" w:rsidRPr="00B56708" w:rsidRDefault="00AF0194"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Жен</w:t>
            </w:r>
            <w:r w:rsidR="00D25002">
              <w:rPr>
                <w:color w:val="000000"/>
                <w:sz w:val="28"/>
                <w:szCs w:val="28"/>
                <w:shd w:val="clear" w:color="auto" w:fill="FFFFFF"/>
              </w:rPr>
              <w:t>-афро</w:t>
            </w:r>
            <w:r>
              <w:rPr>
                <w:color w:val="000000"/>
                <w:sz w:val="28"/>
                <w:szCs w:val="28"/>
                <w:shd w:val="clear" w:color="auto" w:fill="FFFFFF"/>
              </w:rPr>
              <w:t>-</w:t>
            </w:r>
            <w:r w:rsidR="00B56708">
              <w:rPr>
                <w:color w:val="000000"/>
                <w:sz w:val="28"/>
                <w:szCs w:val="28"/>
                <w:shd w:val="clear" w:color="auto" w:fill="FFFFFF"/>
              </w:rPr>
              <w:t>американки</w:t>
            </w:r>
          </w:p>
        </w:tc>
        <w:tc>
          <w:tcPr>
            <w:tcW w:w="1570"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 xml:space="preserve">Все </w:t>
            </w:r>
            <w:r w:rsidR="00AF0194">
              <w:rPr>
                <w:color w:val="000000"/>
                <w:sz w:val="28"/>
                <w:szCs w:val="28"/>
                <w:shd w:val="clear" w:color="auto" w:fill="FFFFFF"/>
              </w:rPr>
              <w:t>жен-</w:t>
            </w:r>
            <w:r>
              <w:rPr>
                <w:color w:val="000000"/>
                <w:sz w:val="28"/>
                <w:szCs w:val="28"/>
                <w:shd w:val="clear" w:color="auto" w:fill="FFFFFF"/>
              </w:rPr>
              <w:t>амер</w:t>
            </w:r>
            <w:r w:rsidR="00AF0194">
              <w:rPr>
                <w:color w:val="000000"/>
                <w:sz w:val="28"/>
                <w:szCs w:val="28"/>
                <w:shd w:val="clear" w:color="auto" w:fill="FFFFFF"/>
              </w:rPr>
              <w:t>.</w:t>
            </w:r>
          </w:p>
        </w:tc>
        <w:tc>
          <w:tcPr>
            <w:tcW w:w="2182" w:type="dxa"/>
          </w:tcPr>
          <w:p w:rsidR="00B56708" w:rsidRPr="00B56708" w:rsidRDefault="00AF0194"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Муж-</w:t>
            </w:r>
            <w:r w:rsidR="00D25002">
              <w:rPr>
                <w:color w:val="000000"/>
                <w:sz w:val="28"/>
                <w:szCs w:val="28"/>
                <w:shd w:val="clear" w:color="auto" w:fill="FFFFFF"/>
              </w:rPr>
              <w:t>афро</w:t>
            </w:r>
            <w:r>
              <w:rPr>
                <w:color w:val="000000"/>
                <w:sz w:val="28"/>
                <w:szCs w:val="28"/>
                <w:shd w:val="clear" w:color="auto" w:fill="FFFFFF"/>
              </w:rPr>
              <w:t>-</w:t>
            </w:r>
            <w:r w:rsidR="00B56708">
              <w:rPr>
                <w:color w:val="000000"/>
                <w:sz w:val="28"/>
                <w:szCs w:val="28"/>
                <w:shd w:val="clear" w:color="auto" w:fill="FFFFFF"/>
              </w:rPr>
              <w:t>американцы</w:t>
            </w:r>
          </w:p>
        </w:tc>
        <w:tc>
          <w:tcPr>
            <w:tcW w:w="222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Все американцы</w:t>
            </w:r>
          </w:p>
        </w:tc>
      </w:tr>
      <w:tr w:rsidR="00B56708" w:rsidTr="00AF0194">
        <w:tc>
          <w:tcPr>
            <w:tcW w:w="2411"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Евангелическая церковь</w:t>
            </w:r>
          </w:p>
        </w:tc>
        <w:tc>
          <w:tcPr>
            <w:tcW w:w="1964"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16</w:t>
            </w:r>
          </w:p>
        </w:tc>
        <w:tc>
          <w:tcPr>
            <w:tcW w:w="1570"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27</w:t>
            </w:r>
          </w:p>
        </w:tc>
        <w:tc>
          <w:tcPr>
            <w:tcW w:w="218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14</w:t>
            </w:r>
          </w:p>
        </w:tc>
        <w:tc>
          <w:tcPr>
            <w:tcW w:w="222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26</w:t>
            </w:r>
          </w:p>
        </w:tc>
      </w:tr>
      <w:tr w:rsidR="00B56708" w:rsidTr="00AF0194">
        <w:tc>
          <w:tcPr>
            <w:tcW w:w="2411"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Мэйнстрим</w:t>
            </w:r>
          </w:p>
        </w:tc>
        <w:tc>
          <w:tcPr>
            <w:tcW w:w="1964"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4</w:t>
            </w:r>
          </w:p>
        </w:tc>
        <w:tc>
          <w:tcPr>
            <w:tcW w:w="1570"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19</w:t>
            </w:r>
          </w:p>
        </w:tc>
        <w:tc>
          <w:tcPr>
            <w:tcW w:w="218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4</w:t>
            </w:r>
          </w:p>
        </w:tc>
        <w:tc>
          <w:tcPr>
            <w:tcW w:w="222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17</w:t>
            </w:r>
          </w:p>
        </w:tc>
      </w:tr>
      <w:tr w:rsidR="00B56708" w:rsidTr="00AF0194">
        <w:tc>
          <w:tcPr>
            <w:tcW w:w="2411"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Черная церковь</w:t>
            </w:r>
          </w:p>
        </w:tc>
        <w:tc>
          <w:tcPr>
            <w:tcW w:w="1964"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62</w:t>
            </w:r>
          </w:p>
        </w:tc>
        <w:tc>
          <w:tcPr>
            <w:tcW w:w="1570"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8</w:t>
            </w:r>
          </w:p>
        </w:tc>
        <w:tc>
          <w:tcPr>
            <w:tcW w:w="218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55</w:t>
            </w:r>
          </w:p>
        </w:tc>
        <w:tc>
          <w:tcPr>
            <w:tcW w:w="222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w:t>
            </w:r>
          </w:p>
        </w:tc>
      </w:tr>
      <w:tr w:rsidR="00B56708" w:rsidTr="00AF0194">
        <w:tc>
          <w:tcPr>
            <w:tcW w:w="2411"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Католическая церковь</w:t>
            </w:r>
          </w:p>
        </w:tc>
        <w:tc>
          <w:tcPr>
            <w:tcW w:w="1964"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w:t>
            </w:r>
          </w:p>
        </w:tc>
        <w:tc>
          <w:tcPr>
            <w:tcW w:w="1570"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25</w:t>
            </w:r>
          </w:p>
        </w:tc>
        <w:tc>
          <w:tcPr>
            <w:tcW w:w="218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w:t>
            </w:r>
          </w:p>
        </w:tc>
        <w:tc>
          <w:tcPr>
            <w:tcW w:w="222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23</w:t>
            </w:r>
          </w:p>
        </w:tc>
      </w:tr>
      <w:tr w:rsidR="00B56708" w:rsidRPr="00B56708" w:rsidTr="00AF0194">
        <w:tc>
          <w:tcPr>
            <w:tcW w:w="2411"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 xml:space="preserve">Не принадлежащие </w:t>
            </w:r>
          </w:p>
        </w:tc>
        <w:tc>
          <w:tcPr>
            <w:tcW w:w="1964"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9</w:t>
            </w:r>
          </w:p>
        </w:tc>
        <w:tc>
          <w:tcPr>
            <w:tcW w:w="1570"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13</w:t>
            </w:r>
          </w:p>
        </w:tc>
        <w:tc>
          <w:tcPr>
            <w:tcW w:w="218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16</w:t>
            </w:r>
          </w:p>
        </w:tc>
        <w:tc>
          <w:tcPr>
            <w:tcW w:w="2222" w:type="dxa"/>
          </w:tcPr>
          <w:p w:rsidR="00B56708" w:rsidRPr="00B56708" w:rsidRDefault="00B56708" w:rsidP="00AF0194">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20</w:t>
            </w:r>
          </w:p>
        </w:tc>
      </w:tr>
    </w:tbl>
    <w:p w:rsidR="007E7313" w:rsidRPr="00F521AF" w:rsidRDefault="007E7313" w:rsidP="00F521AF">
      <w:pPr>
        <w:pStyle w:val="af"/>
        <w:shd w:val="clear" w:color="auto" w:fill="FFFFFF"/>
        <w:spacing w:before="0" w:beforeAutospacing="0" w:after="0" w:afterAutospacing="0" w:line="360" w:lineRule="auto"/>
        <w:ind w:firstLine="708"/>
        <w:contextualSpacing/>
        <w:jc w:val="center"/>
        <w:rPr>
          <w:i/>
          <w:sz w:val="28"/>
          <w:szCs w:val="28"/>
        </w:rPr>
      </w:pPr>
      <w:r w:rsidRPr="00F521AF">
        <w:rPr>
          <w:i/>
          <w:sz w:val="28"/>
          <w:szCs w:val="28"/>
        </w:rPr>
        <w:t>Таблиц</w:t>
      </w:r>
      <w:r w:rsidR="00AF0194" w:rsidRPr="00F521AF">
        <w:rPr>
          <w:i/>
          <w:sz w:val="28"/>
          <w:szCs w:val="28"/>
        </w:rPr>
        <w:t>а 15.Возрастные группы верующих</w:t>
      </w:r>
    </w:p>
    <w:tbl>
      <w:tblPr>
        <w:tblStyle w:val="ac"/>
        <w:tblpPr w:leftFromText="180" w:rightFromText="180" w:vertAnchor="text" w:horzAnchor="margin" w:tblpXSpec="center" w:tblpY="-10"/>
        <w:tblW w:w="9784" w:type="dxa"/>
        <w:tblLook w:val="04A0" w:firstRow="1" w:lastRow="0" w:firstColumn="1" w:lastColumn="0" w:noHBand="0" w:noVBand="1"/>
      </w:tblPr>
      <w:tblGrid>
        <w:gridCol w:w="2250"/>
        <w:gridCol w:w="744"/>
        <w:gridCol w:w="1553"/>
        <w:gridCol w:w="929"/>
        <w:gridCol w:w="713"/>
        <w:gridCol w:w="951"/>
        <w:gridCol w:w="786"/>
        <w:gridCol w:w="869"/>
        <w:gridCol w:w="989"/>
      </w:tblGrid>
      <w:tr w:rsidR="007E7313" w:rsidTr="00AF0194">
        <w:trPr>
          <w:trHeight w:val="602"/>
        </w:trPr>
        <w:tc>
          <w:tcPr>
            <w:tcW w:w="2250"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Возраст</w:t>
            </w:r>
          </w:p>
        </w:tc>
        <w:tc>
          <w:tcPr>
            <w:tcW w:w="2297" w:type="dxa"/>
            <w:gridSpan w:val="2"/>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18-29</w:t>
            </w:r>
          </w:p>
        </w:tc>
        <w:tc>
          <w:tcPr>
            <w:tcW w:w="1641" w:type="dxa"/>
            <w:gridSpan w:val="2"/>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30-49</w:t>
            </w:r>
          </w:p>
        </w:tc>
        <w:tc>
          <w:tcPr>
            <w:tcW w:w="1737" w:type="dxa"/>
            <w:gridSpan w:val="2"/>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50-64</w:t>
            </w:r>
          </w:p>
        </w:tc>
        <w:tc>
          <w:tcPr>
            <w:tcW w:w="1858" w:type="dxa"/>
            <w:gridSpan w:val="2"/>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65+</w:t>
            </w:r>
          </w:p>
        </w:tc>
      </w:tr>
      <w:tr w:rsidR="007E7313" w:rsidTr="00AF0194">
        <w:trPr>
          <w:trHeight w:val="959"/>
        </w:trPr>
        <w:tc>
          <w:tcPr>
            <w:tcW w:w="2250"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Деноминация</w:t>
            </w:r>
          </w:p>
        </w:tc>
        <w:tc>
          <w:tcPr>
            <w:tcW w:w="744"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А\А</w:t>
            </w:r>
          </w:p>
        </w:tc>
        <w:tc>
          <w:tcPr>
            <w:tcW w:w="1553"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Население</w:t>
            </w:r>
          </w:p>
        </w:tc>
        <w:tc>
          <w:tcPr>
            <w:tcW w:w="929"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А\А</w:t>
            </w:r>
          </w:p>
        </w:tc>
        <w:tc>
          <w:tcPr>
            <w:tcW w:w="713"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Н</w:t>
            </w:r>
          </w:p>
        </w:tc>
        <w:tc>
          <w:tcPr>
            <w:tcW w:w="951"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А\А</w:t>
            </w:r>
          </w:p>
        </w:tc>
        <w:tc>
          <w:tcPr>
            <w:tcW w:w="786"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Н</w:t>
            </w:r>
          </w:p>
        </w:tc>
        <w:tc>
          <w:tcPr>
            <w:tcW w:w="869"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А\А</w:t>
            </w:r>
          </w:p>
        </w:tc>
        <w:tc>
          <w:tcPr>
            <w:tcW w:w="989" w:type="dxa"/>
          </w:tcPr>
          <w:p w:rsidR="007E7313"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Н</w:t>
            </w:r>
          </w:p>
        </w:tc>
      </w:tr>
      <w:tr w:rsidR="007E7313" w:rsidTr="00AF0194">
        <w:trPr>
          <w:trHeight w:val="959"/>
        </w:trPr>
        <w:tc>
          <w:tcPr>
            <w:tcW w:w="2250"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Евангелическая церковь</w:t>
            </w:r>
          </w:p>
        </w:tc>
        <w:tc>
          <w:tcPr>
            <w:tcW w:w="744"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13</w:t>
            </w:r>
          </w:p>
        </w:tc>
        <w:tc>
          <w:tcPr>
            <w:tcW w:w="155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22</w:t>
            </w:r>
          </w:p>
        </w:tc>
        <w:tc>
          <w:tcPr>
            <w:tcW w:w="92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17</w:t>
            </w:r>
          </w:p>
        </w:tc>
        <w:tc>
          <w:tcPr>
            <w:tcW w:w="71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27</w:t>
            </w:r>
          </w:p>
        </w:tc>
        <w:tc>
          <w:tcPr>
            <w:tcW w:w="951"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15</w:t>
            </w:r>
          </w:p>
        </w:tc>
        <w:tc>
          <w:tcPr>
            <w:tcW w:w="786"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27</w:t>
            </w:r>
          </w:p>
        </w:tc>
        <w:tc>
          <w:tcPr>
            <w:tcW w:w="86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13</w:t>
            </w:r>
          </w:p>
        </w:tc>
        <w:tc>
          <w:tcPr>
            <w:tcW w:w="98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30</w:t>
            </w:r>
          </w:p>
        </w:tc>
      </w:tr>
      <w:tr w:rsidR="007E7313" w:rsidTr="00AF0194">
        <w:trPr>
          <w:trHeight w:val="602"/>
        </w:trPr>
        <w:tc>
          <w:tcPr>
            <w:tcW w:w="2250"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Мэйнстрим</w:t>
            </w:r>
          </w:p>
        </w:tc>
        <w:tc>
          <w:tcPr>
            <w:tcW w:w="744"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w:t>
            </w:r>
          </w:p>
        </w:tc>
        <w:tc>
          <w:tcPr>
            <w:tcW w:w="155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12</w:t>
            </w:r>
          </w:p>
        </w:tc>
        <w:tc>
          <w:tcPr>
            <w:tcW w:w="92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3</w:t>
            </w:r>
          </w:p>
        </w:tc>
        <w:tc>
          <w:tcPr>
            <w:tcW w:w="71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17</w:t>
            </w:r>
          </w:p>
        </w:tc>
        <w:tc>
          <w:tcPr>
            <w:tcW w:w="951"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w:t>
            </w:r>
          </w:p>
        </w:tc>
        <w:tc>
          <w:tcPr>
            <w:tcW w:w="786"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20</w:t>
            </w:r>
          </w:p>
        </w:tc>
        <w:tc>
          <w:tcPr>
            <w:tcW w:w="86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w:t>
            </w:r>
          </w:p>
        </w:tc>
        <w:tc>
          <w:tcPr>
            <w:tcW w:w="98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25</w:t>
            </w:r>
          </w:p>
        </w:tc>
      </w:tr>
      <w:tr w:rsidR="007E7313" w:rsidTr="00AF0194">
        <w:trPr>
          <w:trHeight w:val="602"/>
        </w:trPr>
        <w:tc>
          <w:tcPr>
            <w:tcW w:w="2250"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Черная церковь</w:t>
            </w:r>
          </w:p>
        </w:tc>
        <w:tc>
          <w:tcPr>
            <w:tcW w:w="744"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55</w:t>
            </w:r>
          </w:p>
        </w:tc>
        <w:tc>
          <w:tcPr>
            <w:tcW w:w="155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8</w:t>
            </w:r>
          </w:p>
        </w:tc>
        <w:tc>
          <w:tcPr>
            <w:tcW w:w="92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57</w:t>
            </w:r>
          </w:p>
        </w:tc>
        <w:tc>
          <w:tcPr>
            <w:tcW w:w="71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w:t>
            </w:r>
          </w:p>
        </w:tc>
        <w:tc>
          <w:tcPr>
            <w:tcW w:w="951"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64</w:t>
            </w:r>
          </w:p>
        </w:tc>
        <w:tc>
          <w:tcPr>
            <w:tcW w:w="786"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7</w:t>
            </w:r>
          </w:p>
        </w:tc>
        <w:tc>
          <w:tcPr>
            <w:tcW w:w="86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65</w:t>
            </w:r>
          </w:p>
        </w:tc>
        <w:tc>
          <w:tcPr>
            <w:tcW w:w="98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w:t>
            </w:r>
          </w:p>
        </w:tc>
      </w:tr>
      <w:tr w:rsidR="007E7313" w:rsidTr="00AF0194">
        <w:trPr>
          <w:trHeight w:val="974"/>
        </w:trPr>
        <w:tc>
          <w:tcPr>
            <w:tcW w:w="2250"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Католическая церковь</w:t>
            </w:r>
          </w:p>
        </w:tc>
        <w:tc>
          <w:tcPr>
            <w:tcW w:w="744"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6</w:t>
            </w:r>
          </w:p>
        </w:tc>
        <w:tc>
          <w:tcPr>
            <w:tcW w:w="155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22</w:t>
            </w:r>
          </w:p>
        </w:tc>
        <w:tc>
          <w:tcPr>
            <w:tcW w:w="92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w:t>
            </w:r>
          </w:p>
        </w:tc>
        <w:tc>
          <w:tcPr>
            <w:tcW w:w="71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25</w:t>
            </w:r>
          </w:p>
        </w:tc>
        <w:tc>
          <w:tcPr>
            <w:tcW w:w="951"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4</w:t>
            </w:r>
          </w:p>
        </w:tc>
        <w:tc>
          <w:tcPr>
            <w:tcW w:w="786"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23</w:t>
            </w:r>
          </w:p>
        </w:tc>
        <w:tc>
          <w:tcPr>
            <w:tcW w:w="86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5</w:t>
            </w:r>
          </w:p>
        </w:tc>
        <w:tc>
          <w:tcPr>
            <w:tcW w:w="98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23</w:t>
            </w:r>
          </w:p>
        </w:tc>
      </w:tr>
      <w:tr w:rsidR="007E7313" w:rsidRPr="00B56708" w:rsidTr="00AF0194">
        <w:trPr>
          <w:trHeight w:val="1947"/>
        </w:trPr>
        <w:tc>
          <w:tcPr>
            <w:tcW w:w="2250"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Не принадлежащие к религиозной группе</w:t>
            </w:r>
          </w:p>
        </w:tc>
        <w:tc>
          <w:tcPr>
            <w:tcW w:w="744"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19</w:t>
            </w:r>
          </w:p>
        </w:tc>
        <w:tc>
          <w:tcPr>
            <w:tcW w:w="155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25</w:t>
            </w:r>
          </w:p>
        </w:tc>
        <w:tc>
          <w:tcPr>
            <w:tcW w:w="92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13</w:t>
            </w:r>
          </w:p>
        </w:tc>
        <w:tc>
          <w:tcPr>
            <w:tcW w:w="713"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17</w:t>
            </w:r>
          </w:p>
        </w:tc>
        <w:tc>
          <w:tcPr>
            <w:tcW w:w="951"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7</w:t>
            </w:r>
          </w:p>
        </w:tc>
        <w:tc>
          <w:tcPr>
            <w:tcW w:w="786"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13</w:t>
            </w:r>
          </w:p>
        </w:tc>
        <w:tc>
          <w:tcPr>
            <w:tcW w:w="86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7</w:t>
            </w:r>
          </w:p>
        </w:tc>
        <w:tc>
          <w:tcPr>
            <w:tcW w:w="989" w:type="dxa"/>
          </w:tcPr>
          <w:p w:rsidR="007E7313" w:rsidRPr="00B56708" w:rsidRDefault="007E7313" w:rsidP="00126B8F">
            <w:pPr>
              <w:pStyle w:val="af"/>
              <w:spacing w:before="0" w:beforeAutospacing="0" w:after="120" w:afterAutospacing="0" w:line="360" w:lineRule="auto"/>
              <w:contextualSpacing/>
              <w:jc w:val="both"/>
              <w:textAlignment w:val="baseline"/>
              <w:rPr>
                <w:color w:val="000000"/>
                <w:sz w:val="28"/>
                <w:szCs w:val="28"/>
                <w:shd w:val="clear" w:color="auto" w:fill="FFFFFF"/>
              </w:rPr>
            </w:pPr>
            <w:r>
              <w:rPr>
                <w:color w:val="000000"/>
                <w:sz w:val="28"/>
                <w:szCs w:val="28"/>
                <w:shd w:val="clear" w:color="auto" w:fill="FFFFFF"/>
              </w:rPr>
              <w:t>8</w:t>
            </w:r>
          </w:p>
        </w:tc>
      </w:tr>
    </w:tbl>
    <w:p w:rsidR="00342A83" w:rsidRPr="005E199E" w:rsidRDefault="00715DC5" w:rsidP="00342A83">
      <w:pPr>
        <w:tabs>
          <w:tab w:val="left" w:pos="3845"/>
        </w:tabs>
        <w:spacing w:line="360" w:lineRule="auto"/>
        <w:ind w:firstLine="0"/>
        <w:rPr>
          <w:rFonts w:ascii="Times New Roman" w:hAnsi="Times New Roman" w:cs="Times New Roman"/>
          <w:b/>
          <w:color w:val="222222"/>
          <w:sz w:val="32"/>
          <w:szCs w:val="32"/>
          <w:shd w:val="clear" w:color="auto" w:fill="FFFFFF"/>
        </w:rPr>
      </w:pPr>
      <w:r>
        <w:rPr>
          <w:rFonts w:ascii="Times New Roman" w:hAnsi="Times New Roman" w:cs="Times New Roman"/>
          <w:b/>
          <w:sz w:val="32"/>
          <w:szCs w:val="32"/>
        </w:rPr>
        <w:lastRenderedPageBreak/>
        <w:t>2.3</w:t>
      </w:r>
      <w:r w:rsidR="00342A83" w:rsidRPr="005E199E">
        <w:rPr>
          <w:rFonts w:ascii="Times New Roman" w:hAnsi="Times New Roman" w:cs="Times New Roman"/>
          <w:b/>
          <w:sz w:val="32"/>
          <w:szCs w:val="32"/>
        </w:rPr>
        <w:t xml:space="preserve">. Афроамериканские сообщества южных штатов США: </w:t>
      </w:r>
      <w:r>
        <w:rPr>
          <w:rFonts w:ascii="Times New Roman" w:hAnsi="Times New Roman" w:cs="Times New Roman"/>
          <w:b/>
          <w:sz w:val="32"/>
          <w:szCs w:val="32"/>
        </w:rPr>
        <w:t>основные</w:t>
      </w:r>
      <w:r w:rsidR="00303A2D">
        <w:rPr>
          <w:rFonts w:ascii="Times New Roman" w:hAnsi="Times New Roman" w:cs="Times New Roman"/>
          <w:b/>
          <w:sz w:val="32"/>
          <w:szCs w:val="32"/>
        </w:rPr>
        <w:t xml:space="preserve"> культурные и социально-экономические</w:t>
      </w:r>
      <w:r>
        <w:rPr>
          <w:rFonts w:ascii="Times New Roman" w:hAnsi="Times New Roman" w:cs="Times New Roman"/>
          <w:b/>
          <w:sz w:val="32"/>
          <w:szCs w:val="32"/>
        </w:rPr>
        <w:t xml:space="preserve"> проблемы в 21 веке </w:t>
      </w:r>
    </w:p>
    <w:p w:rsidR="00342A83" w:rsidRDefault="00342A83" w:rsidP="00342A83">
      <w:pPr>
        <w:tabs>
          <w:tab w:val="left" w:pos="3845"/>
        </w:tabs>
        <w:spacing w:line="360" w:lineRule="auto"/>
        <w:ind w:firstLine="1576"/>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Для целей данного научного исследования необходимо привести некоторые статистические данные о расположении афро-американских сообществ на территории США.  Согласно отчету Статистического Бюро США за 2010 год, на территории страны проживало более 42 миллионов афроамериканцев, из них более 55% живут на Юге США.</w:t>
      </w:r>
      <w:r>
        <w:rPr>
          <w:rStyle w:val="a6"/>
          <w:rFonts w:ascii="Times New Roman" w:hAnsi="Times New Roman" w:cs="Times New Roman"/>
          <w:color w:val="222222"/>
          <w:sz w:val="28"/>
          <w:szCs w:val="28"/>
          <w:shd w:val="clear" w:color="auto" w:fill="FFFFFF"/>
        </w:rPr>
        <w:footnoteReference w:id="59"/>
      </w:r>
      <w:r>
        <w:rPr>
          <w:rFonts w:ascii="Times New Roman" w:hAnsi="Times New Roman" w:cs="Times New Roman"/>
          <w:color w:val="222222"/>
          <w:sz w:val="28"/>
          <w:szCs w:val="28"/>
          <w:shd w:val="clear" w:color="auto" w:fill="FFFFFF"/>
        </w:rPr>
        <w:t xml:space="preserve"> (см. Рис. 2)</w:t>
      </w:r>
    </w:p>
    <w:p w:rsidR="00342A83" w:rsidRPr="00F521AF" w:rsidRDefault="00342A83" w:rsidP="00342A83">
      <w:pPr>
        <w:tabs>
          <w:tab w:val="left" w:pos="3845"/>
        </w:tabs>
        <w:spacing w:line="360" w:lineRule="auto"/>
        <w:ind w:firstLine="0"/>
        <w:jc w:val="center"/>
        <w:rPr>
          <w:rFonts w:ascii="Times New Roman" w:hAnsi="Times New Roman" w:cs="Times New Roman"/>
          <w:i/>
          <w:color w:val="222222"/>
          <w:sz w:val="28"/>
          <w:szCs w:val="28"/>
          <w:shd w:val="clear" w:color="auto" w:fill="FFFFFF"/>
        </w:rPr>
      </w:pPr>
      <w:r w:rsidRPr="00F521AF">
        <w:rPr>
          <w:rFonts w:ascii="Times New Roman" w:hAnsi="Times New Roman" w:cs="Times New Roman"/>
          <w:i/>
          <w:color w:val="222222"/>
          <w:sz w:val="28"/>
          <w:szCs w:val="28"/>
          <w:shd w:val="clear" w:color="auto" w:fill="FFFFFF"/>
        </w:rPr>
        <w:t>Рис.2 Региональное расселение афроамериканского населения</w:t>
      </w:r>
    </w:p>
    <w:p w:rsidR="00342A83" w:rsidRPr="00EB5F84" w:rsidRDefault="00342A83" w:rsidP="00342A83">
      <w:pPr>
        <w:tabs>
          <w:tab w:val="left" w:pos="3845"/>
        </w:tabs>
        <w:spacing w:line="360" w:lineRule="auto"/>
        <w:ind w:firstLine="0"/>
        <w:rPr>
          <w:rFonts w:ascii="Times New Roman" w:hAnsi="Times New Roman" w:cs="Times New Roman"/>
          <w:color w:val="222222"/>
          <w:sz w:val="28"/>
          <w:szCs w:val="28"/>
          <w:shd w:val="clear" w:color="auto" w:fill="FFFFFF"/>
        </w:rPr>
      </w:pPr>
      <w:r w:rsidRPr="00EB5F84">
        <w:rPr>
          <w:rFonts w:ascii="Times New Roman" w:hAnsi="Times New Roman" w:cs="Times New Roman"/>
          <w:noProof/>
          <w:color w:val="222222"/>
          <w:sz w:val="28"/>
          <w:szCs w:val="28"/>
          <w:shd w:val="clear" w:color="auto" w:fill="FFFFFF"/>
          <w:lang w:eastAsia="ru-RU"/>
        </w:rPr>
        <w:drawing>
          <wp:inline distT="0" distB="0" distL="0" distR="0">
            <wp:extent cx="3464412" cy="1974715"/>
            <wp:effectExtent l="19050" t="0" r="2688" b="0"/>
            <wp:docPr id="5" name="Рисунок 0" descr="Population-by-Region_opt-300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ulation-by-Region_opt-300x171.jpg"/>
                    <pic:cNvPicPr/>
                  </pic:nvPicPr>
                  <pic:blipFill>
                    <a:blip r:embed="rId16" cstate="print"/>
                    <a:stretch>
                      <a:fillRect/>
                    </a:stretch>
                  </pic:blipFill>
                  <pic:spPr>
                    <a:xfrm>
                      <a:off x="0" y="0"/>
                      <a:ext cx="3473488" cy="1979888"/>
                    </a:xfrm>
                    <a:prstGeom prst="rect">
                      <a:avLst/>
                    </a:prstGeom>
                  </pic:spPr>
                </pic:pic>
              </a:graphicData>
            </a:graphic>
          </wp:inline>
        </w:drawing>
      </w:r>
    </w:p>
    <w:p w:rsidR="00342A83" w:rsidRDefault="00715DC5" w:rsidP="00342A83">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Данные рисунка </w:t>
      </w:r>
      <w:r w:rsidR="00342A83">
        <w:rPr>
          <w:rFonts w:ascii="Times New Roman" w:hAnsi="Times New Roman" w:cs="Times New Roman"/>
          <w:color w:val="222222"/>
          <w:sz w:val="28"/>
          <w:szCs w:val="28"/>
          <w:shd w:val="clear" w:color="auto" w:fill="FFFFFF"/>
        </w:rPr>
        <w:t xml:space="preserve">2 показывают, что южный регион </w:t>
      </w:r>
      <w:r w:rsidR="009C002F">
        <w:rPr>
          <w:rFonts w:ascii="Times New Roman" w:hAnsi="Times New Roman" w:cs="Times New Roman"/>
          <w:color w:val="222222"/>
          <w:sz w:val="28"/>
          <w:szCs w:val="28"/>
          <w:shd w:val="clear" w:color="auto" w:fill="FFFFFF"/>
        </w:rPr>
        <w:t xml:space="preserve">и в 21 веке </w:t>
      </w:r>
      <w:r w:rsidR="00342A83">
        <w:rPr>
          <w:rFonts w:ascii="Times New Roman" w:hAnsi="Times New Roman" w:cs="Times New Roman"/>
          <w:color w:val="222222"/>
          <w:sz w:val="28"/>
          <w:szCs w:val="28"/>
          <w:shd w:val="clear" w:color="auto" w:fill="FFFFFF"/>
        </w:rPr>
        <w:t xml:space="preserve">является местом </w:t>
      </w:r>
      <w:r>
        <w:rPr>
          <w:rFonts w:ascii="Times New Roman" w:hAnsi="Times New Roman" w:cs="Times New Roman"/>
          <w:color w:val="222222"/>
          <w:sz w:val="28"/>
          <w:szCs w:val="28"/>
          <w:shd w:val="clear" w:color="auto" w:fill="FFFFFF"/>
        </w:rPr>
        <w:t>концентрации</w:t>
      </w:r>
      <w:r w:rsidR="00342A83">
        <w:rPr>
          <w:rFonts w:ascii="Times New Roman" w:hAnsi="Times New Roman" w:cs="Times New Roman"/>
          <w:color w:val="222222"/>
          <w:sz w:val="28"/>
          <w:szCs w:val="28"/>
          <w:shd w:val="clear" w:color="auto" w:fill="FFFFFF"/>
        </w:rPr>
        <w:t xml:space="preserve"> афроамериканских сообществ. Количество проживающих на данной территории афроамериканцев увеличилось за </w:t>
      </w:r>
      <w:r>
        <w:rPr>
          <w:rFonts w:ascii="Times New Roman" w:hAnsi="Times New Roman" w:cs="Times New Roman"/>
          <w:color w:val="222222"/>
          <w:sz w:val="28"/>
          <w:szCs w:val="28"/>
          <w:shd w:val="clear" w:color="auto" w:fill="FFFFFF"/>
        </w:rPr>
        <w:t xml:space="preserve">последние </w:t>
      </w:r>
      <w:r w:rsidR="0070543E">
        <w:rPr>
          <w:rFonts w:ascii="Times New Roman" w:hAnsi="Times New Roman" w:cs="Times New Roman"/>
          <w:color w:val="222222"/>
          <w:sz w:val="28"/>
          <w:szCs w:val="28"/>
          <w:shd w:val="clear" w:color="auto" w:fill="FFFFFF"/>
        </w:rPr>
        <w:t>20 лет боле</w:t>
      </w:r>
      <w:r w:rsidR="0070543E">
        <w:rPr>
          <w:rFonts w:ascii="Times New Roman" w:hAnsi="Times New Roman" w:cs="Times New Roman"/>
          <w:color w:val="222222"/>
          <w:sz w:val="28"/>
          <w:szCs w:val="28"/>
          <w:shd w:val="clear" w:color="auto" w:fill="FFFFFF"/>
          <w:lang w:val="fr-FR"/>
        </w:rPr>
        <w:t>e</w:t>
      </w:r>
      <w:r w:rsidR="0070543E">
        <w:rPr>
          <w:rFonts w:ascii="Times New Roman" w:hAnsi="Times New Roman" w:cs="Times New Roman"/>
          <w:color w:val="222222"/>
          <w:sz w:val="28"/>
          <w:szCs w:val="28"/>
          <w:shd w:val="clear" w:color="auto" w:fill="FFFFFF"/>
        </w:rPr>
        <w:t>,</w:t>
      </w:r>
      <w:r w:rsidR="00342A83">
        <w:rPr>
          <w:rFonts w:ascii="Times New Roman" w:hAnsi="Times New Roman" w:cs="Times New Roman"/>
          <w:color w:val="222222"/>
          <w:sz w:val="28"/>
          <w:szCs w:val="28"/>
          <w:shd w:val="clear" w:color="auto" w:fill="FFFFFF"/>
        </w:rPr>
        <w:t xml:space="preserve"> чем на 7 миллионов человек. </w:t>
      </w:r>
    </w:p>
    <w:p w:rsidR="00342A83" w:rsidRPr="00BB585E" w:rsidRDefault="00342A83" w:rsidP="00342A83">
      <w:pPr>
        <w:tabs>
          <w:tab w:val="left" w:pos="3845"/>
        </w:tabs>
        <w:spacing w:line="360" w:lineRule="auto"/>
        <w:ind w:firstLine="851"/>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rPr>
        <w:t xml:space="preserve">Церковь внутри афроамериканских сообществ южных штатов США до сих пор остается крупным социально-культурным центром. Следует помнить, что </w:t>
      </w:r>
      <w:r w:rsidR="00715DC5">
        <w:rPr>
          <w:rFonts w:ascii="Times New Roman" w:hAnsi="Times New Roman" w:cs="Times New Roman"/>
          <w:color w:val="222222"/>
          <w:sz w:val="28"/>
          <w:szCs w:val="28"/>
          <w:shd w:val="clear" w:color="auto" w:fill="FFFFFF"/>
        </w:rPr>
        <w:t>не существует  географического деления</w:t>
      </w:r>
      <w:r>
        <w:rPr>
          <w:rFonts w:ascii="Times New Roman" w:hAnsi="Times New Roman" w:cs="Times New Roman"/>
          <w:color w:val="222222"/>
          <w:sz w:val="28"/>
          <w:szCs w:val="28"/>
          <w:shd w:val="clear" w:color="auto" w:fill="FFFFFF"/>
        </w:rPr>
        <w:t xml:space="preserve"> среди прихожан. Люди </w:t>
      </w:r>
      <w:r w:rsidR="00715DC5">
        <w:rPr>
          <w:rFonts w:ascii="Times New Roman" w:hAnsi="Times New Roman" w:cs="Times New Roman"/>
          <w:color w:val="222222"/>
          <w:sz w:val="28"/>
          <w:szCs w:val="28"/>
          <w:shd w:val="clear" w:color="auto" w:fill="FFFFFF"/>
        </w:rPr>
        <w:t xml:space="preserve">становятся прихожанами </w:t>
      </w:r>
      <w:r>
        <w:rPr>
          <w:rFonts w:ascii="Times New Roman" w:hAnsi="Times New Roman" w:cs="Times New Roman"/>
          <w:color w:val="222222"/>
          <w:sz w:val="28"/>
          <w:szCs w:val="28"/>
          <w:shd w:val="clear" w:color="auto" w:fill="FFFFFF"/>
        </w:rPr>
        <w:t>приход</w:t>
      </w:r>
      <w:r w:rsidR="00715DC5">
        <w:rPr>
          <w:rFonts w:ascii="Times New Roman" w:hAnsi="Times New Roman" w:cs="Times New Roman"/>
          <w:color w:val="222222"/>
          <w:sz w:val="28"/>
          <w:szCs w:val="28"/>
          <w:shd w:val="clear" w:color="auto" w:fill="FFFFFF"/>
        </w:rPr>
        <w:t>а</w:t>
      </w:r>
      <w:r>
        <w:rPr>
          <w:rFonts w:ascii="Times New Roman" w:hAnsi="Times New Roman" w:cs="Times New Roman"/>
          <w:color w:val="222222"/>
          <w:sz w:val="28"/>
          <w:szCs w:val="28"/>
          <w:shd w:val="clear" w:color="auto" w:fill="FFFFFF"/>
        </w:rPr>
        <w:t xml:space="preserve"> не потому, что он расположен в непосредственной близи от их дома, университета или работы. </w:t>
      </w:r>
      <w:r w:rsidRPr="00BB585E">
        <w:rPr>
          <w:rFonts w:ascii="Times New Roman" w:hAnsi="Times New Roman" w:cs="Times New Roman"/>
          <w:color w:val="222222"/>
          <w:sz w:val="28"/>
          <w:szCs w:val="28"/>
          <w:shd w:val="clear" w:color="auto" w:fill="FFFFFF"/>
        </w:rPr>
        <w:t xml:space="preserve">Чаще всего люди посещают </w:t>
      </w:r>
      <w:r w:rsidR="00715DC5">
        <w:rPr>
          <w:rFonts w:ascii="Times New Roman" w:hAnsi="Times New Roman" w:cs="Times New Roman"/>
          <w:color w:val="222222"/>
          <w:sz w:val="28"/>
          <w:szCs w:val="28"/>
          <w:shd w:val="clear" w:color="auto" w:fill="FFFFFF"/>
        </w:rPr>
        <w:t>определенную церковь</w:t>
      </w:r>
      <w:r w:rsidRPr="00BB585E">
        <w:rPr>
          <w:rFonts w:ascii="Times New Roman" w:hAnsi="Times New Roman" w:cs="Times New Roman"/>
          <w:color w:val="222222"/>
          <w:sz w:val="28"/>
          <w:szCs w:val="28"/>
          <w:shd w:val="clear" w:color="auto" w:fill="FFFFFF"/>
        </w:rPr>
        <w:t xml:space="preserve"> </w:t>
      </w:r>
      <w:r w:rsidR="00715DC5">
        <w:rPr>
          <w:rFonts w:ascii="Times New Roman" w:hAnsi="Times New Roman" w:cs="Times New Roman"/>
          <w:color w:val="222222"/>
          <w:sz w:val="28"/>
          <w:szCs w:val="28"/>
          <w:shd w:val="clear" w:color="auto" w:fill="FFFFFF"/>
        </w:rPr>
        <w:t xml:space="preserve">согласно своего </w:t>
      </w:r>
      <w:r w:rsidRPr="00BB585E">
        <w:rPr>
          <w:rFonts w:ascii="Times New Roman" w:hAnsi="Times New Roman" w:cs="Times New Roman"/>
          <w:color w:val="222222"/>
          <w:sz w:val="28"/>
          <w:szCs w:val="28"/>
          <w:shd w:val="clear" w:color="auto" w:fill="FFFFFF"/>
        </w:rPr>
        <w:t>социального статуса.</w:t>
      </w:r>
      <w:r w:rsidRPr="00BB585E">
        <w:rPr>
          <w:rFonts w:ascii="Times New Roman" w:hAnsi="Times New Roman" w:cs="Times New Roman"/>
          <w:sz w:val="28"/>
          <w:szCs w:val="28"/>
        </w:rPr>
        <w:t xml:space="preserve"> </w:t>
      </w:r>
      <w:r w:rsidRPr="00BB585E">
        <w:rPr>
          <w:rFonts w:ascii="Times New Roman" w:hAnsi="Times New Roman" w:cs="Times New Roman"/>
          <w:sz w:val="28"/>
          <w:szCs w:val="28"/>
          <w:lang w:val="en-US"/>
        </w:rPr>
        <w:t xml:space="preserve">“One black congregation, then, might primarily consist of educated middle- class </w:t>
      </w:r>
      <w:r w:rsidRPr="00BB585E">
        <w:rPr>
          <w:rFonts w:ascii="Times New Roman" w:hAnsi="Times New Roman" w:cs="Times New Roman"/>
          <w:sz w:val="28"/>
          <w:szCs w:val="28"/>
          <w:lang w:val="en-US"/>
        </w:rPr>
        <w:lastRenderedPageBreak/>
        <w:t>professionals, while another consists of working-poor people. One church may attract southern migrants, while another appeals mainly to native northerners. Another church might serve Haitians or West Indians rather than blacks born in the United States. None of these churches need be located where their target populations live; as long as the church isn’t too far away, people will “commute” to worship where they feel at home.”</w:t>
      </w:r>
      <w:r w:rsidRPr="00BB585E">
        <w:rPr>
          <w:rStyle w:val="a6"/>
          <w:rFonts w:ascii="Times New Roman" w:hAnsi="Times New Roman" w:cs="Times New Roman"/>
          <w:sz w:val="28"/>
          <w:szCs w:val="28"/>
          <w:lang w:val="en-US"/>
        </w:rPr>
        <w:footnoteReference w:id="60"/>
      </w:r>
    </w:p>
    <w:p w:rsidR="00342A83" w:rsidRPr="005F4672" w:rsidRDefault="00342A83" w:rsidP="00342A83">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Изучив социальные проблемы, с которыми сталкиваются афроамериканские сообщества южных штатов в 21 веке, мы можем сгруппировать их следующим образом:</w:t>
      </w:r>
    </w:p>
    <w:p w:rsidR="00715DC5" w:rsidRPr="00EC4552" w:rsidRDefault="00EC4552" w:rsidP="00EC4552">
      <w:pPr>
        <w:pStyle w:val="a3"/>
        <w:numPr>
          <w:ilvl w:val="0"/>
          <w:numId w:val="26"/>
        </w:numPr>
        <w:tabs>
          <w:tab w:val="left" w:pos="3845"/>
        </w:tabs>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Социально-э</w:t>
      </w:r>
      <w:r w:rsidR="00715DC5" w:rsidRPr="005F4672">
        <w:rPr>
          <w:rFonts w:ascii="Times New Roman" w:hAnsi="Times New Roman" w:cs="Times New Roman"/>
          <w:sz w:val="28"/>
          <w:szCs w:val="28"/>
          <w:shd w:val="clear" w:color="auto" w:fill="FFFFFF"/>
        </w:rPr>
        <w:t xml:space="preserve">кономические (высокий </w:t>
      </w:r>
      <w:r>
        <w:rPr>
          <w:rFonts w:ascii="Times New Roman" w:hAnsi="Times New Roman" w:cs="Times New Roman"/>
          <w:sz w:val="28"/>
          <w:szCs w:val="28"/>
          <w:shd w:val="clear" w:color="auto" w:fill="FFFFFF"/>
        </w:rPr>
        <w:t xml:space="preserve">уровень безработицы, бедности, </w:t>
      </w:r>
      <w:r w:rsidR="00715DC5" w:rsidRPr="00EC4552">
        <w:rPr>
          <w:rFonts w:ascii="Times New Roman" w:hAnsi="Times New Roman" w:cs="Times New Roman"/>
          <w:sz w:val="28"/>
          <w:szCs w:val="28"/>
          <w:shd w:val="clear" w:color="auto" w:fill="FFFFFF"/>
        </w:rPr>
        <w:t>низкий уровень образования, здравоохранения, высокий уровень преступности)</w:t>
      </w:r>
    </w:p>
    <w:p w:rsidR="00715DC5" w:rsidRPr="005F4672" w:rsidRDefault="00715DC5" w:rsidP="00715DC5">
      <w:pPr>
        <w:pStyle w:val="a3"/>
        <w:numPr>
          <w:ilvl w:val="0"/>
          <w:numId w:val="26"/>
        </w:numPr>
        <w:tabs>
          <w:tab w:val="left" w:pos="3845"/>
        </w:tabs>
        <w:spacing w:line="360" w:lineRule="auto"/>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Культурные (высокий процент неблагополучных семей, наркотическая и алкогольная зависимость, ранняя беременность)</w:t>
      </w:r>
    </w:p>
    <w:p w:rsidR="00342A83" w:rsidRPr="005F4672" w:rsidRDefault="00342A83" w:rsidP="00342A83">
      <w:pPr>
        <w:tabs>
          <w:tab w:val="left" w:pos="3845"/>
        </w:tabs>
        <w:spacing w:line="360" w:lineRule="auto"/>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 xml:space="preserve">Следует отметить, что все эти проблемы взаимосвязаны между собой. Низкий уровень образования приводит к постоянной безработице, что, в свою очередь, толкает наиболее бедные слои сообществ на совершение преступления. </w:t>
      </w:r>
      <w:r w:rsidR="001E00D2">
        <w:rPr>
          <w:rFonts w:ascii="Times New Roman" w:hAnsi="Times New Roman" w:cs="Times New Roman"/>
          <w:sz w:val="28"/>
          <w:szCs w:val="28"/>
          <w:shd w:val="clear" w:color="auto" w:fill="FFFFFF"/>
        </w:rPr>
        <w:t xml:space="preserve">Высокие </w:t>
      </w:r>
      <w:r w:rsidRPr="005F4672">
        <w:rPr>
          <w:rFonts w:ascii="Times New Roman" w:hAnsi="Times New Roman" w:cs="Times New Roman"/>
          <w:sz w:val="28"/>
          <w:szCs w:val="28"/>
          <w:shd w:val="clear" w:color="auto" w:fill="FFFFFF"/>
        </w:rPr>
        <w:t>показатели совершения преступлений «тормозят» экономическое развитие того или иного района, так как бизнесмены не желают открывать магазин в месте, где процветает преступность. Проблемы социально-культурного характера, такие как плохие отношения в семье, ранняя беременность (часто у 15-16 девочек 1-2 ребенка) ведут к серьезной алкогольной или наркотической зависимости. А высокий уровень заражения СПИДом и венерическими заболеваниями из-за незнания элементарных правил гигиены и предохранения толкают на совершение тяжких преступлений. Таким образом, представленная классификация социальных проблем афроамериканских сообществ южных штатов США достаточно условна.</w:t>
      </w:r>
    </w:p>
    <w:p w:rsidR="00A026B2" w:rsidRPr="005F4672" w:rsidRDefault="00342A83" w:rsidP="00A026B2">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lastRenderedPageBreak/>
        <w:t xml:space="preserve"> </w:t>
      </w:r>
      <w:r w:rsidR="00A026B2" w:rsidRPr="005F4672">
        <w:rPr>
          <w:rFonts w:ascii="Times New Roman" w:hAnsi="Times New Roman" w:cs="Times New Roman"/>
          <w:sz w:val="28"/>
          <w:szCs w:val="28"/>
          <w:shd w:val="clear" w:color="auto" w:fill="FFFFFF"/>
        </w:rPr>
        <w:t>Обратимся к экономическим проблемам афроамериканских сообществ южных штатов США. Согласно статистическим данным Департамента Труда за 2010 год средний доход за одну неделю труда (полный рабочий день) афроамериканца ниже, чем у латиноамериканца и представителей других этнических групп и с</w:t>
      </w:r>
      <w:r w:rsidR="001E00D2">
        <w:rPr>
          <w:rFonts w:ascii="Times New Roman" w:hAnsi="Times New Roman" w:cs="Times New Roman"/>
          <w:sz w:val="28"/>
          <w:szCs w:val="28"/>
          <w:shd w:val="clear" w:color="auto" w:fill="FFFFFF"/>
        </w:rPr>
        <w:t>оставляет 957$ (См. Приложение 1</w:t>
      </w:r>
      <w:r w:rsidR="00A026B2" w:rsidRPr="005F4672">
        <w:rPr>
          <w:rFonts w:ascii="Times New Roman" w:hAnsi="Times New Roman" w:cs="Times New Roman"/>
          <w:sz w:val="28"/>
          <w:szCs w:val="28"/>
          <w:shd w:val="clear" w:color="auto" w:fill="FFFFFF"/>
        </w:rPr>
        <w:t>)</w:t>
      </w:r>
      <w:r w:rsidR="00B7400C">
        <w:rPr>
          <w:rFonts w:ascii="Times New Roman" w:hAnsi="Times New Roman" w:cs="Times New Roman"/>
          <w:sz w:val="28"/>
          <w:szCs w:val="28"/>
          <w:shd w:val="clear" w:color="auto" w:fill="FFFFFF"/>
        </w:rPr>
        <w:t>.</w:t>
      </w:r>
    </w:p>
    <w:p w:rsidR="00A026B2" w:rsidRPr="005F4672" w:rsidRDefault="00A026B2" w:rsidP="00470731">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В то же время самый высокий показатель уровня безработицы также зарегистрирован в данной этнической группе. В 2012 году</w:t>
      </w:r>
      <w:r w:rsidR="00F521AF">
        <w:rPr>
          <w:rFonts w:ascii="Times New Roman" w:hAnsi="Times New Roman" w:cs="Times New Roman"/>
          <w:sz w:val="28"/>
          <w:szCs w:val="28"/>
          <w:shd w:val="clear" w:color="auto" w:fill="FFFFFF"/>
        </w:rPr>
        <w:t xml:space="preserve"> он составил 13,8%. (См. Табл.16</w:t>
      </w:r>
      <w:r w:rsidRPr="005F4672">
        <w:rPr>
          <w:rFonts w:ascii="Times New Roman" w:hAnsi="Times New Roman" w:cs="Times New Roman"/>
          <w:sz w:val="28"/>
          <w:szCs w:val="28"/>
          <w:shd w:val="clear" w:color="auto" w:fill="FFFFFF"/>
        </w:rPr>
        <w:t>)</w:t>
      </w:r>
      <w:r w:rsidRPr="005F4672">
        <w:rPr>
          <w:rStyle w:val="a6"/>
          <w:rFonts w:ascii="Times New Roman" w:hAnsi="Times New Roman" w:cs="Times New Roman"/>
          <w:sz w:val="28"/>
          <w:szCs w:val="28"/>
          <w:shd w:val="clear" w:color="auto" w:fill="FFFFFF"/>
        </w:rPr>
        <w:footnoteReference w:id="61"/>
      </w:r>
    </w:p>
    <w:p w:rsidR="00A026B2" w:rsidRPr="00F521AF" w:rsidRDefault="00F521AF" w:rsidP="00A026B2">
      <w:pPr>
        <w:tabs>
          <w:tab w:val="left" w:pos="3845"/>
        </w:tabs>
        <w:spacing w:line="360" w:lineRule="auto"/>
        <w:ind w:firstLine="851"/>
        <w:rPr>
          <w:rFonts w:ascii="Times New Roman" w:hAnsi="Times New Roman" w:cs="Times New Roman"/>
          <w:i/>
          <w:sz w:val="28"/>
          <w:szCs w:val="28"/>
          <w:shd w:val="clear" w:color="auto" w:fill="FFFFFF"/>
        </w:rPr>
      </w:pPr>
      <w:r w:rsidRPr="00F521AF">
        <w:rPr>
          <w:rFonts w:ascii="Times New Roman" w:hAnsi="Times New Roman" w:cs="Times New Roman"/>
          <w:i/>
          <w:sz w:val="28"/>
          <w:szCs w:val="28"/>
          <w:shd w:val="clear" w:color="auto" w:fill="FFFFFF"/>
        </w:rPr>
        <w:t>Табл. 16</w:t>
      </w:r>
      <w:r w:rsidR="00A026B2" w:rsidRPr="00F521AF">
        <w:rPr>
          <w:rFonts w:ascii="Times New Roman" w:hAnsi="Times New Roman" w:cs="Times New Roman"/>
          <w:i/>
          <w:sz w:val="28"/>
          <w:szCs w:val="28"/>
          <w:shd w:val="clear" w:color="auto" w:fill="FFFFFF"/>
        </w:rPr>
        <w:t xml:space="preserve"> Уровень безработицы в США по этническому признаку-2012 </w:t>
      </w:r>
    </w:p>
    <w:tbl>
      <w:tblPr>
        <w:tblStyle w:val="ac"/>
        <w:tblW w:w="0" w:type="auto"/>
        <w:tblLook w:val="04A0" w:firstRow="1" w:lastRow="0" w:firstColumn="1" w:lastColumn="0" w:noHBand="0" w:noVBand="1"/>
      </w:tblPr>
      <w:tblGrid>
        <w:gridCol w:w="4785"/>
        <w:gridCol w:w="4786"/>
      </w:tblGrid>
      <w:tr w:rsidR="00A026B2" w:rsidRPr="005F4672" w:rsidTr="00390833">
        <w:tc>
          <w:tcPr>
            <w:tcW w:w="4785"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Этническая группа</w:t>
            </w:r>
          </w:p>
        </w:tc>
        <w:tc>
          <w:tcPr>
            <w:tcW w:w="4786"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Уровень безработицы (%)</w:t>
            </w:r>
          </w:p>
        </w:tc>
      </w:tr>
      <w:tr w:rsidR="00A026B2" w:rsidRPr="005F4672" w:rsidTr="00390833">
        <w:tc>
          <w:tcPr>
            <w:tcW w:w="4785"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Белые</w:t>
            </w:r>
          </w:p>
        </w:tc>
        <w:tc>
          <w:tcPr>
            <w:tcW w:w="4786"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7,2</w:t>
            </w:r>
          </w:p>
        </w:tc>
      </w:tr>
      <w:tr w:rsidR="00A026B2" w:rsidRPr="005F4672" w:rsidTr="00390833">
        <w:tc>
          <w:tcPr>
            <w:tcW w:w="4785" w:type="dxa"/>
          </w:tcPr>
          <w:p w:rsidR="00A026B2" w:rsidRPr="005F4672" w:rsidRDefault="00A026B2" w:rsidP="00390833">
            <w:pPr>
              <w:tabs>
                <w:tab w:val="left" w:pos="3845"/>
              </w:tabs>
              <w:spacing w:line="360" w:lineRule="auto"/>
              <w:ind w:firstLine="0"/>
              <w:rPr>
                <w:rFonts w:ascii="Times New Roman" w:hAnsi="Times New Roman" w:cs="Times New Roman"/>
                <w:b/>
                <w:sz w:val="28"/>
                <w:szCs w:val="28"/>
                <w:shd w:val="clear" w:color="auto" w:fill="FFFFFF"/>
              </w:rPr>
            </w:pPr>
            <w:r w:rsidRPr="005F4672">
              <w:rPr>
                <w:rFonts w:ascii="Times New Roman" w:hAnsi="Times New Roman" w:cs="Times New Roman"/>
                <w:b/>
                <w:sz w:val="28"/>
                <w:szCs w:val="28"/>
                <w:shd w:val="clear" w:color="auto" w:fill="FFFFFF"/>
              </w:rPr>
              <w:t>Афро-американцы</w:t>
            </w:r>
          </w:p>
        </w:tc>
        <w:tc>
          <w:tcPr>
            <w:tcW w:w="4786" w:type="dxa"/>
          </w:tcPr>
          <w:p w:rsidR="00A026B2" w:rsidRPr="005F4672" w:rsidRDefault="00A026B2" w:rsidP="00390833">
            <w:pPr>
              <w:tabs>
                <w:tab w:val="left" w:pos="3845"/>
              </w:tabs>
              <w:spacing w:line="360" w:lineRule="auto"/>
              <w:ind w:firstLine="0"/>
              <w:rPr>
                <w:rFonts w:ascii="Times New Roman" w:hAnsi="Times New Roman" w:cs="Times New Roman"/>
                <w:b/>
                <w:sz w:val="28"/>
                <w:szCs w:val="28"/>
                <w:shd w:val="clear" w:color="auto" w:fill="FFFFFF"/>
              </w:rPr>
            </w:pPr>
            <w:r w:rsidRPr="005F4672">
              <w:rPr>
                <w:rFonts w:ascii="Times New Roman" w:hAnsi="Times New Roman" w:cs="Times New Roman"/>
                <w:b/>
                <w:sz w:val="28"/>
                <w:szCs w:val="28"/>
                <w:shd w:val="clear" w:color="auto" w:fill="FFFFFF"/>
              </w:rPr>
              <w:t>13,8</w:t>
            </w:r>
          </w:p>
        </w:tc>
      </w:tr>
      <w:tr w:rsidR="00A026B2" w:rsidRPr="005F4672" w:rsidTr="00390833">
        <w:tc>
          <w:tcPr>
            <w:tcW w:w="4785"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Латиноамериканцы</w:t>
            </w:r>
          </w:p>
        </w:tc>
        <w:tc>
          <w:tcPr>
            <w:tcW w:w="4786"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10,3</w:t>
            </w:r>
          </w:p>
        </w:tc>
      </w:tr>
      <w:tr w:rsidR="00A026B2" w:rsidRPr="005F4672" w:rsidTr="00390833">
        <w:tc>
          <w:tcPr>
            <w:tcW w:w="4785"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Американцы азиатского происхождения</w:t>
            </w:r>
          </w:p>
        </w:tc>
        <w:tc>
          <w:tcPr>
            <w:tcW w:w="4786"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5,9</w:t>
            </w:r>
          </w:p>
        </w:tc>
      </w:tr>
      <w:tr w:rsidR="00A026B2" w:rsidRPr="005F4672" w:rsidTr="00390833">
        <w:tc>
          <w:tcPr>
            <w:tcW w:w="4785"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Всего по стране</w:t>
            </w:r>
          </w:p>
        </w:tc>
        <w:tc>
          <w:tcPr>
            <w:tcW w:w="4786" w:type="dxa"/>
          </w:tcPr>
          <w:p w:rsidR="00A026B2" w:rsidRPr="005F4672" w:rsidRDefault="00A026B2" w:rsidP="00390833">
            <w:pPr>
              <w:tabs>
                <w:tab w:val="left" w:pos="3845"/>
              </w:tabs>
              <w:spacing w:line="360" w:lineRule="auto"/>
              <w:ind w:firstLine="0"/>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8,1</w:t>
            </w:r>
          </w:p>
        </w:tc>
      </w:tr>
    </w:tbl>
    <w:p w:rsidR="00A026B2" w:rsidRPr="005F4672" w:rsidRDefault="00A026B2" w:rsidP="00A026B2">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 xml:space="preserve">Данные показатели объясняют причины высокого уровня преступности и наркотической и алкогольной зависимости, существующих в афроамериканском сообществе. </w:t>
      </w:r>
    </w:p>
    <w:p w:rsidR="00342A83" w:rsidRPr="005F4672" w:rsidRDefault="00342A83" w:rsidP="00342A83">
      <w:pPr>
        <w:tabs>
          <w:tab w:val="left" w:pos="3845"/>
        </w:tabs>
        <w:spacing w:line="360" w:lineRule="auto"/>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 xml:space="preserve">Если говорить о проблемах с преступностью, то необходимо отметить, что афроамериканские сообщества находятся в группе риска. </w:t>
      </w:r>
      <w:r w:rsidRPr="005F4672">
        <w:rPr>
          <w:rFonts w:ascii="Times New Roman" w:hAnsi="Times New Roman" w:cs="Times New Roman"/>
          <w:sz w:val="28"/>
          <w:szCs w:val="28"/>
          <w:shd w:val="clear" w:color="auto" w:fill="FFFFFF"/>
          <w:lang w:val="en-US"/>
        </w:rPr>
        <w:t>«One in every three black males born today can expect to go to prison at some point in their life, compared with one in every six Latino males, and one in every 17 white males, if current incarceration trends continue.»</w:t>
      </w:r>
      <w:r w:rsidRPr="005F4672">
        <w:rPr>
          <w:rStyle w:val="a6"/>
          <w:rFonts w:ascii="Times New Roman" w:hAnsi="Times New Roman" w:cs="Times New Roman"/>
          <w:sz w:val="28"/>
          <w:szCs w:val="28"/>
          <w:shd w:val="clear" w:color="auto" w:fill="FFFFFF"/>
          <w:lang w:val="en-US"/>
        </w:rPr>
        <w:footnoteReference w:id="62"/>
      </w:r>
      <w:r w:rsidRPr="005F4672">
        <w:rPr>
          <w:rFonts w:ascii="Times New Roman" w:hAnsi="Times New Roman" w:cs="Times New Roman"/>
          <w:sz w:val="28"/>
          <w:szCs w:val="28"/>
          <w:shd w:val="clear" w:color="auto" w:fill="FFFFFF"/>
          <w:lang w:val="en-US"/>
        </w:rPr>
        <w:t xml:space="preserve"> </w:t>
      </w:r>
      <w:r w:rsidRPr="005F4672">
        <w:rPr>
          <w:rFonts w:ascii="Times New Roman" w:hAnsi="Times New Roman" w:cs="Times New Roman"/>
          <w:sz w:val="28"/>
          <w:szCs w:val="28"/>
          <w:shd w:val="clear" w:color="auto" w:fill="FFFFFF"/>
        </w:rPr>
        <w:t xml:space="preserve">Согласно отчету, подготовленному исследователями социальных проблем Открытого Общественного Института Нью-Йорка, проведенному в марте 2009 года, 28% всех арестованных и 40% всех заключенных  являются  афроамериканцами. Даже среди </w:t>
      </w:r>
      <w:r w:rsidRPr="005F4672">
        <w:rPr>
          <w:rFonts w:ascii="Times New Roman" w:hAnsi="Times New Roman" w:cs="Times New Roman"/>
          <w:sz w:val="28"/>
          <w:szCs w:val="28"/>
          <w:shd w:val="clear" w:color="auto" w:fill="FFFFFF"/>
        </w:rPr>
        <w:lastRenderedPageBreak/>
        <w:t>латиноамериканцев эти показатели несколько ниже.</w:t>
      </w:r>
      <w:r w:rsidRPr="005F4672">
        <w:rPr>
          <w:rStyle w:val="a6"/>
          <w:rFonts w:ascii="Times New Roman" w:hAnsi="Times New Roman" w:cs="Times New Roman"/>
          <w:sz w:val="28"/>
          <w:szCs w:val="28"/>
          <w:shd w:val="clear" w:color="auto" w:fill="FFFFFF"/>
        </w:rPr>
        <w:footnoteReference w:id="63"/>
      </w:r>
      <w:r w:rsidRPr="005F4672">
        <w:rPr>
          <w:rFonts w:ascii="Times New Roman" w:hAnsi="Times New Roman" w:cs="Times New Roman"/>
          <w:sz w:val="28"/>
          <w:szCs w:val="28"/>
          <w:shd w:val="clear" w:color="auto" w:fill="FFFFFF"/>
        </w:rPr>
        <w:t xml:space="preserve"> Причины таких высоких показателей разнообразны. Во-первых, как отмечалось выше, двигателем к преступным действиям служится экономическая обстановка в сообществе. Во-вторых, высокий уровень ранней беременности, а, как следствие, неполноценная семья, также влияет на уровень преступности. 66% детей живут в неполной семье (без одного родителя или на воспитании у родственников). Именно поэтому дети младше 15 лет особенно подвержены риску стать преступниками. Уже с 7-8 лет многие становятся ворами, а позже и наркоманами, и убийцами. В-третьих, недостаток образования. Эта причина вытекает из первых двух, так как нежеланный ребенок не может без участия родителей сам решить учиться, а постоянное экономическое давление бедности также не способствует данному желанию. </w:t>
      </w:r>
    </w:p>
    <w:p w:rsidR="00342A83" w:rsidRPr="005F4672" w:rsidRDefault="00342A83" w:rsidP="00342A83">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 xml:space="preserve">Что касается проблем с образованием, то стоит отметить, что афроамериканцы испытывают трудности на всех ступенях подготовки, начиная с первого года обучения, заканчивая отчислениями из колледжей и университетов. </w:t>
      </w:r>
    </w:p>
    <w:p w:rsidR="00342A83" w:rsidRPr="005F4672" w:rsidRDefault="00342A83" w:rsidP="00342A83">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Что касается школьной подготовки, то согласно отчету Национального центра статистики Образования Министерства Образования за 2009 год афроамериканские ученики намного отстают от других этнических групп (по результатам стандартизированных тестов, введенных после принятия в 2001 году «</w:t>
      </w:r>
      <w:r w:rsidRPr="005F4672">
        <w:rPr>
          <w:rFonts w:ascii="Times New Roman" w:hAnsi="Times New Roman" w:cs="Times New Roman"/>
          <w:sz w:val="28"/>
          <w:szCs w:val="28"/>
          <w:shd w:val="clear" w:color="auto" w:fill="FFFFFF"/>
          <w:lang w:val="en-US"/>
        </w:rPr>
        <w:t>No</w:t>
      </w:r>
      <w:r w:rsidRPr="005F4672">
        <w:rPr>
          <w:rFonts w:ascii="Times New Roman" w:hAnsi="Times New Roman" w:cs="Times New Roman"/>
          <w:sz w:val="28"/>
          <w:szCs w:val="28"/>
          <w:shd w:val="clear" w:color="auto" w:fill="FFFFFF"/>
        </w:rPr>
        <w:t xml:space="preserve"> </w:t>
      </w:r>
      <w:r w:rsidRPr="005F4672">
        <w:rPr>
          <w:rFonts w:ascii="Times New Roman" w:hAnsi="Times New Roman" w:cs="Times New Roman"/>
          <w:sz w:val="28"/>
          <w:szCs w:val="28"/>
          <w:shd w:val="clear" w:color="auto" w:fill="FFFFFF"/>
          <w:lang w:val="en-US"/>
        </w:rPr>
        <w:t>Child</w:t>
      </w:r>
      <w:r w:rsidRPr="005F4672">
        <w:rPr>
          <w:rFonts w:ascii="Times New Roman" w:hAnsi="Times New Roman" w:cs="Times New Roman"/>
          <w:sz w:val="28"/>
          <w:szCs w:val="28"/>
          <w:shd w:val="clear" w:color="auto" w:fill="FFFFFF"/>
        </w:rPr>
        <w:t xml:space="preserve"> </w:t>
      </w:r>
      <w:r w:rsidRPr="005F4672">
        <w:rPr>
          <w:rFonts w:ascii="Times New Roman" w:hAnsi="Times New Roman" w:cs="Times New Roman"/>
          <w:sz w:val="28"/>
          <w:szCs w:val="28"/>
          <w:shd w:val="clear" w:color="auto" w:fill="FFFFFF"/>
          <w:lang w:val="en-US"/>
        </w:rPr>
        <w:t>Left</w:t>
      </w:r>
      <w:r w:rsidRPr="005F4672">
        <w:rPr>
          <w:rFonts w:ascii="Times New Roman" w:hAnsi="Times New Roman" w:cs="Times New Roman"/>
          <w:sz w:val="28"/>
          <w:szCs w:val="28"/>
          <w:shd w:val="clear" w:color="auto" w:fill="FFFFFF"/>
        </w:rPr>
        <w:t xml:space="preserve"> </w:t>
      </w:r>
      <w:r w:rsidRPr="005F4672">
        <w:rPr>
          <w:rFonts w:ascii="Times New Roman" w:hAnsi="Times New Roman" w:cs="Times New Roman"/>
          <w:sz w:val="28"/>
          <w:szCs w:val="28"/>
          <w:shd w:val="clear" w:color="auto" w:fill="FFFFFF"/>
          <w:lang w:val="en-US"/>
        </w:rPr>
        <w:t>Behind</w:t>
      </w:r>
      <w:r w:rsidRPr="005F4672">
        <w:rPr>
          <w:rFonts w:ascii="Times New Roman" w:hAnsi="Times New Roman" w:cs="Times New Roman"/>
          <w:sz w:val="28"/>
          <w:szCs w:val="28"/>
          <w:shd w:val="clear" w:color="auto" w:fill="FFFFFF"/>
        </w:rPr>
        <w:t xml:space="preserve"> </w:t>
      </w:r>
      <w:r w:rsidRPr="005F4672">
        <w:rPr>
          <w:rFonts w:ascii="Times New Roman" w:hAnsi="Times New Roman" w:cs="Times New Roman"/>
          <w:sz w:val="28"/>
          <w:szCs w:val="28"/>
          <w:shd w:val="clear" w:color="auto" w:fill="FFFFFF"/>
          <w:lang w:val="en-US"/>
        </w:rPr>
        <w:t>Act</w:t>
      </w:r>
      <w:r w:rsidRPr="005F4672">
        <w:rPr>
          <w:rFonts w:ascii="Times New Roman" w:hAnsi="Times New Roman" w:cs="Times New Roman"/>
          <w:sz w:val="28"/>
          <w:szCs w:val="28"/>
          <w:shd w:val="clear" w:color="auto" w:fill="FFFFFF"/>
        </w:rPr>
        <w:t>»).</w:t>
      </w:r>
      <w:r w:rsidRPr="005F4672">
        <w:rPr>
          <w:rStyle w:val="a6"/>
          <w:rFonts w:ascii="Times New Roman" w:hAnsi="Times New Roman" w:cs="Times New Roman"/>
          <w:sz w:val="28"/>
          <w:szCs w:val="28"/>
          <w:shd w:val="clear" w:color="auto" w:fill="FFFFFF"/>
        </w:rPr>
        <w:footnoteReference w:id="64"/>
      </w:r>
      <w:r w:rsidRPr="005F4672">
        <w:rPr>
          <w:rFonts w:ascii="Times New Roman" w:hAnsi="Times New Roman" w:cs="Times New Roman"/>
          <w:sz w:val="28"/>
          <w:szCs w:val="28"/>
          <w:shd w:val="clear" w:color="auto" w:fill="FFFFFF"/>
        </w:rPr>
        <w:t xml:space="preserve"> Также было выявлено, что почти половина афроамериканских школьников отчисляются из школы за низкую успеваемость и плохое поведение. А те, кто доходит до конца обучения, чаще всего принимается в университеты и колледжи по программе «Положительной Дискриминации». Стоит отметить, однако, и положительную тенденцию в сфере высшего обра</w:t>
      </w:r>
      <w:r w:rsidR="0070543E">
        <w:rPr>
          <w:rFonts w:ascii="Times New Roman" w:hAnsi="Times New Roman" w:cs="Times New Roman"/>
          <w:sz w:val="28"/>
          <w:szCs w:val="28"/>
          <w:shd w:val="clear" w:color="auto" w:fill="FFFFFF"/>
        </w:rPr>
        <w:t xml:space="preserve">зования среди афроамериканцев. </w:t>
      </w:r>
      <w:r w:rsidRPr="005F4672">
        <w:rPr>
          <w:rFonts w:ascii="Times New Roman" w:hAnsi="Times New Roman" w:cs="Times New Roman"/>
          <w:sz w:val="28"/>
          <w:szCs w:val="28"/>
          <w:shd w:val="clear" w:color="auto" w:fill="FFFFFF"/>
        </w:rPr>
        <w:t xml:space="preserve">В то время как количество афроамериканцев, находящихся </w:t>
      </w:r>
      <w:r w:rsidRPr="005F4672">
        <w:rPr>
          <w:rFonts w:ascii="Times New Roman" w:hAnsi="Times New Roman" w:cs="Times New Roman"/>
          <w:sz w:val="28"/>
          <w:szCs w:val="28"/>
          <w:shd w:val="clear" w:color="auto" w:fill="FFFFFF"/>
        </w:rPr>
        <w:lastRenderedPageBreak/>
        <w:t>в тюрьме снижается, количество людей, получающих высшее образование – увеличивается. (См. Рис.3)</w:t>
      </w:r>
    </w:p>
    <w:p w:rsidR="00342A83" w:rsidRPr="00F521AF" w:rsidRDefault="00342A83" w:rsidP="00342A83">
      <w:pPr>
        <w:tabs>
          <w:tab w:val="left" w:pos="3845"/>
        </w:tabs>
        <w:spacing w:line="360" w:lineRule="auto"/>
        <w:ind w:firstLine="851"/>
        <w:jc w:val="center"/>
        <w:rPr>
          <w:rFonts w:ascii="Times New Roman" w:hAnsi="Times New Roman" w:cs="Times New Roman"/>
          <w:i/>
          <w:sz w:val="28"/>
          <w:szCs w:val="28"/>
          <w:shd w:val="clear" w:color="auto" w:fill="FFFFFF"/>
        </w:rPr>
      </w:pPr>
      <w:r w:rsidRPr="00F521AF">
        <w:rPr>
          <w:rFonts w:ascii="Times New Roman" w:hAnsi="Times New Roman" w:cs="Times New Roman"/>
          <w:i/>
          <w:sz w:val="28"/>
          <w:szCs w:val="28"/>
          <w:shd w:val="clear" w:color="auto" w:fill="FFFFFF"/>
        </w:rPr>
        <w:t>Рисунок 3. Статистика нахождения афроамериканцев в колледже/тюрьме за 2009 год</w:t>
      </w:r>
    </w:p>
    <w:p w:rsidR="00342A83" w:rsidRPr="005F4672" w:rsidRDefault="00342A83" w:rsidP="00342A83">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noProof/>
          <w:sz w:val="28"/>
          <w:szCs w:val="28"/>
          <w:shd w:val="clear" w:color="auto" w:fill="FFFFFF"/>
          <w:lang w:eastAsia="ru-RU"/>
        </w:rPr>
        <w:drawing>
          <wp:inline distT="0" distB="0" distL="0" distR="0">
            <wp:extent cx="5210175" cy="2628900"/>
            <wp:effectExtent l="19050" t="0" r="9525" b="0"/>
            <wp:docPr id="6" name="Рисунок 0" descr="College-vs-P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vs-Prison.jpg"/>
                    <pic:cNvPicPr/>
                  </pic:nvPicPr>
                  <pic:blipFill>
                    <a:blip r:embed="rId17" cstate="print"/>
                    <a:stretch>
                      <a:fillRect/>
                    </a:stretch>
                  </pic:blipFill>
                  <pic:spPr>
                    <a:xfrm>
                      <a:off x="0" y="0"/>
                      <a:ext cx="5210175" cy="2628900"/>
                    </a:xfrm>
                    <a:prstGeom prst="rect">
                      <a:avLst/>
                    </a:prstGeom>
                  </pic:spPr>
                </pic:pic>
              </a:graphicData>
            </a:graphic>
          </wp:inline>
        </w:drawing>
      </w:r>
      <w:r w:rsidRPr="005F4672">
        <w:rPr>
          <w:rStyle w:val="a6"/>
          <w:rFonts w:ascii="Times New Roman" w:hAnsi="Times New Roman" w:cs="Times New Roman"/>
          <w:sz w:val="28"/>
          <w:szCs w:val="28"/>
          <w:shd w:val="clear" w:color="auto" w:fill="FFFFFF"/>
        </w:rPr>
        <w:footnoteReference w:id="65"/>
      </w:r>
    </w:p>
    <w:p w:rsidR="00342A83" w:rsidRPr="005F4672" w:rsidRDefault="00342A83" w:rsidP="00342A83">
      <w:pPr>
        <w:tabs>
          <w:tab w:val="left" w:pos="3845"/>
        </w:tabs>
        <w:spacing w:line="360" w:lineRule="auto"/>
        <w:ind w:firstLine="851"/>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Следует также отметить, что после принятия программы «Положительной Дискриминации» увеличилось количество получаемых степеней в высших учебных заведениях. (См. Рис 4)</w:t>
      </w:r>
    </w:p>
    <w:p w:rsidR="00342A83" w:rsidRPr="005F4672" w:rsidRDefault="00342A83" w:rsidP="005F4672">
      <w:pPr>
        <w:tabs>
          <w:tab w:val="left" w:pos="3845"/>
        </w:tabs>
        <w:spacing w:line="360" w:lineRule="auto"/>
        <w:ind w:firstLine="851"/>
        <w:contextualSpacing/>
        <w:rPr>
          <w:rFonts w:ascii="Times New Roman" w:hAnsi="Times New Roman" w:cs="Times New Roman"/>
          <w:sz w:val="28"/>
          <w:szCs w:val="28"/>
          <w:shd w:val="clear" w:color="auto" w:fill="FFFFFF"/>
        </w:rPr>
      </w:pPr>
      <w:r w:rsidRPr="005F4672">
        <w:rPr>
          <w:rFonts w:ascii="Times New Roman" w:hAnsi="Times New Roman" w:cs="Times New Roman"/>
          <w:sz w:val="28"/>
          <w:szCs w:val="28"/>
          <w:shd w:val="clear" w:color="auto" w:fill="FFFFFF"/>
        </w:rPr>
        <w:t>За 10 лет (с 2000 по 2010 годы) количество законченного образования в Ассоциативных колледжах (2-х летних программах, специализированных для нужд того или иного сообщества) увеличилось на 89%. Та же тенденция прослеживается и при получении степени Бакалавра – 53%, Магистра – 109%, Доктора  наук - 47%.</w:t>
      </w:r>
    </w:p>
    <w:p w:rsidR="00470731" w:rsidRPr="005F4672" w:rsidRDefault="00342A83" w:rsidP="005F4672">
      <w:pPr>
        <w:spacing w:before="100" w:beforeAutospacing="1" w:after="100" w:afterAutospacing="1" w:line="360" w:lineRule="auto"/>
        <w:contextualSpacing/>
        <w:rPr>
          <w:rFonts w:ascii="Times New Roman" w:eastAsia="Times New Roman" w:hAnsi="Times New Roman" w:cs="Times New Roman"/>
          <w:bCs/>
          <w:kern w:val="36"/>
          <w:sz w:val="28"/>
          <w:szCs w:val="28"/>
          <w:lang w:eastAsia="ru-RU"/>
        </w:rPr>
      </w:pPr>
      <w:r w:rsidRPr="005F4672">
        <w:rPr>
          <w:rFonts w:ascii="Times New Roman" w:eastAsia="Times New Roman" w:hAnsi="Times New Roman" w:cs="Times New Roman"/>
          <w:bCs/>
          <w:kern w:val="36"/>
          <w:sz w:val="28"/>
          <w:szCs w:val="28"/>
          <w:lang w:eastAsia="ru-RU"/>
        </w:rPr>
        <w:t>Говоря о сфере здравоохранения, стоит отметить, что в афроамериканских сообществах существует несколько серьезных проблем</w:t>
      </w:r>
      <w:r w:rsidR="00470731" w:rsidRPr="005F4672">
        <w:rPr>
          <w:rFonts w:ascii="Times New Roman" w:eastAsia="Times New Roman" w:hAnsi="Times New Roman" w:cs="Times New Roman"/>
          <w:bCs/>
          <w:kern w:val="36"/>
          <w:sz w:val="28"/>
          <w:szCs w:val="28"/>
          <w:lang w:eastAsia="ru-RU"/>
        </w:rPr>
        <w:t xml:space="preserve"> (по ежегодным отчетам </w:t>
      </w:r>
      <w:r w:rsidR="00470731" w:rsidRPr="005F4672">
        <w:rPr>
          <w:rFonts w:ascii="Times New Roman" w:eastAsia="Times New Roman" w:hAnsi="Times New Roman" w:cs="Times New Roman"/>
          <w:bCs/>
          <w:kern w:val="36"/>
          <w:sz w:val="28"/>
          <w:szCs w:val="28"/>
          <w:lang w:val="en-US" w:eastAsia="ru-RU"/>
        </w:rPr>
        <w:t>National</w:t>
      </w:r>
      <w:r w:rsidR="00470731" w:rsidRPr="005F4672">
        <w:rPr>
          <w:rFonts w:ascii="Times New Roman" w:eastAsia="Times New Roman" w:hAnsi="Times New Roman" w:cs="Times New Roman"/>
          <w:bCs/>
          <w:kern w:val="36"/>
          <w:sz w:val="28"/>
          <w:szCs w:val="28"/>
          <w:lang w:eastAsia="ru-RU"/>
        </w:rPr>
        <w:t xml:space="preserve"> </w:t>
      </w:r>
      <w:r w:rsidR="00470731" w:rsidRPr="005F4672">
        <w:rPr>
          <w:rFonts w:ascii="Times New Roman" w:eastAsia="Times New Roman" w:hAnsi="Times New Roman" w:cs="Times New Roman"/>
          <w:bCs/>
          <w:kern w:val="36"/>
          <w:sz w:val="28"/>
          <w:szCs w:val="28"/>
          <w:lang w:val="en-US" w:eastAsia="ru-RU"/>
        </w:rPr>
        <w:t>Black</w:t>
      </w:r>
      <w:r w:rsidR="00470731" w:rsidRPr="005F4672">
        <w:rPr>
          <w:rFonts w:ascii="Times New Roman" w:eastAsia="Times New Roman" w:hAnsi="Times New Roman" w:cs="Times New Roman"/>
          <w:bCs/>
          <w:kern w:val="36"/>
          <w:sz w:val="28"/>
          <w:szCs w:val="28"/>
          <w:lang w:eastAsia="ru-RU"/>
        </w:rPr>
        <w:t xml:space="preserve"> </w:t>
      </w:r>
      <w:r w:rsidR="00470731" w:rsidRPr="005F4672">
        <w:rPr>
          <w:rFonts w:ascii="Times New Roman" w:eastAsia="Times New Roman" w:hAnsi="Times New Roman" w:cs="Times New Roman"/>
          <w:bCs/>
          <w:kern w:val="36"/>
          <w:sz w:val="28"/>
          <w:szCs w:val="28"/>
          <w:lang w:val="en-US" w:eastAsia="ru-RU"/>
        </w:rPr>
        <w:t>Church</w:t>
      </w:r>
      <w:r w:rsidR="00470731" w:rsidRPr="005F4672">
        <w:rPr>
          <w:rFonts w:ascii="Times New Roman" w:eastAsia="Times New Roman" w:hAnsi="Times New Roman" w:cs="Times New Roman"/>
          <w:bCs/>
          <w:kern w:val="36"/>
          <w:sz w:val="28"/>
          <w:szCs w:val="28"/>
          <w:lang w:eastAsia="ru-RU"/>
        </w:rPr>
        <w:t xml:space="preserve"> </w:t>
      </w:r>
      <w:r w:rsidR="00470731" w:rsidRPr="005F4672">
        <w:rPr>
          <w:rFonts w:ascii="Times New Roman" w:eastAsia="Times New Roman" w:hAnsi="Times New Roman" w:cs="Times New Roman"/>
          <w:bCs/>
          <w:kern w:val="36"/>
          <w:sz w:val="28"/>
          <w:szCs w:val="28"/>
          <w:lang w:val="en-US" w:eastAsia="ru-RU"/>
        </w:rPr>
        <w:t>Initiative</w:t>
      </w:r>
      <w:r w:rsidR="00470731" w:rsidRPr="005F4672">
        <w:rPr>
          <w:rFonts w:ascii="Times New Roman" w:eastAsia="Times New Roman" w:hAnsi="Times New Roman" w:cs="Times New Roman"/>
          <w:bCs/>
          <w:kern w:val="36"/>
          <w:sz w:val="28"/>
          <w:szCs w:val="28"/>
          <w:lang w:eastAsia="ru-RU"/>
        </w:rPr>
        <w:t>):</w:t>
      </w:r>
    </w:p>
    <w:p w:rsidR="00470731" w:rsidRPr="005F4672" w:rsidRDefault="00470731" w:rsidP="005F4672">
      <w:pPr>
        <w:spacing w:before="100" w:beforeAutospacing="1" w:after="100" w:afterAutospacing="1" w:line="360" w:lineRule="auto"/>
        <w:contextualSpacing/>
        <w:rPr>
          <w:rFonts w:ascii="Times New Roman" w:eastAsia="Times New Roman" w:hAnsi="Times New Roman" w:cs="Times New Roman"/>
          <w:bCs/>
          <w:kern w:val="36"/>
          <w:sz w:val="28"/>
          <w:szCs w:val="28"/>
          <w:lang w:eastAsia="ru-RU"/>
        </w:rPr>
      </w:pPr>
      <w:r w:rsidRPr="005F4672">
        <w:rPr>
          <w:rFonts w:ascii="Times New Roman" w:eastAsia="Times New Roman" w:hAnsi="Times New Roman" w:cs="Times New Roman"/>
          <w:bCs/>
          <w:kern w:val="36"/>
          <w:sz w:val="28"/>
          <w:szCs w:val="28"/>
          <w:lang w:eastAsia="ru-RU"/>
        </w:rPr>
        <w:t>Во-первых, а</w:t>
      </w:r>
      <w:r w:rsidR="00342A83" w:rsidRPr="005F4672">
        <w:rPr>
          <w:rFonts w:ascii="Times New Roman" w:eastAsia="Times New Roman" w:hAnsi="Times New Roman" w:cs="Times New Roman"/>
          <w:bCs/>
          <w:kern w:val="36"/>
          <w:sz w:val="28"/>
          <w:szCs w:val="28"/>
          <w:lang w:eastAsia="ru-RU"/>
        </w:rPr>
        <w:t>фроамериканцы питаются намного хуже по сравнению с представителями других этнических групп. Это вызвано, во многом тем, что низкий уровень дохода не позволяет купить более здоровую, но и более дорогую пищу.</w:t>
      </w:r>
      <w:r w:rsidR="00342A83" w:rsidRPr="005F4672">
        <w:rPr>
          <w:rFonts w:ascii="Times New Roman" w:eastAsia="Times New Roman" w:hAnsi="Times New Roman" w:cs="Times New Roman"/>
          <w:sz w:val="28"/>
          <w:szCs w:val="28"/>
          <w:lang w:eastAsia="ru-RU"/>
        </w:rPr>
        <w:t xml:space="preserve"> </w:t>
      </w:r>
    </w:p>
    <w:p w:rsidR="00470731" w:rsidRPr="00DC4518" w:rsidRDefault="00470731" w:rsidP="005F4672">
      <w:pPr>
        <w:spacing w:before="100" w:beforeAutospacing="1" w:after="100" w:afterAutospacing="1" w:line="360" w:lineRule="auto"/>
        <w:contextualSpacing/>
        <w:rPr>
          <w:rFonts w:ascii="Times New Roman" w:eastAsia="Times New Roman" w:hAnsi="Times New Roman" w:cs="Times New Roman"/>
          <w:bCs/>
          <w:kern w:val="36"/>
          <w:sz w:val="28"/>
          <w:szCs w:val="28"/>
          <w:lang w:val="en-US" w:eastAsia="ru-RU"/>
        </w:rPr>
      </w:pPr>
      <w:r w:rsidRPr="005F4672">
        <w:rPr>
          <w:rFonts w:ascii="Times New Roman" w:eastAsia="Times New Roman" w:hAnsi="Times New Roman" w:cs="Times New Roman"/>
          <w:bCs/>
          <w:kern w:val="36"/>
          <w:sz w:val="28"/>
          <w:szCs w:val="28"/>
          <w:lang w:eastAsia="ru-RU"/>
        </w:rPr>
        <w:lastRenderedPageBreak/>
        <w:t>Во</w:t>
      </w:r>
      <w:r w:rsidRPr="005F4672">
        <w:rPr>
          <w:rFonts w:ascii="Times New Roman" w:eastAsia="Times New Roman" w:hAnsi="Times New Roman" w:cs="Times New Roman"/>
          <w:bCs/>
          <w:kern w:val="36"/>
          <w:sz w:val="28"/>
          <w:szCs w:val="28"/>
          <w:lang w:val="en-US" w:eastAsia="ru-RU"/>
        </w:rPr>
        <w:t>-</w:t>
      </w:r>
      <w:r w:rsidRPr="005F4672">
        <w:rPr>
          <w:rFonts w:ascii="Times New Roman" w:eastAsia="Times New Roman" w:hAnsi="Times New Roman" w:cs="Times New Roman"/>
          <w:bCs/>
          <w:kern w:val="36"/>
          <w:sz w:val="28"/>
          <w:szCs w:val="28"/>
          <w:lang w:eastAsia="ru-RU"/>
        </w:rPr>
        <w:t>вторых</w:t>
      </w:r>
      <w:r w:rsidRPr="005F4672">
        <w:rPr>
          <w:rFonts w:ascii="Times New Roman" w:eastAsia="Times New Roman" w:hAnsi="Times New Roman" w:cs="Times New Roman"/>
          <w:bCs/>
          <w:kern w:val="36"/>
          <w:sz w:val="28"/>
          <w:szCs w:val="28"/>
          <w:lang w:val="en-US" w:eastAsia="ru-RU"/>
        </w:rPr>
        <w:t xml:space="preserve">, </w:t>
      </w:r>
      <w:r w:rsidRPr="005F4672">
        <w:rPr>
          <w:rFonts w:ascii="Times New Roman" w:eastAsia="Times New Roman" w:hAnsi="Times New Roman" w:cs="Times New Roman"/>
          <w:bCs/>
          <w:kern w:val="36"/>
          <w:sz w:val="28"/>
          <w:szCs w:val="28"/>
          <w:lang w:eastAsia="ru-RU"/>
        </w:rPr>
        <w:t>г</w:t>
      </w:r>
      <w:r w:rsidR="00342A83" w:rsidRPr="005F4672">
        <w:rPr>
          <w:rFonts w:ascii="Times New Roman" w:eastAsia="Times New Roman" w:hAnsi="Times New Roman" w:cs="Times New Roman"/>
          <w:sz w:val="28"/>
          <w:szCs w:val="28"/>
          <w:lang w:eastAsia="ru-RU"/>
        </w:rPr>
        <w:t>оворя</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о</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социальном</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страховании</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то</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афроамериканцы</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и</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латиноамериканцы</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чаще</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чем</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другие</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группы</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населения</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являются</w:t>
      </w:r>
      <w:r w:rsidR="00342A83" w:rsidRPr="005F4672">
        <w:rPr>
          <w:rFonts w:ascii="Times New Roman" w:eastAsia="Times New Roman" w:hAnsi="Times New Roman" w:cs="Times New Roman"/>
          <w:sz w:val="28"/>
          <w:szCs w:val="28"/>
          <w:lang w:val="en-US" w:eastAsia="ru-RU"/>
        </w:rPr>
        <w:t xml:space="preserve"> </w:t>
      </w:r>
      <w:r w:rsidR="00342A83" w:rsidRPr="005F4672">
        <w:rPr>
          <w:rFonts w:ascii="Times New Roman" w:eastAsia="Times New Roman" w:hAnsi="Times New Roman" w:cs="Times New Roman"/>
          <w:sz w:val="28"/>
          <w:szCs w:val="28"/>
          <w:lang w:eastAsia="ru-RU"/>
        </w:rPr>
        <w:t>незастрахованными</w:t>
      </w:r>
      <w:r w:rsidR="00342A83" w:rsidRPr="005F4672">
        <w:rPr>
          <w:rFonts w:ascii="Times New Roman" w:eastAsia="Times New Roman" w:hAnsi="Times New Roman" w:cs="Times New Roman"/>
          <w:sz w:val="28"/>
          <w:szCs w:val="28"/>
          <w:lang w:val="en-US" w:eastAsia="ru-RU"/>
        </w:rPr>
        <w:t xml:space="preserve">: «close to 1.8 million African American children in the United States do not have health insurance, nearly one-third – 32 percent – of African American do not have a regular doctor. By contrast, only 20 percent of White Americans do not have a regular doctor» </w:t>
      </w:r>
      <w:r w:rsidR="00342A83" w:rsidRPr="005F4672">
        <w:rPr>
          <w:rStyle w:val="a6"/>
          <w:rFonts w:ascii="Times New Roman" w:eastAsia="Times New Roman" w:hAnsi="Times New Roman" w:cs="Times New Roman"/>
          <w:sz w:val="28"/>
          <w:szCs w:val="28"/>
          <w:lang w:val="en-US" w:eastAsia="ru-RU"/>
        </w:rPr>
        <w:footnoteReference w:id="66"/>
      </w:r>
    </w:p>
    <w:p w:rsidR="00470731" w:rsidRPr="005F4672" w:rsidRDefault="00470731" w:rsidP="005F4672">
      <w:pPr>
        <w:spacing w:before="100" w:beforeAutospacing="1" w:after="100" w:afterAutospacing="1" w:line="360" w:lineRule="auto"/>
        <w:contextualSpacing/>
        <w:rPr>
          <w:rFonts w:ascii="Times New Roman" w:eastAsia="Times New Roman" w:hAnsi="Times New Roman" w:cs="Times New Roman"/>
          <w:bCs/>
          <w:kern w:val="36"/>
          <w:sz w:val="28"/>
          <w:szCs w:val="28"/>
          <w:lang w:eastAsia="ru-RU"/>
        </w:rPr>
      </w:pPr>
      <w:r w:rsidRPr="005F4672">
        <w:rPr>
          <w:rFonts w:ascii="Times New Roman" w:eastAsia="Times New Roman" w:hAnsi="Times New Roman" w:cs="Times New Roman"/>
          <w:bCs/>
          <w:kern w:val="36"/>
          <w:sz w:val="28"/>
          <w:szCs w:val="28"/>
          <w:lang w:eastAsia="ru-RU"/>
        </w:rPr>
        <w:t>В-третьих, о</w:t>
      </w:r>
      <w:r w:rsidR="00342A83" w:rsidRPr="005F4672">
        <w:rPr>
          <w:rFonts w:ascii="Times New Roman" w:eastAsia="Times New Roman" w:hAnsi="Times New Roman" w:cs="Times New Roman"/>
          <w:sz w:val="28"/>
          <w:szCs w:val="28"/>
          <w:lang w:eastAsia="ru-RU"/>
        </w:rPr>
        <w:t>коло 70% афроамериканцев в возрасте от 20</w:t>
      </w:r>
      <w:r w:rsidR="00A212F0">
        <w:rPr>
          <w:rFonts w:ascii="Times New Roman" w:eastAsia="Times New Roman" w:hAnsi="Times New Roman" w:cs="Times New Roman"/>
          <w:sz w:val="28"/>
          <w:szCs w:val="28"/>
          <w:lang w:eastAsia="ru-RU"/>
        </w:rPr>
        <w:t xml:space="preserve"> до 74 лет страдают ожирением</w:t>
      </w:r>
      <w:r w:rsidR="00342A83" w:rsidRPr="005F4672">
        <w:rPr>
          <w:rFonts w:ascii="Times New Roman" w:eastAsia="Times New Roman" w:hAnsi="Times New Roman" w:cs="Times New Roman"/>
          <w:sz w:val="28"/>
          <w:szCs w:val="28"/>
          <w:lang w:eastAsia="ru-RU"/>
        </w:rPr>
        <w:t>. Каждый третий страдает гипертонией (самый высокий в мире показатель). Более 2,2 миллионов афроамериканцев страдают диабетов, уровень смертности по этой причине превышает данный показатель среди белого населения на 27% . Также афроамериканцы на 10% больше, чем белое население страдает от рака и на 30% чаще умирают от этой болезни. В три раза чаще страдают астмой, и в три раза чаще умирают по этой причине. Высокая степень заражения венерическими заболеваниями.</w:t>
      </w:r>
    </w:p>
    <w:p w:rsidR="005F4672" w:rsidRPr="005F4672" w:rsidRDefault="00470731" w:rsidP="005F4672">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5F4672">
        <w:rPr>
          <w:rFonts w:ascii="Times New Roman" w:eastAsia="Times New Roman" w:hAnsi="Times New Roman" w:cs="Times New Roman"/>
          <w:bCs/>
          <w:kern w:val="36"/>
          <w:sz w:val="28"/>
          <w:szCs w:val="28"/>
          <w:lang w:eastAsia="ru-RU"/>
        </w:rPr>
        <w:t>В-четвертых, о</w:t>
      </w:r>
      <w:r w:rsidR="00342A83" w:rsidRPr="005F4672">
        <w:rPr>
          <w:rFonts w:ascii="Times New Roman" w:eastAsia="Times New Roman" w:hAnsi="Times New Roman" w:cs="Times New Roman"/>
          <w:sz w:val="28"/>
          <w:szCs w:val="28"/>
          <w:lang w:eastAsia="ru-RU"/>
        </w:rPr>
        <w:t>громной проблемой является неосведомленность о важности качественных продуктов, здоровом питании и мерах защиты от заболеваний.</w:t>
      </w:r>
    </w:p>
    <w:p w:rsidR="00342A83" w:rsidRPr="00DC4518" w:rsidRDefault="00470731" w:rsidP="005F4672">
      <w:pPr>
        <w:spacing w:before="100" w:beforeAutospacing="1" w:after="100" w:afterAutospacing="1" w:line="360" w:lineRule="auto"/>
        <w:contextualSpacing/>
        <w:rPr>
          <w:rFonts w:ascii="Times New Roman" w:hAnsi="Times New Roman" w:cs="Times New Roman"/>
          <w:sz w:val="28"/>
          <w:szCs w:val="28"/>
          <w:shd w:val="clear" w:color="auto" w:fill="FFFFFF"/>
          <w:lang w:val="en-US"/>
        </w:rPr>
      </w:pPr>
      <w:r w:rsidRPr="005F4672">
        <w:rPr>
          <w:rFonts w:ascii="Times New Roman" w:hAnsi="Times New Roman" w:cs="Times New Roman"/>
          <w:sz w:val="28"/>
          <w:szCs w:val="28"/>
        </w:rPr>
        <w:t>В-пятых, как мы отмечали ранее, существует проблема ранней беременности</w:t>
      </w:r>
      <w:r w:rsidR="00E2058C" w:rsidRPr="005F4672">
        <w:rPr>
          <w:rFonts w:ascii="Times New Roman" w:hAnsi="Times New Roman" w:cs="Times New Roman"/>
          <w:sz w:val="28"/>
          <w:szCs w:val="28"/>
        </w:rPr>
        <w:t xml:space="preserve">. Согласно </w:t>
      </w:r>
      <w:r w:rsidR="00754DBC" w:rsidRPr="005F4672">
        <w:rPr>
          <w:rFonts w:ascii="Times New Roman" w:hAnsi="Times New Roman" w:cs="Times New Roman"/>
          <w:sz w:val="28"/>
          <w:szCs w:val="28"/>
        </w:rPr>
        <w:t xml:space="preserve">ежегодному отчету центра планирования семьи института </w:t>
      </w:r>
      <w:r w:rsidR="00754DBC" w:rsidRPr="005F4672">
        <w:rPr>
          <w:rFonts w:ascii="Times New Roman" w:hAnsi="Times New Roman" w:cs="Times New Roman"/>
          <w:sz w:val="28"/>
          <w:szCs w:val="28"/>
          <w:lang w:val="en-US"/>
        </w:rPr>
        <w:t>The</w:t>
      </w:r>
      <w:r w:rsidR="00754DBC" w:rsidRPr="005F4672">
        <w:rPr>
          <w:rFonts w:ascii="Times New Roman" w:hAnsi="Times New Roman" w:cs="Times New Roman"/>
          <w:sz w:val="28"/>
          <w:szCs w:val="28"/>
        </w:rPr>
        <w:t xml:space="preserve"> </w:t>
      </w:r>
      <w:r w:rsidR="00754DBC" w:rsidRPr="005F4672">
        <w:rPr>
          <w:rFonts w:ascii="Times New Roman" w:hAnsi="Times New Roman" w:cs="Times New Roman"/>
          <w:sz w:val="28"/>
          <w:szCs w:val="28"/>
          <w:lang w:val="en-US"/>
        </w:rPr>
        <w:t>Guttmacher</w:t>
      </w:r>
      <w:r w:rsidR="00754DBC" w:rsidRPr="005F4672">
        <w:rPr>
          <w:rFonts w:ascii="Times New Roman" w:hAnsi="Times New Roman" w:cs="Times New Roman"/>
          <w:sz w:val="28"/>
          <w:szCs w:val="28"/>
        </w:rPr>
        <w:t xml:space="preserve">, афроамериканские и латиноамериканские подростки в два раза чаще беременеют, чем представители других этнических групп.  </w:t>
      </w:r>
      <w:r w:rsidR="00754DBC" w:rsidRPr="005F4672">
        <w:rPr>
          <w:rFonts w:ascii="Times New Roman" w:hAnsi="Times New Roman" w:cs="Times New Roman"/>
          <w:sz w:val="28"/>
          <w:szCs w:val="28"/>
          <w:shd w:val="clear" w:color="auto" w:fill="FFFFFF"/>
          <w:lang w:val="en-US"/>
        </w:rPr>
        <w:t>«</w:t>
      </w:r>
      <w:r w:rsidR="00E2058C" w:rsidRPr="005F4672">
        <w:rPr>
          <w:rFonts w:ascii="Times New Roman" w:hAnsi="Times New Roman" w:cs="Times New Roman"/>
          <w:sz w:val="28"/>
          <w:szCs w:val="28"/>
          <w:shd w:val="clear" w:color="auto" w:fill="FFFFFF"/>
          <w:lang w:val="en-US"/>
        </w:rPr>
        <w:t>Per 1000 young women ages 15-19 in 2006, 126.3 African Americans became pregnant and 126.6 Hispanics became pregnant compared to 61.1 whites</w:t>
      </w:r>
      <w:r w:rsidR="00754DBC" w:rsidRPr="005F4672">
        <w:rPr>
          <w:rFonts w:ascii="Times New Roman" w:hAnsi="Times New Roman" w:cs="Times New Roman"/>
          <w:sz w:val="28"/>
          <w:szCs w:val="28"/>
          <w:shd w:val="clear" w:color="auto" w:fill="FFFFFF"/>
          <w:lang w:val="en-US"/>
        </w:rPr>
        <w:t>»</w:t>
      </w:r>
      <w:r w:rsidR="00E2058C" w:rsidRPr="005F4672">
        <w:rPr>
          <w:rStyle w:val="a6"/>
          <w:rFonts w:ascii="Times New Roman" w:hAnsi="Times New Roman" w:cs="Times New Roman"/>
          <w:sz w:val="28"/>
          <w:szCs w:val="28"/>
          <w:shd w:val="clear" w:color="auto" w:fill="FFFFFF"/>
          <w:lang w:val="en-US"/>
        </w:rPr>
        <w:footnoteReference w:id="67"/>
      </w:r>
    </w:p>
    <w:p w:rsidR="002274DF" w:rsidRPr="002274DF" w:rsidRDefault="002274DF" w:rsidP="005F4672">
      <w:pPr>
        <w:spacing w:before="100" w:beforeAutospacing="1" w:after="100" w:afterAutospacing="1"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В-шестых, представители афроамериканских сообществ чаще подвержены алкогольной и наркотической зависимости, чем члены других этнических групп. </w:t>
      </w:r>
    </w:p>
    <w:p w:rsidR="002274DF" w:rsidRDefault="00F3370F" w:rsidP="002274DF">
      <w:pPr>
        <w:spacing w:before="100" w:beforeAutospacing="1" w:after="100" w:afterAutospacing="1"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Говоря о культурных проблемах в афроамериканских сообществах южных штатов США, следует отметить, что они тесно связаны с вышеперечисленными. </w:t>
      </w:r>
      <w:r w:rsidR="002274DF">
        <w:rPr>
          <w:rFonts w:ascii="Times New Roman" w:hAnsi="Times New Roman" w:cs="Times New Roman"/>
          <w:sz w:val="28"/>
          <w:szCs w:val="28"/>
          <w:shd w:val="clear" w:color="auto" w:fill="FFFFFF"/>
        </w:rPr>
        <w:t xml:space="preserve">Высокий уровень безработицы, бедности, преступности, отсутствие мотивации и возможности получения образования, высокие показатели заражения различного рода заболеваниями, - все это является причиной и следствием полного или частичного отсутствия культурного воспитания члена общества. </w:t>
      </w:r>
    </w:p>
    <w:p w:rsidR="0065654D" w:rsidRDefault="0065654D"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 данным официального сайта </w:t>
      </w:r>
      <w:r>
        <w:rPr>
          <w:rFonts w:ascii="Times New Roman" w:hAnsi="Times New Roman" w:cs="Times New Roman"/>
          <w:sz w:val="28"/>
          <w:szCs w:val="28"/>
          <w:shd w:val="clear" w:color="auto" w:fill="FFFFFF"/>
          <w:lang w:val="en-US"/>
        </w:rPr>
        <w:t>The</w:t>
      </w:r>
      <w:r w:rsidRPr="006565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Black</w:t>
      </w:r>
      <w:r w:rsidRPr="006565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Church</w:t>
      </w:r>
      <w:r w:rsidRPr="0065654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Initiative</w:t>
      </w:r>
      <w:r>
        <w:rPr>
          <w:rFonts w:ascii="Times New Roman" w:hAnsi="Times New Roman" w:cs="Times New Roman"/>
          <w:sz w:val="28"/>
          <w:szCs w:val="28"/>
          <w:shd w:val="clear" w:color="auto" w:fill="FFFFFF"/>
        </w:rPr>
        <w:t xml:space="preserve">, афроамериканские чаще подвержены разводам, очень часто дети воспитываются старшими родственниками. Данная тенденция приводит к тому, что с детского возраста у человека искажено мировоззрение, он не видел и не знает, как нужно строить семью, заводить детей, при этом стараясь дать им достойное образование. </w:t>
      </w:r>
    </w:p>
    <w:p w:rsidR="00C34E4E" w:rsidRPr="00C34E4E" w:rsidRDefault="00C34E4E" w:rsidP="00C34E4E">
      <w:pPr>
        <w:pStyle w:val="af"/>
        <w:shd w:val="clear" w:color="auto" w:fill="FFFFFF"/>
        <w:spacing w:before="240" w:beforeAutospacing="0" w:after="240" w:afterAutospacing="0" w:line="360" w:lineRule="auto"/>
        <w:ind w:firstLine="708"/>
        <w:contextualSpacing/>
        <w:jc w:val="both"/>
        <w:rPr>
          <w:b/>
          <w:sz w:val="32"/>
          <w:szCs w:val="32"/>
        </w:rPr>
      </w:pPr>
      <w:r w:rsidRPr="00C34E4E">
        <w:rPr>
          <w:b/>
          <w:sz w:val="32"/>
          <w:szCs w:val="32"/>
        </w:rPr>
        <w:t>Выводы по второй главе</w:t>
      </w:r>
    </w:p>
    <w:p w:rsidR="00C34E4E" w:rsidRDefault="00C34E4E" w:rsidP="00C34E4E">
      <w:pPr>
        <w:pStyle w:val="af"/>
        <w:shd w:val="clear" w:color="auto" w:fill="FFFFFF"/>
        <w:spacing w:before="240" w:beforeAutospacing="0" w:after="240" w:afterAutospacing="0" w:line="360" w:lineRule="auto"/>
        <w:ind w:firstLine="708"/>
        <w:contextualSpacing/>
        <w:jc w:val="both"/>
        <w:rPr>
          <w:sz w:val="28"/>
          <w:szCs w:val="28"/>
        </w:rPr>
      </w:pPr>
      <w:r>
        <w:rPr>
          <w:sz w:val="28"/>
          <w:szCs w:val="28"/>
        </w:rPr>
        <w:t>Итак</w:t>
      </w:r>
      <w:r w:rsidRPr="000819E0">
        <w:rPr>
          <w:sz w:val="28"/>
          <w:szCs w:val="28"/>
        </w:rPr>
        <w:t xml:space="preserve">, </w:t>
      </w:r>
      <w:r>
        <w:rPr>
          <w:sz w:val="28"/>
          <w:szCs w:val="28"/>
        </w:rPr>
        <w:t>суммируя</w:t>
      </w:r>
      <w:r w:rsidRPr="000819E0">
        <w:rPr>
          <w:sz w:val="28"/>
          <w:szCs w:val="28"/>
        </w:rPr>
        <w:t xml:space="preserve"> </w:t>
      </w:r>
      <w:r>
        <w:rPr>
          <w:sz w:val="28"/>
          <w:szCs w:val="28"/>
        </w:rPr>
        <w:t>вышесказанное</w:t>
      </w:r>
      <w:r w:rsidRPr="000819E0">
        <w:rPr>
          <w:sz w:val="28"/>
          <w:szCs w:val="28"/>
        </w:rPr>
        <w:t xml:space="preserve">, </w:t>
      </w:r>
      <w:r>
        <w:rPr>
          <w:sz w:val="28"/>
          <w:szCs w:val="28"/>
        </w:rPr>
        <w:t>стоит</w:t>
      </w:r>
      <w:r w:rsidRPr="000819E0">
        <w:rPr>
          <w:sz w:val="28"/>
          <w:szCs w:val="28"/>
        </w:rPr>
        <w:t xml:space="preserve"> </w:t>
      </w:r>
      <w:r>
        <w:rPr>
          <w:sz w:val="28"/>
          <w:szCs w:val="28"/>
        </w:rPr>
        <w:t>отметь несколько наиболее важных тенденций в религиозной жизни США, в особенности среди представителей баптистского деноминации, а также обозначить наиболее острые экономические, социально-культурные проблемы афроамериканских сообществ южных штатов США:</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Религиозная жизнь США отличает разнообразием, на сегодняшний день насчитывается более 300 религиозных деноминаций.</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Большая часть американцев являются христианами (78,4%), около 5% исповедуют другие мировые религии (индуизм, ислам, иудаизм).</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 xml:space="preserve">Количество людей, не принадлежащих к какой-либо определенной религиозной группе в 2007 году составляло 16,1%. Более того, в 2012 году данный показатель возрос до 19,7%. </w:t>
      </w:r>
    </w:p>
    <w:p w:rsidR="00C34E4E" w:rsidRPr="00126B8F"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 xml:space="preserve">Большинство афроамериканцев являются протестантами (78%), причем 59% из них классифицируют себя как представителя одной </w:t>
      </w:r>
      <w:r>
        <w:rPr>
          <w:sz w:val="28"/>
          <w:szCs w:val="28"/>
        </w:rPr>
        <w:lastRenderedPageBreak/>
        <w:t>из исторически черных деноминаций, 40% из них – члены баптистских деноминаций.</w:t>
      </w:r>
      <w:r w:rsidRPr="007E7313">
        <w:rPr>
          <w:b/>
          <w:sz w:val="28"/>
          <w:szCs w:val="28"/>
        </w:rPr>
        <w:t xml:space="preserve"> </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Афроамериканцы</w:t>
      </w:r>
      <w:r w:rsidRPr="000819E0">
        <w:rPr>
          <w:sz w:val="28"/>
          <w:szCs w:val="28"/>
        </w:rPr>
        <w:t xml:space="preserve"> </w:t>
      </w:r>
      <w:r>
        <w:rPr>
          <w:sz w:val="28"/>
          <w:szCs w:val="28"/>
        </w:rPr>
        <w:t>более</w:t>
      </w:r>
      <w:r w:rsidRPr="000819E0">
        <w:rPr>
          <w:sz w:val="28"/>
          <w:szCs w:val="28"/>
        </w:rPr>
        <w:t xml:space="preserve"> </w:t>
      </w:r>
      <w:r>
        <w:rPr>
          <w:sz w:val="28"/>
          <w:szCs w:val="28"/>
        </w:rPr>
        <w:t>религиозны</w:t>
      </w:r>
      <w:r w:rsidRPr="000819E0">
        <w:rPr>
          <w:sz w:val="28"/>
          <w:szCs w:val="28"/>
        </w:rPr>
        <w:t xml:space="preserve">, </w:t>
      </w:r>
      <w:r>
        <w:rPr>
          <w:sz w:val="28"/>
          <w:szCs w:val="28"/>
        </w:rPr>
        <w:t>чем</w:t>
      </w:r>
      <w:r w:rsidRPr="000819E0">
        <w:rPr>
          <w:sz w:val="28"/>
          <w:szCs w:val="28"/>
        </w:rPr>
        <w:t xml:space="preserve"> </w:t>
      </w:r>
      <w:r>
        <w:rPr>
          <w:sz w:val="28"/>
          <w:szCs w:val="28"/>
        </w:rPr>
        <w:t>представители</w:t>
      </w:r>
      <w:r w:rsidRPr="000819E0">
        <w:rPr>
          <w:sz w:val="28"/>
          <w:szCs w:val="28"/>
        </w:rPr>
        <w:t xml:space="preserve"> </w:t>
      </w:r>
      <w:r>
        <w:rPr>
          <w:sz w:val="28"/>
          <w:szCs w:val="28"/>
        </w:rPr>
        <w:t>других</w:t>
      </w:r>
      <w:r w:rsidRPr="000819E0">
        <w:rPr>
          <w:sz w:val="28"/>
          <w:szCs w:val="28"/>
        </w:rPr>
        <w:t xml:space="preserve"> </w:t>
      </w:r>
      <w:r>
        <w:rPr>
          <w:sz w:val="28"/>
          <w:szCs w:val="28"/>
        </w:rPr>
        <w:t>этнических</w:t>
      </w:r>
      <w:r w:rsidRPr="000819E0">
        <w:rPr>
          <w:sz w:val="28"/>
          <w:szCs w:val="28"/>
        </w:rPr>
        <w:t xml:space="preserve"> </w:t>
      </w:r>
      <w:r>
        <w:rPr>
          <w:sz w:val="28"/>
          <w:szCs w:val="28"/>
        </w:rPr>
        <w:t>групп</w:t>
      </w:r>
      <w:r w:rsidRPr="000819E0">
        <w:rPr>
          <w:sz w:val="28"/>
          <w:szCs w:val="28"/>
        </w:rPr>
        <w:t xml:space="preserve">, </w:t>
      </w:r>
      <w:r>
        <w:rPr>
          <w:sz w:val="28"/>
          <w:szCs w:val="28"/>
        </w:rPr>
        <w:t>что</w:t>
      </w:r>
      <w:r w:rsidRPr="000819E0">
        <w:rPr>
          <w:sz w:val="28"/>
          <w:szCs w:val="28"/>
        </w:rPr>
        <w:t xml:space="preserve"> </w:t>
      </w:r>
      <w:r>
        <w:rPr>
          <w:sz w:val="28"/>
          <w:szCs w:val="28"/>
        </w:rPr>
        <w:t>доказывается</w:t>
      </w:r>
      <w:r w:rsidRPr="000819E0">
        <w:rPr>
          <w:sz w:val="28"/>
          <w:szCs w:val="28"/>
        </w:rPr>
        <w:t xml:space="preserve"> </w:t>
      </w:r>
      <w:r>
        <w:rPr>
          <w:sz w:val="28"/>
          <w:szCs w:val="28"/>
        </w:rPr>
        <w:t>частотой</w:t>
      </w:r>
      <w:r w:rsidRPr="000819E0">
        <w:rPr>
          <w:sz w:val="28"/>
          <w:szCs w:val="28"/>
        </w:rPr>
        <w:t xml:space="preserve"> </w:t>
      </w:r>
      <w:r>
        <w:rPr>
          <w:sz w:val="28"/>
          <w:szCs w:val="28"/>
        </w:rPr>
        <w:t>посещения</w:t>
      </w:r>
      <w:r w:rsidRPr="000819E0">
        <w:rPr>
          <w:sz w:val="28"/>
          <w:szCs w:val="28"/>
        </w:rPr>
        <w:t xml:space="preserve"> </w:t>
      </w:r>
      <w:r>
        <w:rPr>
          <w:sz w:val="28"/>
          <w:szCs w:val="28"/>
        </w:rPr>
        <w:t>церковных</w:t>
      </w:r>
      <w:r w:rsidRPr="000819E0">
        <w:rPr>
          <w:sz w:val="28"/>
          <w:szCs w:val="28"/>
        </w:rPr>
        <w:t xml:space="preserve"> </w:t>
      </w:r>
      <w:r>
        <w:rPr>
          <w:sz w:val="28"/>
          <w:szCs w:val="28"/>
        </w:rPr>
        <w:t>служб</w:t>
      </w:r>
      <w:r w:rsidRPr="000819E0">
        <w:rPr>
          <w:sz w:val="28"/>
          <w:szCs w:val="28"/>
        </w:rPr>
        <w:t xml:space="preserve"> </w:t>
      </w:r>
      <w:r>
        <w:rPr>
          <w:sz w:val="28"/>
          <w:szCs w:val="28"/>
        </w:rPr>
        <w:t>и</w:t>
      </w:r>
      <w:r w:rsidRPr="000819E0">
        <w:rPr>
          <w:sz w:val="28"/>
          <w:szCs w:val="28"/>
        </w:rPr>
        <w:t xml:space="preserve"> </w:t>
      </w:r>
      <w:r>
        <w:rPr>
          <w:sz w:val="28"/>
          <w:szCs w:val="28"/>
        </w:rPr>
        <w:t xml:space="preserve">чтения молитв. </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87% афроамериканцев отмечают, что религия важна в их жизни. Более</w:t>
      </w:r>
      <w:r w:rsidRPr="0086103A">
        <w:rPr>
          <w:sz w:val="28"/>
          <w:szCs w:val="28"/>
        </w:rPr>
        <w:t xml:space="preserve"> </w:t>
      </w:r>
      <w:r>
        <w:rPr>
          <w:sz w:val="28"/>
          <w:szCs w:val="28"/>
        </w:rPr>
        <w:t>того</w:t>
      </w:r>
      <w:r w:rsidRPr="0086103A">
        <w:rPr>
          <w:sz w:val="28"/>
          <w:szCs w:val="28"/>
        </w:rPr>
        <w:t xml:space="preserve">, </w:t>
      </w:r>
      <w:r>
        <w:rPr>
          <w:sz w:val="28"/>
          <w:szCs w:val="28"/>
        </w:rPr>
        <w:t>данная</w:t>
      </w:r>
      <w:r w:rsidRPr="0086103A">
        <w:rPr>
          <w:sz w:val="28"/>
          <w:szCs w:val="28"/>
        </w:rPr>
        <w:t xml:space="preserve"> </w:t>
      </w:r>
      <w:r>
        <w:rPr>
          <w:sz w:val="28"/>
          <w:szCs w:val="28"/>
        </w:rPr>
        <w:t>тенденция</w:t>
      </w:r>
      <w:r w:rsidRPr="0086103A">
        <w:rPr>
          <w:sz w:val="28"/>
          <w:szCs w:val="28"/>
        </w:rPr>
        <w:t xml:space="preserve"> </w:t>
      </w:r>
      <w:r>
        <w:rPr>
          <w:sz w:val="28"/>
          <w:szCs w:val="28"/>
        </w:rPr>
        <w:t>прослеживается</w:t>
      </w:r>
      <w:r w:rsidRPr="0086103A">
        <w:rPr>
          <w:sz w:val="28"/>
          <w:szCs w:val="28"/>
        </w:rPr>
        <w:t xml:space="preserve"> </w:t>
      </w:r>
      <w:r>
        <w:rPr>
          <w:sz w:val="28"/>
          <w:szCs w:val="28"/>
        </w:rPr>
        <w:t>даже</w:t>
      </w:r>
      <w:r w:rsidRPr="0086103A">
        <w:rPr>
          <w:sz w:val="28"/>
          <w:szCs w:val="28"/>
        </w:rPr>
        <w:t xml:space="preserve"> </w:t>
      </w:r>
      <w:r>
        <w:rPr>
          <w:sz w:val="28"/>
          <w:szCs w:val="28"/>
        </w:rPr>
        <w:t>в</w:t>
      </w:r>
      <w:r w:rsidRPr="0086103A">
        <w:rPr>
          <w:sz w:val="28"/>
          <w:szCs w:val="28"/>
        </w:rPr>
        <w:t xml:space="preserve"> </w:t>
      </w:r>
      <w:r>
        <w:rPr>
          <w:sz w:val="28"/>
          <w:szCs w:val="28"/>
        </w:rPr>
        <w:t>группе</w:t>
      </w:r>
      <w:r w:rsidRPr="0086103A">
        <w:rPr>
          <w:sz w:val="28"/>
          <w:szCs w:val="28"/>
        </w:rPr>
        <w:t xml:space="preserve"> </w:t>
      </w:r>
      <w:r>
        <w:rPr>
          <w:sz w:val="28"/>
          <w:szCs w:val="28"/>
        </w:rPr>
        <w:t>опрошенных</w:t>
      </w:r>
      <w:r w:rsidRPr="0086103A">
        <w:rPr>
          <w:sz w:val="28"/>
          <w:szCs w:val="28"/>
        </w:rPr>
        <w:t xml:space="preserve">, </w:t>
      </w:r>
      <w:r>
        <w:rPr>
          <w:sz w:val="28"/>
          <w:szCs w:val="28"/>
        </w:rPr>
        <w:t>которые</w:t>
      </w:r>
      <w:r w:rsidRPr="0086103A">
        <w:rPr>
          <w:sz w:val="28"/>
          <w:szCs w:val="28"/>
        </w:rPr>
        <w:t xml:space="preserve"> </w:t>
      </w:r>
      <w:r>
        <w:rPr>
          <w:sz w:val="28"/>
          <w:szCs w:val="28"/>
        </w:rPr>
        <w:t>не</w:t>
      </w:r>
      <w:r w:rsidRPr="0086103A">
        <w:rPr>
          <w:sz w:val="28"/>
          <w:szCs w:val="28"/>
        </w:rPr>
        <w:t xml:space="preserve"> </w:t>
      </w:r>
      <w:r>
        <w:rPr>
          <w:sz w:val="28"/>
          <w:szCs w:val="28"/>
        </w:rPr>
        <w:t>могут</w:t>
      </w:r>
      <w:r w:rsidRPr="0086103A">
        <w:rPr>
          <w:sz w:val="28"/>
          <w:szCs w:val="28"/>
        </w:rPr>
        <w:t xml:space="preserve"> </w:t>
      </w:r>
      <w:r>
        <w:rPr>
          <w:sz w:val="28"/>
          <w:szCs w:val="28"/>
        </w:rPr>
        <w:t>причислить</w:t>
      </w:r>
      <w:r w:rsidRPr="0086103A">
        <w:rPr>
          <w:sz w:val="28"/>
          <w:szCs w:val="28"/>
        </w:rPr>
        <w:t xml:space="preserve"> </w:t>
      </w:r>
      <w:r>
        <w:rPr>
          <w:sz w:val="28"/>
          <w:szCs w:val="28"/>
        </w:rPr>
        <w:t>себя</w:t>
      </w:r>
      <w:r w:rsidRPr="0086103A">
        <w:rPr>
          <w:sz w:val="28"/>
          <w:szCs w:val="28"/>
        </w:rPr>
        <w:t xml:space="preserve"> </w:t>
      </w:r>
      <w:r>
        <w:rPr>
          <w:sz w:val="28"/>
          <w:szCs w:val="28"/>
        </w:rPr>
        <w:t>к</w:t>
      </w:r>
      <w:r w:rsidRPr="0086103A">
        <w:rPr>
          <w:sz w:val="28"/>
          <w:szCs w:val="28"/>
        </w:rPr>
        <w:t xml:space="preserve"> </w:t>
      </w:r>
      <w:r>
        <w:rPr>
          <w:sz w:val="28"/>
          <w:szCs w:val="28"/>
        </w:rPr>
        <w:t>той</w:t>
      </w:r>
      <w:r w:rsidRPr="0086103A">
        <w:rPr>
          <w:sz w:val="28"/>
          <w:szCs w:val="28"/>
        </w:rPr>
        <w:t xml:space="preserve"> </w:t>
      </w:r>
      <w:r>
        <w:rPr>
          <w:sz w:val="28"/>
          <w:szCs w:val="28"/>
        </w:rPr>
        <w:t>или</w:t>
      </w:r>
      <w:r w:rsidRPr="0086103A">
        <w:rPr>
          <w:sz w:val="28"/>
          <w:szCs w:val="28"/>
        </w:rPr>
        <w:t xml:space="preserve"> </w:t>
      </w:r>
      <w:r>
        <w:rPr>
          <w:sz w:val="28"/>
          <w:szCs w:val="28"/>
        </w:rPr>
        <w:t>иной</w:t>
      </w:r>
      <w:r w:rsidRPr="0086103A">
        <w:rPr>
          <w:sz w:val="28"/>
          <w:szCs w:val="28"/>
        </w:rPr>
        <w:t xml:space="preserve"> </w:t>
      </w:r>
      <w:r>
        <w:rPr>
          <w:sz w:val="28"/>
          <w:szCs w:val="28"/>
        </w:rPr>
        <w:t>религиозной</w:t>
      </w:r>
      <w:r w:rsidRPr="0086103A">
        <w:rPr>
          <w:sz w:val="28"/>
          <w:szCs w:val="28"/>
        </w:rPr>
        <w:t xml:space="preserve"> </w:t>
      </w:r>
      <w:r>
        <w:rPr>
          <w:sz w:val="28"/>
          <w:szCs w:val="28"/>
        </w:rPr>
        <w:t>деноминации. Здесь</w:t>
      </w:r>
      <w:r w:rsidRPr="0086103A">
        <w:rPr>
          <w:sz w:val="28"/>
          <w:szCs w:val="28"/>
        </w:rPr>
        <w:t xml:space="preserve"> </w:t>
      </w:r>
      <w:r>
        <w:rPr>
          <w:sz w:val="28"/>
          <w:szCs w:val="28"/>
        </w:rPr>
        <w:t>же</w:t>
      </w:r>
      <w:r w:rsidRPr="0086103A">
        <w:rPr>
          <w:sz w:val="28"/>
          <w:szCs w:val="28"/>
        </w:rPr>
        <w:t xml:space="preserve"> </w:t>
      </w:r>
      <w:r>
        <w:rPr>
          <w:sz w:val="28"/>
          <w:szCs w:val="28"/>
        </w:rPr>
        <w:t>следует</w:t>
      </w:r>
      <w:r w:rsidRPr="0086103A">
        <w:rPr>
          <w:sz w:val="28"/>
          <w:szCs w:val="28"/>
        </w:rPr>
        <w:t xml:space="preserve"> </w:t>
      </w:r>
      <w:r>
        <w:rPr>
          <w:sz w:val="28"/>
          <w:szCs w:val="28"/>
        </w:rPr>
        <w:t>отметить</w:t>
      </w:r>
      <w:r w:rsidRPr="0086103A">
        <w:rPr>
          <w:sz w:val="28"/>
          <w:szCs w:val="28"/>
        </w:rPr>
        <w:t xml:space="preserve">, </w:t>
      </w:r>
      <w:r>
        <w:rPr>
          <w:sz w:val="28"/>
          <w:szCs w:val="28"/>
        </w:rPr>
        <w:t>что</w:t>
      </w:r>
      <w:r w:rsidRPr="0086103A">
        <w:rPr>
          <w:sz w:val="28"/>
          <w:szCs w:val="28"/>
        </w:rPr>
        <w:t xml:space="preserve"> </w:t>
      </w:r>
      <w:r>
        <w:rPr>
          <w:sz w:val="28"/>
          <w:szCs w:val="28"/>
        </w:rPr>
        <w:t>всего</w:t>
      </w:r>
      <w:r w:rsidRPr="0086103A">
        <w:rPr>
          <w:sz w:val="28"/>
          <w:szCs w:val="28"/>
        </w:rPr>
        <w:t xml:space="preserve"> 1% </w:t>
      </w:r>
      <w:r>
        <w:rPr>
          <w:sz w:val="28"/>
          <w:szCs w:val="28"/>
        </w:rPr>
        <w:t>афроамериканцев</w:t>
      </w:r>
      <w:r w:rsidRPr="0086103A">
        <w:rPr>
          <w:sz w:val="28"/>
          <w:szCs w:val="28"/>
        </w:rPr>
        <w:t xml:space="preserve"> </w:t>
      </w:r>
      <w:r>
        <w:rPr>
          <w:sz w:val="28"/>
          <w:szCs w:val="28"/>
        </w:rPr>
        <w:t>является агностиками или атеистами, в отличие от других этнических групп, где соответствующий показатель значительно выше.</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58% представителей исторически черных протестантских деноминаций – афроамериканцев посещают церковные службы как минимум раз в неделю, и более 80% молятся как минимум раз в день. Данный показатель несколько выше, чем среди других представителей этнических групп.</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 xml:space="preserve">Среди афроамериканцев женщины более религиозны, чем мужчины (Количество принадлежащих черным протестантским деноминациям - 62% и 55% соответственно). </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sidRPr="00715DC5">
        <w:rPr>
          <w:sz w:val="28"/>
          <w:szCs w:val="28"/>
        </w:rPr>
        <w:t xml:space="preserve">Что касается возраста верующих, то следует отметить, что среди молодого поколения (18-29 лет) процент тех, кто не может причислить себя к той или иной религиозной группе, выше, чем среди других возрастных групп. </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Более 55% всех афроамериканцев проживают в южных штатах США, таким образом, данный регион образует так называемый «библейский пояс» из-за большей религиозности представителей данной этнической группы.</w:t>
      </w:r>
    </w:p>
    <w:p w:rsidR="00C34E4E" w:rsidRDefault="00C34E4E"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 xml:space="preserve">Экономическая обстановка в афроамериканских сообществах находится в упадке, </w:t>
      </w:r>
      <w:r w:rsidR="002910F4">
        <w:rPr>
          <w:sz w:val="28"/>
          <w:szCs w:val="28"/>
        </w:rPr>
        <w:t xml:space="preserve">уровень безработицы и бедности выше, чем </w:t>
      </w:r>
      <w:r w:rsidR="002910F4">
        <w:rPr>
          <w:sz w:val="28"/>
          <w:szCs w:val="28"/>
        </w:rPr>
        <w:lastRenderedPageBreak/>
        <w:t>аналогичные показатели среди представителей других этнических групп. Многие не имеют места проживания, одежды или продуктов питания.</w:t>
      </w:r>
    </w:p>
    <w:p w:rsidR="002910F4" w:rsidRDefault="002910F4"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 xml:space="preserve"> Уровень преступности всех видов намного выше, чем в сообществах других этнических групп.</w:t>
      </w:r>
    </w:p>
    <w:p w:rsidR="002910F4" w:rsidRDefault="002910F4"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 xml:space="preserve"> Уровень образования в афроамериканских сообществах ниже по всем программам обучения, хотя в конце 20 века - начале 21 века показатели успеваемости среди школьников были улучшены, количество получаемых степеней увеличено. Но, несмотря на указанные тенденции, афроамериканские школьники и студенты отстают от представителей других этнических групп. </w:t>
      </w:r>
    </w:p>
    <w:p w:rsidR="002910F4" w:rsidRDefault="002910F4"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 xml:space="preserve"> Представители афроамериканских сообществ южных штатов США более других подвержены риску заражения различными заболеваниями. Более того, многие не проинформированы о причинах, последствиях возможных болезней, а также о методах их своевременного предупреждения, обнаружения и лечения.</w:t>
      </w:r>
    </w:p>
    <w:p w:rsidR="002910F4" w:rsidRPr="00715DC5" w:rsidRDefault="002910F4" w:rsidP="00C34E4E">
      <w:pPr>
        <w:pStyle w:val="af"/>
        <w:numPr>
          <w:ilvl w:val="0"/>
          <w:numId w:val="25"/>
        </w:numPr>
        <w:shd w:val="clear" w:color="auto" w:fill="FFFFFF"/>
        <w:spacing w:before="240" w:beforeAutospacing="0" w:after="240" w:afterAutospacing="0" w:line="360" w:lineRule="auto"/>
        <w:contextualSpacing/>
        <w:jc w:val="both"/>
        <w:rPr>
          <w:sz w:val="28"/>
          <w:szCs w:val="28"/>
        </w:rPr>
      </w:pPr>
      <w:r>
        <w:rPr>
          <w:sz w:val="28"/>
          <w:szCs w:val="28"/>
        </w:rPr>
        <w:t>Афроамериканские сообщества южных штатов США испытывают культурный спад, выражающийся на всех уровнях</w:t>
      </w:r>
      <w:r w:rsidR="002274DF">
        <w:rPr>
          <w:sz w:val="28"/>
          <w:szCs w:val="28"/>
        </w:rPr>
        <w:t xml:space="preserve">: отсутствие образования, высокий уровень преступности, неполноценные и неблагополучные семьи, алкогольная и наркотическая зависимость. </w:t>
      </w:r>
    </w:p>
    <w:p w:rsidR="0065654D" w:rsidRDefault="0065654D"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p>
    <w:p w:rsidR="0065654D" w:rsidRDefault="0065654D"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p>
    <w:p w:rsidR="0065654D" w:rsidRDefault="0065654D"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p>
    <w:p w:rsidR="0065654D" w:rsidRDefault="0065654D"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p>
    <w:p w:rsidR="0065654D" w:rsidRDefault="0065654D"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p>
    <w:p w:rsidR="0065654D" w:rsidRPr="008A566E" w:rsidRDefault="0065654D"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p>
    <w:p w:rsidR="00EC755B" w:rsidRPr="008A566E" w:rsidRDefault="00EC755B" w:rsidP="00F3370F">
      <w:pPr>
        <w:spacing w:before="100" w:beforeAutospacing="1" w:after="100" w:afterAutospacing="1" w:line="360" w:lineRule="auto"/>
        <w:contextualSpacing/>
        <w:rPr>
          <w:rFonts w:ascii="Times New Roman" w:hAnsi="Times New Roman" w:cs="Times New Roman"/>
          <w:sz w:val="28"/>
          <w:szCs w:val="28"/>
          <w:shd w:val="clear" w:color="auto" w:fill="FFFFFF"/>
        </w:rPr>
      </w:pPr>
    </w:p>
    <w:p w:rsidR="00F3370F" w:rsidRDefault="00F3370F" w:rsidP="00650B61">
      <w:pPr>
        <w:tabs>
          <w:tab w:val="left" w:pos="3845"/>
        </w:tabs>
        <w:spacing w:line="360" w:lineRule="auto"/>
        <w:ind w:firstLine="851"/>
        <w:rPr>
          <w:rFonts w:ascii="Times New Roman" w:hAnsi="Times New Roman" w:cs="Times New Roman"/>
          <w:b/>
          <w:sz w:val="32"/>
          <w:szCs w:val="32"/>
        </w:rPr>
      </w:pPr>
      <w:r w:rsidRPr="00F3370F">
        <w:rPr>
          <w:rFonts w:ascii="Times New Roman" w:hAnsi="Times New Roman" w:cs="Times New Roman"/>
          <w:b/>
          <w:sz w:val="32"/>
          <w:szCs w:val="32"/>
        </w:rPr>
        <w:lastRenderedPageBreak/>
        <w:t>Глава 3 Влияние баптистской церкви на мировоззрение и социально-культурную жизнь афроамериканских сообществ южных штатов США</w:t>
      </w:r>
      <w:r w:rsidR="00C34D29">
        <w:rPr>
          <w:rFonts w:ascii="Times New Roman" w:hAnsi="Times New Roman" w:cs="Times New Roman"/>
          <w:b/>
          <w:sz w:val="32"/>
          <w:szCs w:val="32"/>
        </w:rPr>
        <w:t xml:space="preserve"> </w:t>
      </w:r>
      <w:r w:rsidR="00A212F0">
        <w:rPr>
          <w:rFonts w:ascii="Times New Roman" w:hAnsi="Times New Roman" w:cs="Times New Roman"/>
          <w:b/>
          <w:sz w:val="32"/>
          <w:szCs w:val="32"/>
        </w:rPr>
        <w:t xml:space="preserve">в 21 веке </w:t>
      </w:r>
      <w:r w:rsidR="00C34D29">
        <w:rPr>
          <w:rFonts w:ascii="Times New Roman" w:hAnsi="Times New Roman" w:cs="Times New Roman"/>
          <w:b/>
          <w:sz w:val="32"/>
          <w:szCs w:val="32"/>
        </w:rPr>
        <w:t>(по материалам сайтов церквей)</w:t>
      </w:r>
      <w:r>
        <w:rPr>
          <w:rFonts w:ascii="Times New Roman" w:hAnsi="Times New Roman" w:cs="Times New Roman"/>
          <w:b/>
          <w:sz w:val="32"/>
          <w:szCs w:val="32"/>
        </w:rPr>
        <w:t xml:space="preserve"> </w:t>
      </w:r>
    </w:p>
    <w:p w:rsidR="00C34D29" w:rsidRDefault="00C34D29" w:rsidP="00C34D29">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Как было отмечено в двух предыдущих главах, церковь всегда играла роль центрального института в экономической, культурной, социальной и политической жизни афроамериканских сообществ южных штатов США. Согласно статистическим данным, тенденция особой религиозности представителей баптистских деноминаций в рамках исторически черных протестантских деноминаций сохраняется. Данная глава представляет собой подробный анализ деятельности баптистской церкви как фундаментального центра афроамериканского сообщества в 21 веке. Традиционно данная деноминация отвечала на нужды того или иного сообщества в ту или иную эпоху. Рассмотрев основные социально-культурные проблемы, с которыми сталкиваются афроамериканские сообщества южных штатов США, теперь необходимо проанализировать, какими инструментами пользуется церковь, чтобы помочь своим прихожанам с ними справится. </w:t>
      </w:r>
    </w:p>
    <w:p w:rsidR="00C34D29" w:rsidRDefault="00C34D29" w:rsidP="00C34D29">
      <w:pPr>
        <w:tabs>
          <w:tab w:val="left" w:pos="3845"/>
        </w:tabs>
        <w:spacing w:line="360" w:lineRule="auto"/>
        <w:ind w:firstLine="851"/>
        <w:rPr>
          <w:rFonts w:ascii="Times New Roman" w:hAnsi="Times New Roman" w:cs="Times New Roman"/>
          <w:sz w:val="28"/>
          <w:szCs w:val="28"/>
        </w:rPr>
      </w:pPr>
      <w:r>
        <w:rPr>
          <w:rFonts w:ascii="Times New Roman" w:hAnsi="Times New Roman" w:cs="Times New Roman"/>
          <w:sz w:val="28"/>
          <w:szCs w:val="28"/>
        </w:rPr>
        <w:t>Материалами для анализа деятельности баптистской церкви в решении экономических и социально-культурных проблем афроамериканских сообществ южных штатов США послужили официальные сайты церквей и объединений церквей на следующих уровнях:</w:t>
      </w:r>
    </w:p>
    <w:p w:rsidR="00411747" w:rsidRDefault="00C34D29" w:rsidP="00411747">
      <w:pPr>
        <w:pStyle w:val="a3"/>
        <w:numPr>
          <w:ilvl w:val="0"/>
          <w:numId w:val="28"/>
        </w:numPr>
        <w:tabs>
          <w:tab w:val="left" w:pos="3845"/>
        </w:tabs>
        <w:spacing w:line="360" w:lineRule="auto"/>
        <w:rPr>
          <w:rFonts w:ascii="Times New Roman" w:hAnsi="Times New Roman" w:cs="Times New Roman"/>
          <w:sz w:val="28"/>
          <w:szCs w:val="28"/>
        </w:rPr>
      </w:pPr>
      <w:r w:rsidRPr="00411747">
        <w:rPr>
          <w:rFonts w:ascii="Times New Roman" w:hAnsi="Times New Roman" w:cs="Times New Roman"/>
          <w:sz w:val="28"/>
          <w:szCs w:val="28"/>
        </w:rPr>
        <w:t xml:space="preserve">Национальный уровень объединения баптистских церквей. Например,  </w:t>
      </w:r>
      <w:r w:rsidRPr="00411747">
        <w:rPr>
          <w:rFonts w:ascii="Times New Roman" w:hAnsi="Times New Roman" w:cs="Times New Roman"/>
          <w:sz w:val="28"/>
          <w:szCs w:val="28"/>
          <w:lang w:val="en-US"/>
        </w:rPr>
        <w:t>The</w:t>
      </w:r>
      <w:r w:rsidRPr="00411747">
        <w:rPr>
          <w:rFonts w:ascii="Times New Roman" w:hAnsi="Times New Roman" w:cs="Times New Roman"/>
          <w:sz w:val="28"/>
          <w:szCs w:val="28"/>
        </w:rPr>
        <w:t xml:space="preserve"> </w:t>
      </w:r>
      <w:r w:rsidRPr="00411747">
        <w:rPr>
          <w:rFonts w:ascii="Times New Roman" w:hAnsi="Times New Roman" w:cs="Times New Roman"/>
          <w:sz w:val="28"/>
          <w:szCs w:val="28"/>
          <w:lang w:val="en-US"/>
        </w:rPr>
        <w:t>Black</w:t>
      </w:r>
      <w:r w:rsidRPr="00411747">
        <w:rPr>
          <w:rFonts w:ascii="Times New Roman" w:hAnsi="Times New Roman" w:cs="Times New Roman"/>
          <w:sz w:val="28"/>
          <w:szCs w:val="28"/>
        </w:rPr>
        <w:t xml:space="preserve"> </w:t>
      </w:r>
      <w:r w:rsidRPr="00411747">
        <w:rPr>
          <w:rFonts w:ascii="Times New Roman" w:hAnsi="Times New Roman" w:cs="Times New Roman"/>
          <w:sz w:val="28"/>
          <w:szCs w:val="28"/>
          <w:lang w:val="en-US"/>
        </w:rPr>
        <w:t>Church</w:t>
      </w:r>
      <w:r w:rsidRPr="00411747">
        <w:rPr>
          <w:rFonts w:ascii="Times New Roman" w:hAnsi="Times New Roman" w:cs="Times New Roman"/>
          <w:sz w:val="28"/>
          <w:szCs w:val="28"/>
        </w:rPr>
        <w:t xml:space="preserve"> </w:t>
      </w:r>
      <w:r w:rsidRPr="00411747">
        <w:rPr>
          <w:rFonts w:ascii="Times New Roman" w:hAnsi="Times New Roman" w:cs="Times New Roman"/>
          <w:sz w:val="28"/>
          <w:szCs w:val="28"/>
          <w:lang w:val="en-US"/>
        </w:rPr>
        <w:t>Initiative</w:t>
      </w:r>
      <w:r w:rsidRPr="00411747">
        <w:rPr>
          <w:rFonts w:ascii="Times New Roman" w:hAnsi="Times New Roman" w:cs="Times New Roman"/>
          <w:sz w:val="28"/>
          <w:szCs w:val="28"/>
        </w:rPr>
        <w:t>, поддержанная более 34 000 церквей во всех штатах США, является наиболее активной инициативой, предложенной баптистскими деноминациями. Как будет рассмотрено далее, объединение участвует во всех сферах ж</w:t>
      </w:r>
      <w:r w:rsidR="00411747">
        <w:rPr>
          <w:rFonts w:ascii="Times New Roman" w:hAnsi="Times New Roman" w:cs="Times New Roman"/>
          <w:sz w:val="28"/>
          <w:szCs w:val="28"/>
        </w:rPr>
        <w:t xml:space="preserve">изни афроамериканских сообществ </w:t>
      </w:r>
    </w:p>
    <w:p w:rsidR="00411747" w:rsidRDefault="00411747" w:rsidP="00411747">
      <w:pPr>
        <w:pStyle w:val="a3"/>
        <w:tabs>
          <w:tab w:val="left" w:pos="3845"/>
        </w:tabs>
        <w:spacing w:line="360" w:lineRule="auto"/>
        <w:ind w:left="1571" w:firstLine="0"/>
        <w:rPr>
          <w:rFonts w:ascii="Times New Roman" w:hAnsi="Times New Roman" w:cs="Times New Roman"/>
          <w:sz w:val="28"/>
          <w:szCs w:val="28"/>
        </w:rPr>
      </w:pPr>
      <w:r>
        <w:rPr>
          <w:rFonts w:ascii="Times New Roman" w:hAnsi="Times New Roman" w:cs="Times New Roman"/>
          <w:sz w:val="28"/>
          <w:szCs w:val="28"/>
        </w:rPr>
        <w:t>(</w:t>
      </w:r>
      <w:hyperlink r:id="rId18" w:history="1">
        <w:r w:rsidRPr="00411747">
          <w:rPr>
            <w:rStyle w:val="a7"/>
            <w:rFonts w:ascii="Times New Roman" w:hAnsi="Times New Roman" w:cs="Times New Roman"/>
            <w:sz w:val="28"/>
            <w:szCs w:val="28"/>
          </w:rPr>
          <w:t>http://www.naltblackchurch.com/)</w:t>
        </w:r>
      </w:hyperlink>
    </w:p>
    <w:p w:rsidR="009939A6" w:rsidRDefault="00C34D29" w:rsidP="009939A6">
      <w:pPr>
        <w:pStyle w:val="a3"/>
        <w:numPr>
          <w:ilvl w:val="0"/>
          <w:numId w:val="28"/>
        </w:numPr>
        <w:tabs>
          <w:tab w:val="left" w:pos="3845"/>
        </w:tabs>
        <w:spacing w:line="360" w:lineRule="auto"/>
        <w:rPr>
          <w:rFonts w:ascii="Times New Roman" w:hAnsi="Times New Roman" w:cs="Times New Roman"/>
          <w:sz w:val="28"/>
          <w:szCs w:val="28"/>
        </w:rPr>
      </w:pPr>
      <w:r w:rsidRPr="00411747">
        <w:rPr>
          <w:rFonts w:ascii="Times New Roman" w:hAnsi="Times New Roman" w:cs="Times New Roman"/>
          <w:sz w:val="28"/>
          <w:szCs w:val="28"/>
        </w:rPr>
        <w:t xml:space="preserve">Региональный уровень объединения  баптистских церквей. Например, южная баптистская конвенция, которая </w:t>
      </w:r>
      <w:r w:rsidRPr="00411747">
        <w:rPr>
          <w:rFonts w:ascii="Times New Roman" w:hAnsi="Times New Roman" w:cs="Times New Roman"/>
          <w:sz w:val="28"/>
          <w:szCs w:val="28"/>
        </w:rPr>
        <w:lastRenderedPageBreak/>
        <w:t xml:space="preserve">распространена также на национальном уровне, наиболее активную деятельность ведет именно в южных штатах, так как количество церквей и прихожан </w:t>
      </w:r>
      <w:r w:rsidR="00411747" w:rsidRPr="00411747">
        <w:rPr>
          <w:rFonts w:ascii="Times New Roman" w:hAnsi="Times New Roman" w:cs="Times New Roman"/>
          <w:sz w:val="28"/>
          <w:szCs w:val="28"/>
        </w:rPr>
        <w:t xml:space="preserve">сравнительно выше, чем в других регионах США </w:t>
      </w:r>
      <w:r w:rsidR="00411747">
        <w:rPr>
          <w:rFonts w:ascii="Times New Roman" w:hAnsi="Times New Roman" w:cs="Times New Roman"/>
          <w:sz w:val="28"/>
          <w:szCs w:val="28"/>
        </w:rPr>
        <w:t>(</w:t>
      </w:r>
      <w:hyperlink r:id="rId19" w:history="1">
        <w:r w:rsidR="00411747" w:rsidRPr="00411747">
          <w:rPr>
            <w:rStyle w:val="a7"/>
            <w:rFonts w:ascii="Times New Roman" w:hAnsi="Times New Roman" w:cs="Times New Roman"/>
            <w:sz w:val="28"/>
            <w:szCs w:val="28"/>
          </w:rPr>
          <w:t>http://www.sbc.net/</w:t>
        </w:r>
      </w:hyperlink>
      <w:r w:rsidR="00411747">
        <w:rPr>
          <w:rFonts w:ascii="Times New Roman" w:hAnsi="Times New Roman" w:cs="Times New Roman"/>
          <w:sz w:val="28"/>
          <w:szCs w:val="28"/>
        </w:rPr>
        <w:t>)</w:t>
      </w:r>
    </w:p>
    <w:p w:rsidR="009939A6" w:rsidRPr="009939A6" w:rsidRDefault="00411747" w:rsidP="009939A6">
      <w:pPr>
        <w:pStyle w:val="a3"/>
        <w:numPr>
          <w:ilvl w:val="0"/>
          <w:numId w:val="28"/>
        </w:numPr>
        <w:tabs>
          <w:tab w:val="left" w:pos="3845"/>
        </w:tabs>
        <w:spacing w:line="360" w:lineRule="auto"/>
        <w:rPr>
          <w:rFonts w:ascii="Times New Roman" w:hAnsi="Times New Roman" w:cs="Times New Roman"/>
          <w:sz w:val="28"/>
          <w:szCs w:val="28"/>
        </w:rPr>
      </w:pPr>
      <w:r w:rsidRPr="009939A6">
        <w:rPr>
          <w:rFonts w:ascii="Times New Roman" w:hAnsi="Times New Roman" w:cs="Times New Roman"/>
          <w:sz w:val="28"/>
          <w:szCs w:val="28"/>
        </w:rPr>
        <w:t>Местны</w:t>
      </w:r>
      <w:r w:rsidR="009939A6">
        <w:rPr>
          <w:rFonts w:ascii="Times New Roman" w:hAnsi="Times New Roman" w:cs="Times New Roman"/>
          <w:sz w:val="28"/>
          <w:szCs w:val="28"/>
        </w:rPr>
        <w:t>й</w:t>
      </w:r>
      <w:r w:rsidRPr="009939A6">
        <w:rPr>
          <w:rFonts w:ascii="Times New Roman" w:hAnsi="Times New Roman" w:cs="Times New Roman"/>
          <w:sz w:val="28"/>
          <w:szCs w:val="28"/>
        </w:rPr>
        <w:t xml:space="preserve"> уровень. Отвечая на нужды конкретного афроамериканского сообщества, церкви привлекают помощь волонтерских организаций для </w:t>
      </w:r>
      <w:r w:rsidR="009939A6">
        <w:rPr>
          <w:rFonts w:ascii="Times New Roman" w:hAnsi="Times New Roman" w:cs="Times New Roman"/>
          <w:sz w:val="28"/>
          <w:szCs w:val="28"/>
        </w:rPr>
        <w:t xml:space="preserve">индивидуальной </w:t>
      </w:r>
      <w:r w:rsidRPr="009939A6">
        <w:rPr>
          <w:rFonts w:ascii="Times New Roman" w:hAnsi="Times New Roman" w:cs="Times New Roman"/>
          <w:sz w:val="28"/>
          <w:szCs w:val="28"/>
        </w:rPr>
        <w:t xml:space="preserve">реализации необходимых программ и инициатив.  </w:t>
      </w:r>
      <w:r w:rsidR="009939A6">
        <w:rPr>
          <w:rFonts w:ascii="Times New Roman" w:hAnsi="Times New Roman" w:cs="Times New Roman"/>
          <w:sz w:val="28"/>
          <w:szCs w:val="28"/>
        </w:rPr>
        <w:t xml:space="preserve">Например, </w:t>
      </w:r>
      <w:r w:rsidRPr="009939A6">
        <w:rPr>
          <w:rFonts w:ascii="Times New Roman" w:hAnsi="Times New Roman" w:cs="Times New Roman"/>
          <w:sz w:val="28"/>
          <w:szCs w:val="28"/>
        </w:rPr>
        <w:t xml:space="preserve">официальный сайт церкви </w:t>
      </w:r>
      <w:r w:rsidRPr="009939A6">
        <w:rPr>
          <w:rFonts w:ascii="Times New Roman" w:hAnsi="Times New Roman" w:cs="Times New Roman"/>
          <w:sz w:val="28"/>
          <w:szCs w:val="28"/>
          <w:shd w:val="clear" w:color="auto" w:fill="FFFFFF"/>
          <w:lang w:val="en-US"/>
        </w:rPr>
        <w:t>Mayers</w:t>
      </w:r>
      <w:r w:rsidRPr="009939A6">
        <w:rPr>
          <w:rFonts w:ascii="Times New Roman" w:hAnsi="Times New Roman" w:cs="Times New Roman"/>
          <w:sz w:val="28"/>
          <w:szCs w:val="28"/>
          <w:shd w:val="clear" w:color="auto" w:fill="FFFFFF"/>
        </w:rPr>
        <w:t xml:space="preserve"> </w:t>
      </w:r>
      <w:r w:rsidRPr="009939A6">
        <w:rPr>
          <w:rFonts w:ascii="Times New Roman" w:hAnsi="Times New Roman" w:cs="Times New Roman"/>
          <w:sz w:val="28"/>
          <w:szCs w:val="28"/>
          <w:shd w:val="clear" w:color="auto" w:fill="FFFFFF"/>
          <w:lang w:val="en-US"/>
        </w:rPr>
        <w:t>Park</w:t>
      </w:r>
      <w:r w:rsidRPr="009939A6">
        <w:rPr>
          <w:rFonts w:ascii="Times New Roman" w:hAnsi="Times New Roman" w:cs="Times New Roman"/>
          <w:sz w:val="28"/>
          <w:szCs w:val="28"/>
          <w:shd w:val="clear" w:color="auto" w:fill="FFFFFF"/>
        </w:rPr>
        <w:t xml:space="preserve"> </w:t>
      </w:r>
      <w:r w:rsidRPr="009939A6">
        <w:rPr>
          <w:rFonts w:ascii="Times New Roman" w:hAnsi="Times New Roman" w:cs="Times New Roman"/>
          <w:sz w:val="28"/>
          <w:szCs w:val="28"/>
          <w:shd w:val="clear" w:color="auto" w:fill="FFFFFF"/>
          <w:lang w:val="en-US"/>
        </w:rPr>
        <w:t>Baptist</w:t>
      </w:r>
      <w:r w:rsidRPr="009939A6">
        <w:rPr>
          <w:rFonts w:ascii="Times New Roman" w:hAnsi="Times New Roman" w:cs="Times New Roman"/>
          <w:sz w:val="28"/>
          <w:szCs w:val="28"/>
          <w:shd w:val="clear" w:color="auto" w:fill="FFFFFF"/>
        </w:rPr>
        <w:t xml:space="preserve"> </w:t>
      </w:r>
      <w:r w:rsidRPr="009939A6">
        <w:rPr>
          <w:rFonts w:ascii="Times New Roman" w:hAnsi="Times New Roman" w:cs="Times New Roman"/>
          <w:sz w:val="28"/>
          <w:szCs w:val="28"/>
          <w:shd w:val="clear" w:color="auto" w:fill="FFFFFF"/>
          <w:lang w:val="en-US"/>
        </w:rPr>
        <w:t>Church</w:t>
      </w:r>
      <w:r w:rsidR="008A566E">
        <w:rPr>
          <w:rFonts w:ascii="Times New Roman" w:hAnsi="Times New Roman" w:cs="Times New Roman"/>
          <w:sz w:val="28"/>
          <w:szCs w:val="28"/>
          <w:shd w:val="clear" w:color="auto" w:fill="FFFFFF"/>
        </w:rPr>
        <w:t xml:space="preserve"> города Шарлотт</w:t>
      </w:r>
      <w:r w:rsidRPr="009939A6">
        <w:rPr>
          <w:rFonts w:ascii="Times New Roman" w:hAnsi="Times New Roman" w:cs="Times New Roman"/>
          <w:sz w:val="28"/>
          <w:szCs w:val="28"/>
          <w:shd w:val="clear" w:color="auto" w:fill="FFFFFF"/>
        </w:rPr>
        <w:t xml:space="preserve"> </w:t>
      </w:r>
      <w:hyperlink r:id="rId20" w:history="1">
        <w:r w:rsidRPr="009939A6">
          <w:rPr>
            <w:rStyle w:val="a7"/>
            <w:rFonts w:ascii="Times New Roman" w:hAnsi="Times New Roman" w:cs="Times New Roman"/>
            <w:sz w:val="28"/>
            <w:szCs w:val="28"/>
            <w:lang w:val="en-US"/>
          </w:rPr>
          <w:t>https</w:t>
        </w:r>
        <w:r w:rsidRPr="009939A6">
          <w:rPr>
            <w:rStyle w:val="a7"/>
            <w:rFonts w:ascii="Times New Roman" w:hAnsi="Times New Roman" w:cs="Times New Roman"/>
            <w:sz w:val="28"/>
            <w:szCs w:val="28"/>
          </w:rPr>
          <w:t>://</w:t>
        </w:r>
        <w:r w:rsidRPr="009939A6">
          <w:rPr>
            <w:rStyle w:val="a7"/>
            <w:rFonts w:ascii="Times New Roman" w:hAnsi="Times New Roman" w:cs="Times New Roman"/>
            <w:sz w:val="28"/>
            <w:szCs w:val="28"/>
            <w:lang w:val="en-US"/>
          </w:rPr>
          <w:t>www</w:t>
        </w:r>
        <w:r w:rsidRPr="009939A6">
          <w:rPr>
            <w:rStyle w:val="a7"/>
            <w:rFonts w:ascii="Times New Roman" w:hAnsi="Times New Roman" w:cs="Times New Roman"/>
            <w:sz w:val="28"/>
            <w:szCs w:val="28"/>
          </w:rPr>
          <w:t>.</w:t>
        </w:r>
        <w:r w:rsidRPr="009939A6">
          <w:rPr>
            <w:rStyle w:val="a7"/>
            <w:rFonts w:ascii="Times New Roman" w:hAnsi="Times New Roman" w:cs="Times New Roman"/>
            <w:sz w:val="28"/>
            <w:szCs w:val="28"/>
            <w:lang w:val="en-US"/>
          </w:rPr>
          <w:t>mpbconline</w:t>
        </w:r>
        <w:r w:rsidRPr="009939A6">
          <w:rPr>
            <w:rStyle w:val="a7"/>
            <w:rFonts w:ascii="Times New Roman" w:hAnsi="Times New Roman" w:cs="Times New Roman"/>
            <w:sz w:val="28"/>
            <w:szCs w:val="28"/>
          </w:rPr>
          <w:t>.</w:t>
        </w:r>
        <w:r w:rsidRPr="009939A6">
          <w:rPr>
            <w:rStyle w:val="a7"/>
            <w:rFonts w:ascii="Times New Roman" w:hAnsi="Times New Roman" w:cs="Times New Roman"/>
            <w:sz w:val="28"/>
            <w:szCs w:val="28"/>
            <w:lang w:val="en-US"/>
          </w:rPr>
          <w:t>org</w:t>
        </w:r>
        <w:r w:rsidRPr="009939A6">
          <w:rPr>
            <w:rStyle w:val="a7"/>
            <w:rFonts w:ascii="Times New Roman" w:hAnsi="Times New Roman" w:cs="Times New Roman"/>
            <w:sz w:val="28"/>
            <w:szCs w:val="28"/>
          </w:rPr>
          <w:t>/</w:t>
        </w:r>
        <w:r w:rsidRPr="009939A6">
          <w:rPr>
            <w:rStyle w:val="a7"/>
            <w:rFonts w:ascii="Times New Roman" w:hAnsi="Times New Roman" w:cs="Times New Roman"/>
            <w:sz w:val="28"/>
            <w:szCs w:val="28"/>
            <w:lang w:val="en-US"/>
          </w:rPr>
          <w:t>Shelter</w:t>
        </w:r>
        <w:r w:rsidRPr="009939A6">
          <w:rPr>
            <w:rStyle w:val="a7"/>
            <w:rFonts w:ascii="Times New Roman" w:hAnsi="Times New Roman" w:cs="Times New Roman"/>
            <w:sz w:val="28"/>
            <w:szCs w:val="28"/>
          </w:rPr>
          <w:t>%20&amp;%20</w:t>
        </w:r>
        <w:r w:rsidRPr="009939A6">
          <w:rPr>
            <w:rStyle w:val="a7"/>
            <w:rFonts w:ascii="Times New Roman" w:hAnsi="Times New Roman" w:cs="Times New Roman"/>
            <w:sz w:val="28"/>
            <w:szCs w:val="28"/>
            <w:lang w:val="en-US"/>
          </w:rPr>
          <w:t>Homelessness</w:t>
        </w:r>
        <w:r w:rsidRPr="009939A6">
          <w:rPr>
            <w:rStyle w:val="a7"/>
            <w:rFonts w:ascii="Times New Roman" w:hAnsi="Times New Roman" w:cs="Times New Roman"/>
            <w:sz w:val="28"/>
            <w:szCs w:val="28"/>
          </w:rPr>
          <w:t>.</w:t>
        </w:r>
        <w:r w:rsidRPr="009939A6">
          <w:rPr>
            <w:rStyle w:val="a7"/>
            <w:rFonts w:ascii="Times New Roman" w:hAnsi="Times New Roman" w:cs="Times New Roman"/>
            <w:sz w:val="28"/>
            <w:szCs w:val="28"/>
            <w:lang w:val="en-US"/>
          </w:rPr>
          <w:t>php</w:t>
        </w:r>
      </w:hyperlink>
    </w:p>
    <w:p w:rsidR="009939A6" w:rsidRDefault="009939A6" w:rsidP="009939A6">
      <w:pPr>
        <w:pStyle w:val="a3"/>
        <w:tabs>
          <w:tab w:val="left" w:pos="3845"/>
        </w:tabs>
        <w:spacing w:line="360" w:lineRule="auto"/>
        <w:ind w:left="2422" w:firstLine="0"/>
        <w:rPr>
          <w:rFonts w:ascii="Times New Roman" w:hAnsi="Times New Roman" w:cs="Times New Roman"/>
          <w:sz w:val="28"/>
          <w:szCs w:val="28"/>
        </w:rPr>
      </w:pPr>
    </w:p>
    <w:p w:rsidR="004E691B" w:rsidRDefault="00F3370F" w:rsidP="009939A6">
      <w:pPr>
        <w:tabs>
          <w:tab w:val="left" w:pos="3845"/>
        </w:tabs>
        <w:spacing w:line="360" w:lineRule="auto"/>
        <w:ind w:firstLine="0"/>
        <w:rPr>
          <w:rFonts w:ascii="Times New Roman" w:hAnsi="Times New Roman" w:cs="Times New Roman"/>
          <w:b/>
          <w:sz w:val="32"/>
          <w:szCs w:val="32"/>
        </w:rPr>
      </w:pPr>
      <w:r w:rsidRPr="009939A6">
        <w:rPr>
          <w:rFonts w:ascii="Times New Roman" w:hAnsi="Times New Roman" w:cs="Times New Roman"/>
          <w:b/>
          <w:sz w:val="32"/>
          <w:szCs w:val="32"/>
        </w:rPr>
        <w:t>3.1</w:t>
      </w:r>
      <w:r w:rsidR="009914CE" w:rsidRPr="009939A6">
        <w:rPr>
          <w:rFonts w:ascii="Times New Roman" w:hAnsi="Times New Roman" w:cs="Times New Roman"/>
          <w:b/>
          <w:sz w:val="32"/>
          <w:szCs w:val="32"/>
        </w:rPr>
        <w:t xml:space="preserve">.    Роль баптистской церкви в </w:t>
      </w:r>
      <w:r w:rsidR="00693C1C" w:rsidRPr="009939A6">
        <w:rPr>
          <w:rFonts w:ascii="Times New Roman" w:hAnsi="Times New Roman" w:cs="Times New Roman"/>
          <w:b/>
          <w:sz w:val="32"/>
          <w:szCs w:val="32"/>
        </w:rPr>
        <w:t>формировании мировоззрения членов деноминации</w:t>
      </w:r>
    </w:p>
    <w:p w:rsidR="007F0B6E" w:rsidRDefault="00060C3E" w:rsidP="009939A6">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Если говорить о влиянии</w:t>
      </w:r>
      <w:r w:rsidR="003D1A21">
        <w:rPr>
          <w:rFonts w:ascii="Times New Roman" w:hAnsi="Times New Roman" w:cs="Times New Roman"/>
          <w:color w:val="222222"/>
          <w:sz w:val="28"/>
          <w:szCs w:val="28"/>
          <w:shd w:val="clear" w:color="auto" w:fill="FFFFFF"/>
        </w:rPr>
        <w:t xml:space="preserve"> баптистской церкви на формирование ценностей и мировоззрения среди своих последователей, то следует отметить, что </w:t>
      </w:r>
      <w:r w:rsidR="00D04989">
        <w:rPr>
          <w:rFonts w:ascii="Times New Roman" w:hAnsi="Times New Roman" w:cs="Times New Roman"/>
          <w:color w:val="222222"/>
          <w:sz w:val="28"/>
          <w:szCs w:val="28"/>
          <w:shd w:val="clear" w:color="auto" w:fill="FFFFFF"/>
        </w:rPr>
        <w:t>она</w:t>
      </w:r>
      <w:r w:rsidR="003D1A21">
        <w:rPr>
          <w:rFonts w:ascii="Times New Roman" w:hAnsi="Times New Roman" w:cs="Times New Roman"/>
          <w:color w:val="222222"/>
          <w:sz w:val="28"/>
          <w:szCs w:val="28"/>
          <w:shd w:val="clear" w:color="auto" w:fill="FFFFFF"/>
        </w:rPr>
        <w:t xml:space="preserve"> на протяжении всей своей истории была местом</w:t>
      </w:r>
      <w:r w:rsidR="007F0B6E">
        <w:rPr>
          <w:rFonts w:ascii="Times New Roman" w:hAnsi="Times New Roman" w:cs="Times New Roman"/>
          <w:color w:val="222222"/>
          <w:sz w:val="28"/>
          <w:szCs w:val="28"/>
          <w:shd w:val="clear" w:color="auto" w:fill="FFFFFF"/>
        </w:rPr>
        <w:t xml:space="preserve">, где человек </w:t>
      </w:r>
      <w:r w:rsidR="003D1A21">
        <w:rPr>
          <w:rFonts w:ascii="Times New Roman" w:hAnsi="Times New Roman" w:cs="Times New Roman"/>
          <w:color w:val="222222"/>
          <w:sz w:val="28"/>
          <w:szCs w:val="28"/>
          <w:shd w:val="clear" w:color="auto" w:fill="FFFFFF"/>
        </w:rPr>
        <w:t>мог общаться с Богом и реализовать</w:t>
      </w:r>
      <w:r w:rsidR="007F0B6E">
        <w:rPr>
          <w:rFonts w:ascii="Times New Roman" w:hAnsi="Times New Roman" w:cs="Times New Roman"/>
          <w:color w:val="222222"/>
          <w:sz w:val="28"/>
          <w:szCs w:val="28"/>
          <w:shd w:val="clear" w:color="auto" w:fill="FFFFFF"/>
        </w:rPr>
        <w:t xml:space="preserve"> свои душевные потребности</w:t>
      </w:r>
      <w:r w:rsidR="003D1A21">
        <w:rPr>
          <w:rFonts w:ascii="Times New Roman" w:hAnsi="Times New Roman" w:cs="Times New Roman"/>
          <w:color w:val="222222"/>
          <w:sz w:val="28"/>
          <w:szCs w:val="28"/>
          <w:shd w:val="clear" w:color="auto" w:fill="FFFFFF"/>
        </w:rPr>
        <w:t xml:space="preserve">. Как было отмечено во второй главе, данная деноминация сохраняет свои позиции в отношении количества прихожан и в 21 веке. </w:t>
      </w:r>
    </w:p>
    <w:p w:rsidR="003D1A21" w:rsidRDefault="003D1A21" w:rsidP="003D1A21">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Особенность данного религиозного</w:t>
      </w:r>
      <w:r w:rsidR="008A566E">
        <w:rPr>
          <w:rFonts w:ascii="Times New Roman" w:hAnsi="Times New Roman" w:cs="Times New Roman"/>
          <w:color w:val="222222"/>
          <w:sz w:val="28"/>
          <w:szCs w:val="28"/>
          <w:shd w:val="clear" w:color="auto" w:fill="FFFFFF"/>
        </w:rPr>
        <w:t xml:space="preserve"> института  заключается</w:t>
      </w:r>
      <w:r>
        <w:rPr>
          <w:rFonts w:ascii="Times New Roman" w:hAnsi="Times New Roman" w:cs="Times New Roman"/>
          <w:color w:val="222222"/>
          <w:sz w:val="28"/>
          <w:szCs w:val="28"/>
          <w:shd w:val="clear" w:color="auto" w:fill="FFFFFF"/>
        </w:rPr>
        <w:t xml:space="preserve"> в решении </w:t>
      </w:r>
      <w:r w:rsidR="008A566E">
        <w:rPr>
          <w:rFonts w:ascii="Times New Roman" w:hAnsi="Times New Roman" w:cs="Times New Roman"/>
          <w:color w:val="222222"/>
          <w:sz w:val="28"/>
          <w:szCs w:val="28"/>
          <w:shd w:val="clear" w:color="auto" w:fill="FFFFFF"/>
        </w:rPr>
        <w:t xml:space="preserve">почти </w:t>
      </w:r>
      <w:r>
        <w:rPr>
          <w:rFonts w:ascii="Times New Roman" w:hAnsi="Times New Roman" w:cs="Times New Roman"/>
          <w:color w:val="222222"/>
          <w:sz w:val="28"/>
          <w:szCs w:val="28"/>
          <w:shd w:val="clear" w:color="auto" w:fill="FFFFFF"/>
        </w:rPr>
        <w:t xml:space="preserve">всех видов социально-культурных проблем афроамериканских сообществ. </w:t>
      </w:r>
    </w:p>
    <w:p w:rsidR="00F63CE0" w:rsidRDefault="003D1A21" w:rsidP="00F63CE0">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Что касается культурных</w:t>
      </w:r>
      <w:r w:rsidR="00060C3E">
        <w:rPr>
          <w:rFonts w:ascii="Times New Roman" w:hAnsi="Times New Roman" w:cs="Times New Roman"/>
          <w:color w:val="222222"/>
          <w:sz w:val="28"/>
          <w:szCs w:val="28"/>
          <w:shd w:val="clear" w:color="auto" w:fill="FFFFFF"/>
        </w:rPr>
        <w:t xml:space="preserve"> проблем, решаемых церковью, то, </w:t>
      </w:r>
      <w:r w:rsidR="00F63CE0">
        <w:rPr>
          <w:rFonts w:ascii="Times New Roman" w:hAnsi="Times New Roman" w:cs="Times New Roman"/>
          <w:color w:val="222222"/>
          <w:sz w:val="28"/>
          <w:szCs w:val="28"/>
          <w:shd w:val="clear" w:color="auto" w:fill="FFFFFF"/>
        </w:rPr>
        <w:t>как было сказано</w:t>
      </w:r>
      <w:r w:rsidR="00060C3E">
        <w:rPr>
          <w:rFonts w:ascii="Times New Roman" w:hAnsi="Times New Roman" w:cs="Times New Roman"/>
          <w:color w:val="222222"/>
          <w:sz w:val="28"/>
          <w:szCs w:val="28"/>
          <w:shd w:val="clear" w:color="auto" w:fill="FFFFFF"/>
        </w:rPr>
        <w:t xml:space="preserve"> ранее</w:t>
      </w:r>
      <w:r w:rsidR="00F63CE0">
        <w:rPr>
          <w:rFonts w:ascii="Times New Roman" w:hAnsi="Times New Roman" w:cs="Times New Roman"/>
          <w:color w:val="222222"/>
          <w:sz w:val="28"/>
          <w:szCs w:val="28"/>
          <w:shd w:val="clear" w:color="auto" w:fill="FFFFFF"/>
        </w:rPr>
        <w:t xml:space="preserve">, наиболее острыми являются плохие отношения в семье, значительное количество разводов, ранняя беременность, неполноценные семьи. Все эти трудности, с которыми сталкиваются представители афроамериканских сообществ южных штатов США не могут </w:t>
      </w:r>
      <w:r>
        <w:rPr>
          <w:rFonts w:ascii="Times New Roman" w:hAnsi="Times New Roman" w:cs="Times New Roman"/>
          <w:color w:val="222222"/>
          <w:sz w:val="28"/>
          <w:szCs w:val="28"/>
          <w:shd w:val="clear" w:color="auto" w:fill="FFFFFF"/>
        </w:rPr>
        <w:t>регулироваться с помощью государственного вмешательства, поэтому баптистская церковь ответственна за восстановление семейных ценностей внутри сообщества</w:t>
      </w:r>
      <w:r w:rsidR="00F63CE0">
        <w:rPr>
          <w:rFonts w:ascii="Times New Roman" w:hAnsi="Times New Roman" w:cs="Times New Roman"/>
          <w:color w:val="222222"/>
          <w:sz w:val="28"/>
          <w:szCs w:val="28"/>
          <w:shd w:val="clear" w:color="auto" w:fill="FFFFFF"/>
        </w:rPr>
        <w:t xml:space="preserve">. </w:t>
      </w:r>
    </w:p>
    <w:p w:rsidR="009939A6" w:rsidRDefault="00060C3E" w:rsidP="00F63CE0">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В данном</w:t>
      </w:r>
      <w:r w:rsidR="00F63CE0">
        <w:rPr>
          <w:rFonts w:ascii="Times New Roman" w:hAnsi="Times New Roman" w:cs="Times New Roman"/>
          <w:color w:val="222222"/>
          <w:sz w:val="28"/>
          <w:szCs w:val="28"/>
          <w:shd w:val="clear" w:color="auto" w:fill="FFFFFF"/>
        </w:rPr>
        <w:t xml:space="preserve"> раздел</w:t>
      </w:r>
      <w:r>
        <w:rPr>
          <w:rFonts w:ascii="Times New Roman" w:hAnsi="Times New Roman" w:cs="Times New Roman"/>
          <w:color w:val="222222"/>
          <w:sz w:val="28"/>
          <w:szCs w:val="28"/>
          <w:shd w:val="clear" w:color="auto" w:fill="FFFFFF"/>
        </w:rPr>
        <w:t>е</w:t>
      </w:r>
      <w:r w:rsidR="00F63CE0">
        <w:rPr>
          <w:rFonts w:ascii="Times New Roman" w:hAnsi="Times New Roman" w:cs="Times New Roman"/>
          <w:color w:val="222222"/>
          <w:sz w:val="28"/>
          <w:szCs w:val="28"/>
          <w:shd w:val="clear" w:color="auto" w:fill="FFFFFF"/>
        </w:rPr>
        <w:t xml:space="preserve"> анализирует</w:t>
      </w:r>
      <w:r>
        <w:rPr>
          <w:rFonts w:ascii="Times New Roman" w:hAnsi="Times New Roman" w:cs="Times New Roman"/>
          <w:color w:val="222222"/>
          <w:sz w:val="28"/>
          <w:szCs w:val="28"/>
          <w:shd w:val="clear" w:color="auto" w:fill="FFFFFF"/>
        </w:rPr>
        <w:t>ся</w:t>
      </w:r>
      <w:r w:rsidR="00F63CE0">
        <w:rPr>
          <w:rFonts w:ascii="Times New Roman" w:hAnsi="Times New Roman" w:cs="Times New Roman"/>
          <w:color w:val="222222"/>
          <w:sz w:val="28"/>
          <w:szCs w:val="28"/>
          <w:shd w:val="clear" w:color="auto" w:fill="FFFFFF"/>
        </w:rPr>
        <w:t xml:space="preserve"> влияние баптистской церкви на формирование мировоззрения своих прихожан с точки зрения </w:t>
      </w:r>
      <w:r w:rsidR="00F63CE0" w:rsidRPr="00E259E5">
        <w:rPr>
          <w:rFonts w:ascii="Times New Roman" w:hAnsi="Times New Roman" w:cs="Times New Roman"/>
          <w:color w:val="222222"/>
          <w:sz w:val="28"/>
          <w:szCs w:val="28"/>
          <w:shd w:val="clear" w:color="auto" w:fill="FFFFFF"/>
        </w:rPr>
        <w:t xml:space="preserve">существующих культурных проблем. </w:t>
      </w:r>
    </w:p>
    <w:p w:rsidR="008913ED" w:rsidRDefault="00060C3E" w:rsidP="00AA7001">
      <w:pPr>
        <w:tabs>
          <w:tab w:val="left" w:pos="3845"/>
        </w:tabs>
        <w:spacing w:line="360" w:lineRule="auto"/>
        <w:ind w:firstLine="851"/>
        <w:rPr>
          <w:rFonts w:ascii="Times New Roman" w:hAnsi="Times New Roman" w:cs="Times New Roman"/>
          <w:color w:val="000000"/>
          <w:sz w:val="28"/>
          <w:szCs w:val="28"/>
        </w:rPr>
      </w:pPr>
      <w:r>
        <w:rPr>
          <w:rFonts w:ascii="Times New Roman" w:hAnsi="Times New Roman" w:cs="Times New Roman"/>
          <w:color w:val="222222"/>
          <w:sz w:val="28"/>
          <w:szCs w:val="28"/>
          <w:shd w:val="clear" w:color="auto" w:fill="FFFFFF"/>
        </w:rPr>
        <w:t>Решая семейные проблемы</w:t>
      </w:r>
      <w:r w:rsidR="006D3169">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своих последователей, </w:t>
      </w:r>
      <w:r w:rsidR="006D3169">
        <w:rPr>
          <w:rFonts w:ascii="Times New Roman" w:hAnsi="Times New Roman" w:cs="Times New Roman"/>
          <w:color w:val="222222"/>
          <w:sz w:val="28"/>
          <w:szCs w:val="28"/>
          <w:shd w:val="clear" w:color="auto" w:fill="FFFFFF"/>
        </w:rPr>
        <w:t>б</w:t>
      </w:r>
      <w:r w:rsidR="00C74BF0">
        <w:rPr>
          <w:rFonts w:ascii="Times New Roman" w:hAnsi="Times New Roman" w:cs="Times New Roman"/>
          <w:color w:val="222222"/>
          <w:sz w:val="28"/>
          <w:szCs w:val="28"/>
          <w:shd w:val="clear" w:color="auto" w:fill="FFFFFF"/>
        </w:rPr>
        <w:t xml:space="preserve">аптистские церкви южных штатов США исходят из того, что семья – основа любого общества и что именно в семье должны прививаться формироваться моральные и христианские ценности. </w:t>
      </w:r>
      <w:r w:rsidR="00821F42" w:rsidRPr="009939A6">
        <w:rPr>
          <w:rFonts w:ascii="Times New Roman" w:hAnsi="Times New Roman" w:cs="Times New Roman"/>
          <w:sz w:val="28"/>
          <w:szCs w:val="28"/>
          <w:shd w:val="clear" w:color="auto" w:fill="FFFFFF"/>
          <w:lang w:val="en-US"/>
        </w:rPr>
        <w:t>The</w:t>
      </w:r>
      <w:r w:rsidR="00821F42" w:rsidRPr="00DB6A16">
        <w:rPr>
          <w:rFonts w:ascii="Times New Roman" w:hAnsi="Times New Roman" w:cs="Times New Roman"/>
          <w:sz w:val="28"/>
          <w:szCs w:val="28"/>
          <w:shd w:val="clear" w:color="auto" w:fill="FFFFFF"/>
        </w:rPr>
        <w:t xml:space="preserve"> </w:t>
      </w:r>
      <w:r w:rsidR="00821F42" w:rsidRPr="009939A6">
        <w:rPr>
          <w:rFonts w:ascii="Times New Roman" w:hAnsi="Times New Roman" w:cs="Times New Roman"/>
          <w:sz w:val="28"/>
          <w:szCs w:val="28"/>
          <w:shd w:val="clear" w:color="auto" w:fill="FFFFFF"/>
          <w:lang w:val="en-US"/>
        </w:rPr>
        <w:t>Black</w:t>
      </w:r>
      <w:r w:rsidR="00821F42" w:rsidRPr="00DB6A16">
        <w:rPr>
          <w:rFonts w:ascii="Times New Roman" w:hAnsi="Times New Roman" w:cs="Times New Roman"/>
          <w:sz w:val="28"/>
          <w:szCs w:val="28"/>
          <w:shd w:val="clear" w:color="auto" w:fill="FFFFFF"/>
        </w:rPr>
        <w:t xml:space="preserve"> </w:t>
      </w:r>
      <w:r w:rsidR="00821F42" w:rsidRPr="009939A6">
        <w:rPr>
          <w:rFonts w:ascii="Times New Roman" w:hAnsi="Times New Roman" w:cs="Times New Roman"/>
          <w:sz w:val="28"/>
          <w:szCs w:val="28"/>
          <w:shd w:val="clear" w:color="auto" w:fill="FFFFFF"/>
          <w:lang w:val="en-US"/>
        </w:rPr>
        <w:t>Church</w:t>
      </w:r>
      <w:r w:rsidR="00821F42" w:rsidRPr="00DB6A16">
        <w:rPr>
          <w:rFonts w:ascii="Times New Roman" w:hAnsi="Times New Roman" w:cs="Times New Roman"/>
          <w:sz w:val="28"/>
          <w:szCs w:val="28"/>
          <w:shd w:val="clear" w:color="auto" w:fill="FFFFFF"/>
        </w:rPr>
        <w:t xml:space="preserve"> </w:t>
      </w:r>
      <w:r w:rsidR="00821F42" w:rsidRPr="009939A6">
        <w:rPr>
          <w:rFonts w:ascii="Times New Roman" w:hAnsi="Times New Roman" w:cs="Times New Roman"/>
          <w:sz w:val="28"/>
          <w:szCs w:val="28"/>
          <w:shd w:val="clear" w:color="auto" w:fill="FFFFFF"/>
          <w:lang w:val="en-US"/>
        </w:rPr>
        <w:t>Initiative</w:t>
      </w:r>
      <w:r w:rsidR="00821F42" w:rsidRPr="00DB6A16">
        <w:rPr>
          <w:rFonts w:ascii="Times New Roman" w:hAnsi="Times New Roman" w:cs="Times New Roman"/>
          <w:sz w:val="28"/>
          <w:szCs w:val="28"/>
          <w:shd w:val="clear" w:color="auto" w:fill="FFFFFF"/>
        </w:rPr>
        <w:t xml:space="preserve"> </w:t>
      </w:r>
      <w:r w:rsidR="00821F42">
        <w:rPr>
          <w:rFonts w:ascii="Times New Roman" w:hAnsi="Times New Roman" w:cs="Times New Roman"/>
          <w:sz w:val="28"/>
          <w:szCs w:val="28"/>
          <w:shd w:val="clear" w:color="auto" w:fill="FFFFFF"/>
        </w:rPr>
        <w:t xml:space="preserve">на национальном уровне </w:t>
      </w:r>
      <w:r w:rsidR="00821F42" w:rsidRPr="009939A6">
        <w:rPr>
          <w:rFonts w:ascii="Times New Roman" w:hAnsi="Times New Roman" w:cs="Times New Roman"/>
          <w:sz w:val="28"/>
          <w:szCs w:val="28"/>
          <w:shd w:val="clear" w:color="auto" w:fill="FFFFFF"/>
        </w:rPr>
        <w:t>пр</w:t>
      </w:r>
      <w:r w:rsidR="00821F42">
        <w:rPr>
          <w:rFonts w:ascii="Times New Roman" w:hAnsi="Times New Roman" w:cs="Times New Roman"/>
          <w:sz w:val="28"/>
          <w:szCs w:val="28"/>
          <w:shd w:val="clear" w:color="auto" w:fill="FFFFFF"/>
        </w:rPr>
        <w:t>оводит</w:t>
      </w:r>
      <w:r w:rsidR="00821F42" w:rsidRPr="00DB6A16">
        <w:rPr>
          <w:rFonts w:ascii="Times New Roman" w:hAnsi="Times New Roman" w:cs="Times New Roman"/>
          <w:sz w:val="28"/>
          <w:szCs w:val="28"/>
          <w:shd w:val="clear" w:color="auto" w:fill="FFFFFF"/>
        </w:rPr>
        <w:t xml:space="preserve"> </w:t>
      </w:r>
      <w:r w:rsidR="00821F42" w:rsidRPr="009939A6">
        <w:rPr>
          <w:rFonts w:ascii="Times New Roman" w:hAnsi="Times New Roman" w:cs="Times New Roman"/>
          <w:sz w:val="28"/>
          <w:szCs w:val="28"/>
          <w:shd w:val="clear" w:color="auto" w:fill="FFFFFF"/>
        </w:rPr>
        <w:t>программу</w:t>
      </w:r>
      <w:r w:rsidR="00821F42" w:rsidRPr="00DB6A16">
        <w:rPr>
          <w:rFonts w:ascii="Times New Roman" w:hAnsi="Times New Roman" w:cs="Times New Roman"/>
          <w:sz w:val="28"/>
          <w:szCs w:val="28"/>
          <w:shd w:val="clear" w:color="auto" w:fill="FFFFFF"/>
        </w:rPr>
        <w:t xml:space="preserve"> </w:t>
      </w:r>
      <w:r w:rsidR="00821F42" w:rsidRPr="009939A6">
        <w:rPr>
          <w:rFonts w:ascii="Times New Roman" w:hAnsi="Times New Roman" w:cs="Times New Roman"/>
          <w:sz w:val="28"/>
          <w:szCs w:val="28"/>
          <w:lang w:val="en-US"/>
        </w:rPr>
        <w:t>African</w:t>
      </w:r>
      <w:r w:rsidR="00821F42" w:rsidRPr="00DB6A16">
        <w:rPr>
          <w:rFonts w:ascii="Times New Roman" w:hAnsi="Times New Roman" w:cs="Times New Roman"/>
          <w:sz w:val="28"/>
          <w:szCs w:val="28"/>
        </w:rPr>
        <w:t xml:space="preserve"> </w:t>
      </w:r>
      <w:r w:rsidR="00821F42" w:rsidRPr="009939A6">
        <w:rPr>
          <w:rFonts w:ascii="Times New Roman" w:hAnsi="Times New Roman" w:cs="Times New Roman"/>
          <w:sz w:val="28"/>
          <w:szCs w:val="28"/>
          <w:lang w:val="en-US"/>
        </w:rPr>
        <w:t>American</w:t>
      </w:r>
      <w:r w:rsidR="00821F42" w:rsidRPr="00DB6A16">
        <w:rPr>
          <w:rFonts w:ascii="Times New Roman" w:hAnsi="Times New Roman" w:cs="Times New Roman"/>
          <w:sz w:val="28"/>
          <w:szCs w:val="28"/>
        </w:rPr>
        <w:t xml:space="preserve"> </w:t>
      </w:r>
      <w:r w:rsidR="00821F42" w:rsidRPr="009939A6">
        <w:rPr>
          <w:rFonts w:ascii="Times New Roman" w:hAnsi="Times New Roman" w:cs="Times New Roman"/>
          <w:sz w:val="28"/>
          <w:szCs w:val="28"/>
          <w:lang w:val="en-US"/>
        </w:rPr>
        <w:t>Family</w:t>
      </w:r>
      <w:r w:rsidR="00821F42" w:rsidRPr="00DB6A16">
        <w:rPr>
          <w:rFonts w:ascii="Times New Roman" w:hAnsi="Times New Roman" w:cs="Times New Roman"/>
          <w:sz w:val="28"/>
          <w:szCs w:val="28"/>
        </w:rPr>
        <w:t xml:space="preserve"> </w:t>
      </w:r>
      <w:r w:rsidR="00821F42" w:rsidRPr="009939A6">
        <w:rPr>
          <w:rFonts w:ascii="Times New Roman" w:hAnsi="Times New Roman" w:cs="Times New Roman"/>
          <w:sz w:val="28"/>
          <w:szCs w:val="28"/>
          <w:lang w:val="en-US"/>
        </w:rPr>
        <w:t>Circle</w:t>
      </w:r>
      <w:r w:rsidR="00821F42" w:rsidRPr="00DB6A16">
        <w:rPr>
          <w:rFonts w:ascii="Times New Roman" w:hAnsi="Times New Roman" w:cs="Times New Roman"/>
          <w:sz w:val="28"/>
          <w:szCs w:val="28"/>
        </w:rPr>
        <w:t xml:space="preserve"> </w:t>
      </w:r>
      <w:r w:rsidR="00821F42" w:rsidRPr="009939A6">
        <w:rPr>
          <w:rFonts w:ascii="Times New Roman" w:hAnsi="Times New Roman" w:cs="Times New Roman"/>
          <w:sz w:val="28"/>
          <w:szCs w:val="28"/>
          <w:lang w:val="en-US"/>
        </w:rPr>
        <w:t>Initiative</w:t>
      </w:r>
      <w:r w:rsidR="00821F42">
        <w:rPr>
          <w:rStyle w:val="a6"/>
          <w:rFonts w:ascii="Times New Roman" w:hAnsi="Times New Roman" w:cs="Times New Roman"/>
          <w:sz w:val="28"/>
          <w:szCs w:val="28"/>
          <w:lang w:val="en-US"/>
        </w:rPr>
        <w:footnoteReference w:id="68"/>
      </w:r>
      <w:r w:rsidR="00821F42" w:rsidRPr="00DB6A16">
        <w:rPr>
          <w:rFonts w:ascii="Times New Roman" w:hAnsi="Times New Roman" w:cs="Times New Roman"/>
          <w:sz w:val="28"/>
          <w:szCs w:val="28"/>
        </w:rPr>
        <w:t xml:space="preserve">, </w:t>
      </w:r>
      <w:r w:rsidR="00821F42">
        <w:rPr>
          <w:rFonts w:ascii="Times New Roman" w:hAnsi="Times New Roman" w:cs="Times New Roman"/>
          <w:sz w:val="28"/>
          <w:szCs w:val="28"/>
        </w:rPr>
        <w:t>согласно</w:t>
      </w:r>
      <w:r w:rsidR="00821F42" w:rsidRPr="00DB6A16">
        <w:rPr>
          <w:rFonts w:ascii="Times New Roman" w:hAnsi="Times New Roman" w:cs="Times New Roman"/>
          <w:sz w:val="28"/>
          <w:szCs w:val="28"/>
        </w:rPr>
        <w:t xml:space="preserve"> </w:t>
      </w:r>
      <w:r w:rsidR="00821F42">
        <w:rPr>
          <w:rFonts w:ascii="Times New Roman" w:hAnsi="Times New Roman" w:cs="Times New Roman"/>
          <w:sz w:val="28"/>
          <w:szCs w:val="28"/>
        </w:rPr>
        <w:t>которой</w:t>
      </w:r>
      <w:r w:rsidR="00821F42" w:rsidRPr="00DB6A16">
        <w:rPr>
          <w:rFonts w:ascii="Times New Roman" w:hAnsi="Times New Roman" w:cs="Times New Roman"/>
          <w:sz w:val="28"/>
          <w:szCs w:val="28"/>
        </w:rPr>
        <w:t xml:space="preserve"> </w:t>
      </w:r>
      <w:r w:rsidR="00821F42">
        <w:rPr>
          <w:rFonts w:ascii="Times New Roman" w:hAnsi="Times New Roman" w:cs="Times New Roman"/>
          <w:sz w:val="28"/>
          <w:szCs w:val="28"/>
        </w:rPr>
        <w:t>главной</w:t>
      </w:r>
      <w:r w:rsidR="00821F42" w:rsidRPr="00DB6A16">
        <w:rPr>
          <w:rFonts w:ascii="Times New Roman" w:hAnsi="Times New Roman" w:cs="Times New Roman"/>
          <w:sz w:val="28"/>
          <w:szCs w:val="28"/>
        </w:rPr>
        <w:t xml:space="preserve"> </w:t>
      </w:r>
      <w:r w:rsidR="00821F42">
        <w:rPr>
          <w:rFonts w:ascii="Times New Roman" w:hAnsi="Times New Roman" w:cs="Times New Roman"/>
          <w:sz w:val="28"/>
          <w:szCs w:val="28"/>
        </w:rPr>
        <w:t>целью</w:t>
      </w:r>
      <w:r w:rsidR="00821F42" w:rsidRPr="00DB6A16">
        <w:rPr>
          <w:rFonts w:ascii="Times New Roman" w:hAnsi="Times New Roman" w:cs="Times New Roman"/>
          <w:sz w:val="28"/>
          <w:szCs w:val="28"/>
        </w:rPr>
        <w:t xml:space="preserve"> </w:t>
      </w:r>
      <w:r w:rsidR="00821F42">
        <w:rPr>
          <w:rFonts w:ascii="Times New Roman" w:hAnsi="Times New Roman" w:cs="Times New Roman"/>
          <w:sz w:val="28"/>
          <w:szCs w:val="28"/>
        </w:rPr>
        <w:t>является</w:t>
      </w:r>
      <w:r w:rsidR="00821F42" w:rsidRPr="00DB6A16">
        <w:rPr>
          <w:rFonts w:ascii="Times New Roman" w:hAnsi="Times New Roman" w:cs="Times New Roman"/>
          <w:sz w:val="28"/>
          <w:szCs w:val="28"/>
        </w:rPr>
        <w:t xml:space="preserve"> </w:t>
      </w:r>
      <w:r w:rsidR="00821F42">
        <w:rPr>
          <w:rFonts w:ascii="Times New Roman" w:hAnsi="Times New Roman" w:cs="Times New Roman"/>
          <w:sz w:val="28"/>
          <w:szCs w:val="28"/>
        </w:rPr>
        <w:t xml:space="preserve">построение основанной на христианских ценностях благополучной полноценной семьи. В каждой церкви, где реализуется данная программа, организуются встречи с психологами на различные темы семейно-бытовой жизни, а также проводятся тренинги по воспитанию детей любого возраста. </w:t>
      </w:r>
      <w:r w:rsidR="00C74BF0">
        <w:rPr>
          <w:rFonts w:ascii="Times New Roman" w:hAnsi="Times New Roman" w:cs="Times New Roman"/>
          <w:color w:val="222222"/>
          <w:sz w:val="28"/>
          <w:szCs w:val="28"/>
          <w:shd w:val="clear" w:color="auto" w:fill="FFFFFF"/>
        </w:rPr>
        <w:t>Согласно</w:t>
      </w:r>
      <w:r w:rsidR="00C74BF0" w:rsidRPr="00C74BF0">
        <w:rPr>
          <w:rFonts w:ascii="Times New Roman" w:hAnsi="Times New Roman" w:cs="Times New Roman"/>
          <w:color w:val="222222"/>
          <w:sz w:val="28"/>
          <w:szCs w:val="28"/>
          <w:shd w:val="clear" w:color="auto" w:fill="FFFFFF"/>
        </w:rPr>
        <w:t xml:space="preserve"> </w:t>
      </w:r>
      <w:r w:rsidR="00C74BF0">
        <w:rPr>
          <w:rFonts w:ascii="Times New Roman" w:hAnsi="Times New Roman" w:cs="Times New Roman"/>
          <w:color w:val="222222"/>
          <w:sz w:val="28"/>
          <w:szCs w:val="28"/>
          <w:shd w:val="clear" w:color="auto" w:fill="FFFFFF"/>
        </w:rPr>
        <w:t xml:space="preserve">мнению пасторов </w:t>
      </w:r>
      <w:r w:rsidR="00C74BF0">
        <w:rPr>
          <w:rFonts w:ascii="Times New Roman" w:hAnsi="Times New Roman" w:cs="Times New Roman"/>
          <w:color w:val="222222"/>
          <w:sz w:val="28"/>
          <w:szCs w:val="28"/>
          <w:shd w:val="clear" w:color="auto" w:fill="FFFFFF"/>
          <w:lang w:val="en-US"/>
        </w:rPr>
        <w:t>National</w:t>
      </w:r>
      <w:r w:rsidR="00C74BF0" w:rsidRPr="00C74BF0">
        <w:rPr>
          <w:rFonts w:ascii="Times New Roman" w:hAnsi="Times New Roman" w:cs="Times New Roman"/>
          <w:color w:val="222222"/>
          <w:sz w:val="28"/>
          <w:szCs w:val="28"/>
          <w:shd w:val="clear" w:color="auto" w:fill="FFFFFF"/>
        </w:rPr>
        <w:t xml:space="preserve"> </w:t>
      </w:r>
      <w:r w:rsidR="00C74BF0">
        <w:rPr>
          <w:rFonts w:ascii="Times New Roman" w:hAnsi="Times New Roman" w:cs="Times New Roman"/>
          <w:color w:val="222222"/>
          <w:sz w:val="28"/>
          <w:szCs w:val="28"/>
          <w:shd w:val="clear" w:color="auto" w:fill="FFFFFF"/>
          <w:lang w:val="en-US"/>
        </w:rPr>
        <w:t>Black</w:t>
      </w:r>
      <w:r w:rsidR="00C74BF0" w:rsidRPr="00C74BF0">
        <w:rPr>
          <w:rFonts w:ascii="Times New Roman" w:hAnsi="Times New Roman" w:cs="Times New Roman"/>
          <w:color w:val="222222"/>
          <w:sz w:val="28"/>
          <w:szCs w:val="28"/>
          <w:shd w:val="clear" w:color="auto" w:fill="FFFFFF"/>
        </w:rPr>
        <w:t xml:space="preserve"> </w:t>
      </w:r>
      <w:r w:rsidR="00C74BF0">
        <w:rPr>
          <w:rFonts w:ascii="Times New Roman" w:hAnsi="Times New Roman" w:cs="Times New Roman"/>
          <w:color w:val="222222"/>
          <w:sz w:val="28"/>
          <w:szCs w:val="28"/>
          <w:shd w:val="clear" w:color="auto" w:fill="FFFFFF"/>
          <w:lang w:val="en-US"/>
        </w:rPr>
        <w:t>Church</w:t>
      </w:r>
      <w:r w:rsidR="00C74BF0" w:rsidRPr="00C74BF0">
        <w:rPr>
          <w:rFonts w:ascii="Times New Roman" w:hAnsi="Times New Roman" w:cs="Times New Roman"/>
          <w:color w:val="222222"/>
          <w:sz w:val="28"/>
          <w:szCs w:val="28"/>
          <w:shd w:val="clear" w:color="auto" w:fill="FFFFFF"/>
        </w:rPr>
        <w:t xml:space="preserve"> </w:t>
      </w:r>
      <w:r w:rsidR="00C74BF0">
        <w:rPr>
          <w:rFonts w:ascii="Times New Roman" w:hAnsi="Times New Roman" w:cs="Times New Roman"/>
          <w:color w:val="222222"/>
          <w:sz w:val="28"/>
          <w:szCs w:val="28"/>
          <w:shd w:val="clear" w:color="auto" w:fill="FFFFFF"/>
          <w:lang w:val="en-US"/>
        </w:rPr>
        <w:t>Initiative</w:t>
      </w:r>
      <w:r w:rsidR="00C74BF0">
        <w:rPr>
          <w:rFonts w:ascii="Times New Roman" w:hAnsi="Times New Roman" w:cs="Times New Roman"/>
          <w:color w:val="222222"/>
          <w:sz w:val="28"/>
          <w:szCs w:val="28"/>
          <w:shd w:val="clear" w:color="auto" w:fill="FFFFFF"/>
        </w:rPr>
        <w:t>, афроамериканские семьи находятся в критической ситуации в 21 веке, по сравнению с другими этапами американской истории.</w:t>
      </w:r>
      <w:r w:rsidR="00C74BF0">
        <w:rPr>
          <w:rStyle w:val="a6"/>
          <w:rFonts w:ascii="Times New Roman" w:hAnsi="Times New Roman" w:cs="Times New Roman"/>
          <w:color w:val="222222"/>
          <w:sz w:val="28"/>
          <w:szCs w:val="28"/>
          <w:shd w:val="clear" w:color="auto" w:fill="FFFFFF"/>
        </w:rPr>
        <w:footnoteReference w:id="69"/>
      </w:r>
      <w:r w:rsidR="00C74BF0">
        <w:rPr>
          <w:rFonts w:ascii="Times New Roman" w:hAnsi="Times New Roman" w:cs="Times New Roman"/>
          <w:color w:val="222222"/>
          <w:sz w:val="28"/>
          <w:szCs w:val="28"/>
          <w:shd w:val="clear" w:color="auto" w:fill="FFFFFF"/>
        </w:rPr>
        <w:t xml:space="preserve"> В этой связи, на национальном уровне проводятся саммиты в рамках </w:t>
      </w:r>
      <w:r w:rsidR="00C74BF0" w:rsidRPr="00E259E5">
        <w:rPr>
          <w:rFonts w:ascii="Times New Roman" w:hAnsi="Times New Roman" w:cs="Times New Roman"/>
          <w:color w:val="000000"/>
          <w:sz w:val="28"/>
          <w:szCs w:val="28"/>
          <w:lang w:val="en-US"/>
        </w:rPr>
        <w:t>Family</w:t>
      </w:r>
      <w:r w:rsidR="00C74BF0" w:rsidRPr="00C74BF0">
        <w:rPr>
          <w:rFonts w:ascii="Times New Roman" w:hAnsi="Times New Roman" w:cs="Times New Roman"/>
          <w:color w:val="000000"/>
          <w:sz w:val="28"/>
          <w:szCs w:val="28"/>
        </w:rPr>
        <w:t xml:space="preserve"> </w:t>
      </w:r>
      <w:r w:rsidR="00C74BF0" w:rsidRPr="00E259E5">
        <w:rPr>
          <w:rFonts w:ascii="Times New Roman" w:hAnsi="Times New Roman" w:cs="Times New Roman"/>
          <w:color w:val="000000"/>
          <w:sz w:val="28"/>
          <w:szCs w:val="28"/>
          <w:lang w:val="en-US"/>
        </w:rPr>
        <w:t>Strengthening</w:t>
      </w:r>
      <w:r w:rsidR="00C74BF0" w:rsidRPr="00C74BF0">
        <w:rPr>
          <w:rFonts w:ascii="Times New Roman" w:hAnsi="Times New Roman" w:cs="Times New Roman"/>
          <w:color w:val="000000"/>
          <w:sz w:val="28"/>
          <w:szCs w:val="28"/>
        </w:rPr>
        <w:t xml:space="preserve"> </w:t>
      </w:r>
      <w:r w:rsidR="00C74BF0" w:rsidRPr="00E259E5">
        <w:rPr>
          <w:rFonts w:ascii="Times New Roman" w:hAnsi="Times New Roman" w:cs="Times New Roman"/>
          <w:color w:val="000000"/>
          <w:sz w:val="28"/>
          <w:szCs w:val="28"/>
          <w:lang w:val="en-US"/>
        </w:rPr>
        <w:t>Circles</w:t>
      </w:r>
      <w:r w:rsidR="00C74BF0">
        <w:rPr>
          <w:rFonts w:ascii="Times New Roman" w:hAnsi="Times New Roman" w:cs="Times New Roman"/>
          <w:color w:val="000000"/>
          <w:sz w:val="28"/>
          <w:szCs w:val="28"/>
        </w:rPr>
        <w:t xml:space="preserve"> </w:t>
      </w:r>
      <w:r w:rsidR="00C74BF0">
        <w:rPr>
          <w:rFonts w:ascii="Times New Roman" w:hAnsi="Times New Roman" w:cs="Times New Roman"/>
          <w:color w:val="000000"/>
          <w:sz w:val="28"/>
          <w:szCs w:val="28"/>
          <w:lang w:val="en-US"/>
        </w:rPr>
        <w:t>Initiative</w:t>
      </w:r>
      <w:r w:rsidR="00C74BF0" w:rsidRPr="00C74BF0">
        <w:rPr>
          <w:rFonts w:ascii="Times New Roman" w:hAnsi="Times New Roman" w:cs="Times New Roman"/>
          <w:color w:val="000000"/>
          <w:sz w:val="28"/>
          <w:szCs w:val="28"/>
        </w:rPr>
        <w:t xml:space="preserve">, </w:t>
      </w:r>
      <w:r w:rsidR="00C74BF0">
        <w:rPr>
          <w:rFonts w:ascii="Times New Roman" w:hAnsi="Times New Roman" w:cs="Times New Roman"/>
          <w:color w:val="000000"/>
          <w:sz w:val="28"/>
          <w:szCs w:val="28"/>
        </w:rPr>
        <w:t xml:space="preserve">где пасторы обсуждают проблемы членов своих приходов и пути их решения. </w:t>
      </w:r>
    </w:p>
    <w:p w:rsidR="006D3169" w:rsidRDefault="008913ED" w:rsidP="00AA7001">
      <w:pPr>
        <w:tabs>
          <w:tab w:val="left" w:pos="3845"/>
        </w:tabs>
        <w:spacing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Замужество</w:t>
      </w:r>
      <w:r w:rsidRPr="008913ED">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необходимый</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компонент</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полноценной</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семьи. Согласно</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статистическим</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данным</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8913ED">
        <w:rPr>
          <w:rFonts w:ascii="Times New Roman" w:hAnsi="Times New Roman" w:cs="Times New Roman"/>
          <w:color w:val="000000"/>
          <w:sz w:val="28"/>
          <w:szCs w:val="28"/>
        </w:rPr>
        <w:t xml:space="preserve"> 200</w:t>
      </w:r>
      <w:r>
        <w:rPr>
          <w:rFonts w:ascii="Times New Roman" w:hAnsi="Times New Roman" w:cs="Times New Roman"/>
          <w:color w:val="000000"/>
          <w:sz w:val="28"/>
          <w:szCs w:val="28"/>
        </w:rPr>
        <w:t>8</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году</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более</w:t>
      </w:r>
      <w:r w:rsidRPr="008913ED">
        <w:rPr>
          <w:rFonts w:ascii="Times New Roman" w:hAnsi="Times New Roman" w:cs="Times New Roman"/>
          <w:color w:val="000000"/>
          <w:sz w:val="28"/>
          <w:szCs w:val="28"/>
        </w:rPr>
        <w:t xml:space="preserve"> 6,8 </w:t>
      </w:r>
      <w:r>
        <w:rPr>
          <w:rFonts w:ascii="Times New Roman" w:hAnsi="Times New Roman" w:cs="Times New Roman"/>
          <w:color w:val="000000"/>
          <w:sz w:val="28"/>
          <w:szCs w:val="28"/>
        </w:rPr>
        <w:t>миллионов</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афроамериканских пар не состояли в браке. Данная</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тенденция</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ведет</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тому</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что</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только</w:t>
      </w:r>
      <w:r w:rsidRPr="008913ED">
        <w:rPr>
          <w:rFonts w:ascii="Times New Roman" w:hAnsi="Times New Roman" w:cs="Times New Roman"/>
          <w:color w:val="000000"/>
          <w:sz w:val="28"/>
          <w:szCs w:val="28"/>
        </w:rPr>
        <w:t xml:space="preserve"> 32% </w:t>
      </w:r>
      <w:r>
        <w:rPr>
          <w:rFonts w:ascii="Times New Roman" w:hAnsi="Times New Roman" w:cs="Times New Roman"/>
          <w:color w:val="000000"/>
          <w:sz w:val="28"/>
          <w:szCs w:val="28"/>
        </w:rPr>
        <w:t>детей</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w:t>
      </w:r>
      <w:r w:rsidRPr="008913ED">
        <w:rPr>
          <w:rFonts w:ascii="Times New Roman" w:hAnsi="Times New Roman" w:cs="Times New Roman"/>
          <w:color w:val="000000"/>
          <w:sz w:val="28"/>
          <w:szCs w:val="28"/>
        </w:rPr>
        <w:t xml:space="preserve"> 18 </w:t>
      </w:r>
      <w:r>
        <w:rPr>
          <w:rFonts w:ascii="Times New Roman" w:hAnsi="Times New Roman" w:cs="Times New Roman"/>
          <w:color w:val="000000"/>
          <w:sz w:val="28"/>
          <w:szCs w:val="28"/>
        </w:rPr>
        <w:t>лет</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жили с родителями, по сравнению с 78% белых детей.</w:t>
      </w:r>
      <w:r>
        <w:rPr>
          <w:rStyle w:val="a6"/>
          <w:rFonts w:ascii="Times New Roman" w:hAnsi="Times New Roman" w:cs="Times New Roman"/>
          <w:color w:val="000000"/>
          <w:sz w:val="28"/>
          <w:szCs w:val="28"/>
        </w:rPr>
        <w:footnoteReference w:id="70"/>
      </w:r>
      <w:r>
        <w:rPr>
          <w:rFonts w:ascii="Times New Roman" w:hAnsi="Times New Roman" w:cs="Times New Roman"/>
          <w:color w:val="000000"/>
          <w:sz w:val="28"/>
          <w:szCs w:val="28"/>
        </w:rPr>
        <w:t xml:space="preserve"> Более</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того</w:t>
      </w:r>
      <w:r w:rsidRPr="008913ED">
        <w:rPr>
          <w:rFonts w:ascii="Times New Roman" w:hAnsi="Times New Roman" w:cs="Times New Roman"/>
          <w:color w:val="000000"/>
          <w:sz w:val="28"/>
          <w:szCs w:val="28"/>
        </w:rPr>
        <w:t xml:space="preserve">, 42%  </w:t>
      </w:r>
      <w:r>
        <w:rPr>
          <w:rFonts w:ascii="Times New Roman" w:hAnsi="Times New Roman" w:cs="Times New Roman"/>
          <w:color w:val="000000"/>
          <w:sz w:val="28"/>
          <w:szCs w:val="28"/>
        </w:rPr>
        <w:t>афроамериканских</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женщин</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были</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замужем</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сравнению</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8913ED">
        <w:rPr>
          <w:rFonts w:ascii="Times New Roman" w:hAnsi="Times New Roman" w:cs="Times New Roman"/>
          <w:color w:val="000000"/>
          <w:sz w:val="28"/>
          <w:szCs w:val="28"/>
        </w:rPr>
        <w:t xml:space="preserve"> 23% </w:t>
      </w:r>
      <w:r>
        <w:rPr>
          <w:rFonts w:ascii="Times New Roman" w:hAnsi="Times New Roman" w:cs="Times New Roman"/>
          <w:color w:val="000000"/>
          <w:sz w:val="28"/>
          <w:szCs w:val="28"/>
        </w:rPr>
        <w:t>белых</w:t>
      </w:r>
      <w:r w:rsidRPr="008913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женщин</w:t>
      </w:r>
      <w:r w:rsidRPr="008913ED">
        <w:rPr>
          <w:rFonts w:ascii="Times New Roman" w:hAnsi="Times New Roman" w:cs="Times New Roman"/>
          <w:color w:val="000000"/>
          <w:sz w:val="28"/>
          <w:szCs w:val="28"/>
        </w:rPr>
        <w:t>)</w:t>
      </w:r>
      <w:r w:rsidR="00AA7001">
        <w:rPr>
          <w:rFonts w:ascii="Times New Roman" w:hAnsi="Times New Roman" w:cs="Times New Roman"/>
          <w:color w:val="000000"/>
          <w:sz w:val="28"/>
          <w:szCs w:val="28"/>
        </w:rPr>
        <w:t xml:space="preserve">. </w:t>
      </w:r>
      <w:r w:rsidR="00060C3E">
        <w:rPr>
          <w:rFonts w:ascii="Times New Roman" w:hAnsi="Times New Roman" w:cs="Times New Roman"/>
          <w:color w:val="000000"/>
          <w:sz w:val="28"/>
          <w:szCs w:val="28"/>
        </w:rPr>
        <w:t>Все это</w:t>
      </w:r>
      <w:r w:rsidR="006D3169">
        <w:rPr>
          <w:rFonts w:ascii="Times New Roman" w:hAnsi="Times New Roman" w:cs="Times New Roman"/>
          <w:color w:val="000000"/>
          <w:sz w:val="28"/>
          <w:szCs w:val="28"/>
        </w:rPr>
        <w:t xml:space="preserve"> ведет к возникновению трудностей как в жизни детей, которые в этом случае страдают больше всего, так и мужчин и женщин. </w:t>
      </w:r>
    </w:p>
    <w:p w:rsidR="00073488" w:rsidRDefault="006D3169" w:rsidP="00AA7001">
      <w:pPr>
        <w:tabs>
          <w:tab w:val="left" w:pos="3845"/>
        </w:tabs>
        <w:spacing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Если говорить о мужчинах</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которые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не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женятся</w:t>
      </w:r>
      <w:r w:rsidR="00AA7001" w:rsidRPr="00AA70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следует отметить, что они </w:t>
      </w:r>
      <w:r w:rsidR="00AA7001">
        <w:rPr>
          <w:rFonts w:ascii="Times New Roman" w:hAnsi="Times New Roman" w:cs="Times New Roman"/>
          <w:color w:val="000000"/>
          <w:sz w:val="28"/>
          <w:szCs w:val="28"/>
        </w:rPr>
        <w:t>чаще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склонны</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к</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алкоголизму</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и</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наркотической</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зависимости</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lastRenderedPageBreak/>
        <w:t>зарабатывают</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меньше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чем</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те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кто</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замужем</w:t>
      </w:r>
      <w:r w:rsidR="00AA7001" w:rsidRPr="00AA700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чаще совершают преступления </w:t>
      </w:r>
      <w:r w:rsidR="00AA7001">
        <w:rPr>
          <w:rFonts w:ascii="Times New Roman" w:hAnsi="Times New Roman" w:cs="Times New Roman"/>
          <w:color w:val="000000"/>
          <w:sz w:val="28"/>
          <w:szCs w:val="28"/>
        </w:rPr>
        <w:t>а</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также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имеют</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более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высокие</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показатели</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смертности. Преимущества</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брака</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для</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мужчины</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заключается</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в</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первую</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очередь</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в</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необходимости</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быть</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главой</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семьи</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воспитывать</w:t>
      </w:r>
      <w:r w:rsidR="00AA7001" w:rsidRPr="00AA7001">
        <w:rPr>
          <w:rFonts w:ascii="Times New Roman" w:hAnsi="Times New Roman" w:cs="Times New Roman"/>
          <w:color w:val="000000"/>
          <w:sz w:val="28"/>
          <w:szCs w:val="28"/>
        </w:rPr>
        <w:t xml:space="preserve"> </w:t>
      </w:r>
      <w:r w:rsidR="00AA7001">
        <w:rPr>
          <w:rFonts w:ascii="Times New Roman" w:hAnsi="Times New Roman" w:cs="Times New Roman"/>
          <w:color w:val="000000"/>
          <w:sz w:val="28"/>
          <w:szCs w:val="28"/>
        </w:rPr>
        <w:t xml:space="preserve">детей, обеспечивать их образованием и всем необходимым. </w:t>
      </w:r>
    </w:p>
    <w:p w:rsidR="00073488" w:rsidRDefault="00073488" w:rsidP="00073488">
      <w:pPr>
        <w:tabs>
          <w:tab w:val="left" w:pos="3845"/>
        </w:tabs>
        <w:spacing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Многие не ходят заводить семью по причине отсутствия возможности обеспечить ее всем необходимым. Баптистская церковь предлагает различные обучающие программы по сбережению накоплений и планированию своих расходов.</w:t>
      </w:r>
      <w:r w:rsidR="00821F42">
        <w:rPr>
          <w:rStyle w:val="a6"/>
          <w:rFonts w:ascii="Times New Roman" w:hAnsi="Times New Roman" w:cs="Times New Roman"/>
          <w:color w:val="000000"/>
          <w:sz w:val="28"/>
          <w:szCs w:val="28"/>
        </w:rPr>
        <w:footnoteReference w:id="71"/>
      </w:r>
      <w:r>
        <w:rPr>
          <w:rFonts w:ascii="Times New Roman" w:hAnsi="Times New Roman" w:cs="Times New Roman"/>
          <w:color w:val="000000"/>
          <w:sz w:val="28"/>
          <w:szCs w:val="28"/>
        </w:rPr>
        <w:t xml:space="preserve"> Пасторы привлекают волонтеров – экономистов для проведения лекций по рациональному распределению </w:t>
      </w:r>
      <w:r w:rsidR="00060C3E">
        <w:rPr>
          <w:rFonts w:ascii="Times New Roman" w:hAnsi="Times New Roman" w:cs="Times New Roman"/>
          <w:color w:val="000000"/>
          <w:sz w:val="28"/>
          <w:szCs w:val="28"/>
        </w:rPr>
        <w:t>денежных средств</w:t>
      </w:r>
      <w:r>
        <w:rPr>
          <w:rFonts w:ascii="Times New Roman" w:hAnsi="Times New Roman" w:cs="Times New Roman"/>
          <w:color w:val="000000"/>
          <w:sz w:val="28"/>
          <w:szCs w:val="28"/>
        </w:rPr>
        <w:t>.</w:t>
      </w:r>
      <w:r w:rsidR="00060C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Более того, проводятся лекции по ипотечному кредитованию, </w:t>
      </w:r>
      <w:r w:rsidR="00060C3E">
        <w:rPr>
          <w:rFonts w:ascii="Times New Roman" w:hAnsi="Times New Roman" w:cs="Times New Roman"/>
          <w:color w:val="000000"/>
          <w:sz w:val="28"/>
          <w:szCs w:val="28"/>
        </w:rPr>
        <w:t>которое позволяет</w:t>
      </w:r>
      <w:r>
        <w:rPr>
          <w:rFonts w:ascii="Times New Roman" w:hAnsi="Times New Roman" w:cs="Times New Roman"/>
          <w:color w:val="000000"/>
          <w:sz w:val="28"/>
          <w:szCs w:val="28"/>
        </w:rPr>
        <w:t xml:space="preserve"> молодым купить свой дом. </w:t>
      </w:r>
    </w:p>
    <w:p w:rsidR="006D3169" w:rsidRDefault="00060C3E" w:rsidP="006D3169">
      <w:pPr>
        <w:tabs>
          <w:tab w:val="left" w:pos="3845"/>
        </w:tabs>
        <w:spacing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Говоря</w:t>
      </w:r>
      <w:r w:rsidR="006D3169">
        <w:rPr>
          <w:rFonts w:ascii="Times New Roman" w:hAnsi="Times New Roman" w:cs="Times New Roman"/>
          <w:color w:val="000000"/>
          <w:sz w:val="28"/>
          <w:szCs w:val="28"/>
        </w:rPr>
        <w:t xml:space="preserve"> о последствиях отсутствия брака для </w:t>
      </w:r>
      <w:r>
        <w:rPr>
          <w:rFonts w:ascii="Times New Roman" w:hAnsi="Times New Roman" w:cs="Times New Roman"/>
          <w:color w:val="000000"/>
          <w:sz w:val="28"/>
          <w:szCs w:val="28"/>
        </w:rPr>
        <w:t xml:space="preserve">женщин, стоит обратить внимание на </w:t>
      </w:r>
      <w:r w:rsidR="006D3169">
        <w:rPr>
          <w:rFonts w:ascii="Times New Roman" w:hAnsi="Times New Roman" w:cs="Times New Roman"/>
          <w:color w:val="000000"/>
          <w:sz w:val="28"/>
          <w:szCs w:val="28"/>
        </w:rPr>
        <w:t xml:space="preserve"> следующие недостатки. </w:t>
      </w:r>
    </w:p>
    <w:p w:rsidR="006D3169" w:rsidRDefault="006D3169" w:rsidP="006D3169">
      <w:pPr>
        <w:tabs>
          <w:tab w:val="left" w:pos="3845"/>
        </w:tabs>
        <w:spacing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Во-первых, финансовая несостоятельность. </w:t>
      </w:r>
      <w:r w:rsidR="00782703">
        <w:rPr>
          <w:rFonts w:ascii="Times New Roman" w:hAnsi="Times New Roman" w:cs="Times New Roman"/>
          <w:color w:val="000000"/>
          <w:sz w:val="28"/>
          <w:szCs w:val="28"/>
        </w:rPr>
        <w:t xml:space="preserve">Этот фактор затрагивает большинство незамужних женщин, особенно тех, у которых есть внебрачные дети. Баптистская церковь предлагает </w:t>
      </w:r>
      <w:r w:rsidR="004E524D">
        <w:rPr>
          <w:rFonts w:ascii="Times New Roman" w:hAnsi="Times New Roman" w:cs="Times New Roman"/>
          <w:color w:val="000000"/>
          <w:sz w:val="28"/>
          <w:szCs w:val="28"/>
        </w:rPr>
        <w:t>различного рода</w:t>
      </w:r>
      <w:r w:rsidR="00782703">
        <w:rPr>
          <w:rFonts w:ascii="Times New Roman" w:hAnsi="Times New Roman" w:cs="Times New Roman"/>
          <w:color w:val="000000"/>
          <w:sz w:val="28"/>
          <w:szCs w:val="28"/>
        </w:rPr>
        <w:t xml:space="preserve"> </w:t>
      </w:r>
      <w:r w:rsidR="00060C3E">
        <w:rPr>
          <w:rFonts w:ascii="Times New Roman" w:hAnsi="Times New Roman" w:cs="Times New Roman"/>
          <w:color w:val="000000"/>
          <w:sz w:val="28"/>
          <w:szCs w:val="28"/>
        </w:rPr>
        <w:t xml:space="preserve">экономические </w:t>
      </w:r>
      <w:r w:rsidR="00782703">
        <w:rPr>
          <w:rFonts w:ascii="Times New Roman" w:hAnsi="Times New Roman" w:cs="Times New Roman"/>
          <w:color w:val="000000"/>
          <w:sz w:val="28"/>
          <w:szCs w:val="28"/>
        </w:rPr>
        <w:t>тренинги для ж</w:t>
      </w:r>
      <w:r w:rsidR="004E524D">
        <w:rPr>
          <w:rFonts w:ascii="Times New Roman" w:hAnsi="Times New Roman" w:cs="Times New Roman"/>
          <w:color w:val="000000"/>
          <w:sz w:val="28"/>
          <w:szCs w:val="28"/>
        </w:rPr>
        <w:t>енщи</w:t>
      </w:r>
      <w:r w:rsidR="00060C3E">
        <w:rPr>
          <w:rFonts w:ascii="Times New Roman" w:hAnsi="Times New Roman" w:cs="Times New Roman"/>
          <w:color w:val="000000"/>
          <w:sz w:val="28"/>
          <w:szCs w:val="28"/>
        </w:rPr>
        <w:t xml:space="preserve">н, проводимые специалистам. </w:t>
      </w:r>
      <w:r w:rsidR="00782703">
        <w:rPr>
          <w:rFonts w:ascii="Times New Roman" w:hAnsi="Times New Roman" w:cs="Times New Roman"/>
          <w:color w:val="000000"/>
          <w:sz w:val="28"/>
          <w:szCs w:val="28"/>
        </w:rPr>
        <w:t>Более того, в школах проводятся лекции по значимости семейных ценностей и замужества (для подростков обоих полов).</w:t>
      </w:r>
    </w:p>
    <w:p w:rsidR="00782703" w:rsidRDefault="00782703" w:rsidP="006D3169">
      <w:pPr>
        <w:tabs>
          <w:tab w:val="left" w:pos="3845"/>
        </w:tabs>
        <w:spacing w:line="36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Во-вторых, психологический стресс. В одно и то же время женщина должна быть как матерью, так и отцом, выполнять множество ролей, что ведет к стрессам, депрессии и алкоголизму.</w:t>
      </w:r>
      <w:r w:rsidR="004E524D">
        <w:rPr>
          <w:rFonts w:ascii="Times New Roman" w:hAnsi="Times New Roman" w:cs="Times New Roman"/>
          <w:color w:val="000000"/>
          <w:sz w:val="28"/>
          <w:szCs w:val="28"/>
        </w:rPr>
        <w:t xml:space="preserve"> В этой связи церковь старается привлечь женщин к посещению религиозных служб на регулярной основе, а также благодарить Бога за то, что он дал возможность иметь детей. </w:t>
      </w:r>
      <w:r w:rsidR="004E524D">
        <w:rPr>
          <w:rStyle w:val="a6"/>
          <w:rFonts w:ascii="Times New Roman" w:hAnsi="Times New Roman" w:cs="Times New Roman"/>
          <w:color w:val="000000"/>
          <w:sz w:val="28"/>
          <w:szCs w:val="28"/>
        </w:rPr>
        <w:footnoteReference w:id="72"/>
      </w:r>
      <w:r w:rsidR="004E524D">
        <w:rPr>
          <w:rFonts w:ascii="Times New Roman" w:hAnsi="Times New Roman" w:cs="Times New Roman"/>
          <w:color w:val="000000"/>
          <w:sz w:val="28"/>
          <w:szCs w:val="28"/>
        </w:rPr>
        <w:t xml:space="preserve"> </w:t>
      </w:r>
    </w:p>
    <w:p w:rsidR="00821F42" w:rsidRDefault="00782703" w:rsidP="00821F42">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000000"/>
          <w:sz w:val="28"/>
          <w:szCs w:val="28"/>
        </w:rPr>
        <w:t>Что касается детей, которые растут в неполно</w:t>
      </w:r>
      <w:r w:rsidR="00B57AF3">
        <w:rPr>
          <w:rFonts w:ascii="Times New Roman" w:hAnsi="Times New Roman" w:cs="Times New Roman"/>
          <w:color w:val="000000"/>
          <w:sz w:val="28"/>
          <w:szCs w:val="28"/>
        </w:rPr>
        <w:t>ценной семье, то следует заметить</w:t>
      </w:r>
      <w:r>
        <w:rPr>
          <w:rFonts w:ascii="Times New Roman" w:hAnsi="Times New Roman" w:cs="Times New Roman"/>
          <w:color w:val="000000"/>
          <w:sz w:val="28"/>
          <w:szCs w:val="28"/>
        </w:rPr>
        <w:t xml:space="preserve">, что именно они страдают больше всего. </w:t>
      </w:r>
      <w:r w:rsidR="00821F42">
        <w:rPr>
          <w:rFonts w:ascii="Times New Roman" w:hAnsi="Times New Roman" w:cs="Times New Roman"/>
          <w:color w:val="222222"/>
          <w:sz w:val="28"/>
          <w:szCs w:val="28"/>
          <w:shd w:val="clear" w:color="auto" w:fill="FFFFFF"/>
        </w:rPr>
        <w:t xml:space="preserve">Если дети растут без одного родителя или вообще находятся на иждивении у родственников, то </w:t>
      </w:r>
      <w:r w:rsidR="00821F42">
        <w:rPr>
          <w:rFonts w:ascii="Times New Roman" w:hAnsi="Times New Roman" w:cs="Times New Roman"/>
          <w:color w:val="222222"/>
          <w:sz w:val="28"/>
          <w:szCs w:val="28"/>
          <w:shd w:val="clear" w:color="auto" w:fill="FFFFFF"/>
        </w:rPr>
        <w:lastRenderedPageBreak/>
        <w:t xml:space="preserve">они чаще склонны к совершению преступлений, отсутствию моральных ценностей, болезням и стрессам. В этой связи церковь организует встречи с родителями и опекунами. </w:t>
      </w:r>
    </w:p>
    <w:p w:rsidR="00821F42" w:rsidRDefault="00821F42" w:rsidP="00821F42">
      <w:pPr>
        <w:tabs>
          <w:tab w:val="left" w:pos="3845"/>
        </w:tabs>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color w:val="222222"/>
          <w:sz w:val="28"/>
          <w:szCs w:val="28"/>
          <w:shd w:val="clear" w:color="auto" w:fill="FFFFFF"/>
        </w:rPr>
        <w:t xml:space="preserve">Вообще, программы и варианты влияния на отношения в семье на местном уровне различны и многочисленны.  Например, </w:t>
      </w:r>
      <w:r>
        <w:rPr>
          <w:rFonts w:ascii="Times New Roman" w:hAnsi="Times New Roman" w:cs="Times New Roman"/>
          <w:color w:val="222222"/>
          <w:sz w:val="28"/>
          <w:szCs w:val="28"/>
          <w:shd w:val="clear" w:color="auto" w:fill="FFFFFF"/>
          <w:lang w:val="en-US"/>
        </w:rPr>
        <w:t>Shandon</w:t>
      </w:r>
      <w:r w:rsidRPr="00DB7070">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Baptist</w:t>
      </w:r>
      <w:r w:rsidRPr="00DB7070">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Church</w:t>
      </w:r>
      <w:r w:rsidRPr="00DB7070">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в городе Колумбия, Южная Каролина, предлагает психологический тренинг для семей на грани развода</w:t>
      </w:r>
      <w:r w:rsidR="00C03BF5">
        <w:rPr>
          <w:rFonts w:ascii="Times New Roman" w:hAnsi="Times New Roman" w:cs="Times New Roman"/>
          <w:color w:val="222222"/>
          <w:sz w:val="28"/>
          <w:szCs w:val="28"/>
          <w:shd w:val="clear" w:color="auto" w:fill="FFFFFF"/>
        </w:rPr>
        <w:t>, что помогает сократить их количество.</w:t>
      </w:r>
      <w:r>
        <w:rPr>
          <w:rStyle w:val="a6"/>
          <w:rFonts w:ascii="Times New Roman" w:hAnsi="Times New Roman" w:cs="Times New Roman"/>
          <w:color w:val="222222"/>
          <w:sz w:val="28"/>
          <w:szCs w:val="28"/>
          <w:shd w:val="clear" w:color="auto" w:fill="FFFFFF"/>
        </w:rPr>
        <w:footnoteReference w:id="73"/>
      </w:r>
      <w:r>
        <w:rPr>
          <w:rFonts w:ascii="Times New Roman" w:hAnsi="Times New Roman" w:cs="Times New Roman"/>
          <w:color w:val="000000"/>
          <w:sz w:val="28"/>
          <w:szCs w:val="28"/>
          <w:shd w:val="clear" w:color="auto" w:fill="FFFFFF"/>
        </w:rPr>
        <w:t xml:space="preserve"> Другие церкви стараются задействовать родителей в обучении своих детей, принося им домой материалы и объясняя, насколько образование важно для будущего их </w:t>
      </w:r>
      <w:r w:rsidRPr="005951E5">
        <w:rPr>
          <w:rFonts w:ascii="Times New Roman" w:hAnsi="Times New Roman" w:cs="Times New Roman"/>
          <w:color w:val="000000"/>
          <w:sz w:val="28"/>
          <w:szCs w:val="28"/>
          <w:shd w:val="clear" w:color="auto" w:fill="FFFFFF"/>
        </w:rPr>
        <w:t xml:space="preserve">детей. </w:t>
      </w:r>
      <w:r>
        <w:rPr>
          <w:rFonts w:ascii="Times New Roman" w:hAnsi="Times New Roman" w:cs="Times New Roman"/>
          <w:color w:val="000000"/>
          <w:sz w:val="28"/>
          <w:szCs w:val="28"/>
          <w:shd w:val="clear" w:color="auto" w:fill="FFFFFF"/>
        </w:rPr>
        <w:t>Куратор</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детей</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из</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неблагополучных</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семей</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Landmark</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Independent</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Baptist</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Church</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городе</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Луисвиль</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Кентукки,</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замечает</w:t>
      </w:r>
      <w:r w:rsidRPr="005951E5">
        <w:rPr>
          <w:rFonts w:ascii="Times New Roman" w:hAnsi="Times New Roman" w:cs="Times New Roman"/>
          <w:color w:val="000000"/>
          <w:sz w:val="28"/>
          <w:szCs w:val="28"/>
          <w:shd w:val="clear" w:color="auto" w:fill="FFFFFF"/>
        </w:rPr>
        <w:t>: "</w:t>
      </w:r>
      <w:r w:rsidRPr="005951E5">
        <w:rPr>
          <w:rFonts w:ascii="Times New Roman" w:hAnsi="Times New Roman" w:cs="Times New Roman"/>
          <w:color w:val="000000"/>
          <w:sz w:val="28"/>
          <w:szCs w:val="28"/>
          <w:shd w:val="clear" w:color="auto" w:fill="FFFFFF"/>
          <w:lang w:val="en-US"/>
        </w:rPr>
        <w:t>Because</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it</w:t>
      </w:r>
      <w:r w:rsidRPr="005951E5">
        <w:rPr>
          <w:rFonts w:ascii="Times New Roman" w:hAnsi="Times New Roman" w:cs="Times New Roman"/>
          <w:color w:val="000000"/>
          <w:sz w:val="28"/>
          <w:szCs w:val="28"/>
          <w:shd w:val="clear" w:color="auto" w:fill="FFFFFF"/>
        </w:rPr>
        <w:t>'</w:t>
      </w:r>
      <w:r w:rsidRPr="005951E5">
        <w:rPr>
          <w:rFonts w:ascii="Times New Roman" w:hAnsi="Times New Roman" w:cs="Times New Roman"/>
          <w:color w:val="000000"/>
          <w:sz w:val="28"/>
          <w:szCs w:val="28"/>
          <w:shd w:val="clear" w:color="auto" w:fill="FFFFFF"/>
          <w:lang w:val="en-US"/>
        </w:rPr>
        <w:t>s</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such</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a</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poor</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area</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we</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become</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everything</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counselor</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and</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ba</w:t>
      </w:r>
      <w:r>
        <w:rPr>
          <w:rFonts w:ascii="Times New Roman" w:hAnsi="Times New Roman" w:cs="Times New Roman"/>
          <w:color w:val="000000"/>
          <w:sz w:val="28"/>
          <w:szCs w:val="28"/>
          <w:shd w:val="clear" w:color="auto" w:fill="FFFFFF"/>
          <w:lang w:val="en-US"/>
        </w:rPr>
        <w:t>bysitter</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until</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Mama</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comes</w:t>
      </w:r>
      <w:r w:rsidRPr="005951E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home</w:t>
      </w:r>
      <w:r>
        <w:rPr>
          <w:rFonts w:ascii="Times New Roman" w:hAnsi="Times New Roman" w:cs="Times New Roman"/>
          <w:color w:val="000000"/>
          <w:sz w:val="28"/>
          <w:szCs w:val="28"/>
          <w:shd w:val="clear" w:color="auto" w:fill="FFFFFF"/>
        </w:rPr>
        <w:t>.</w:t>
      </w:r>
      <w:r w:rsidRPr="005951E5">
        <w:rPr>
          <w:rFonts w:ascii="Times New Roman" w:hAnsi="Times New Roman" w:cs="Times New Roman"/>
          <w:color w:val="000000"/>
          <w:sz w:val="28"/>
          <w:szCs w:val="28"/>
          <w:shd w:val="clear" w:color="auto" w:fill="FFFFFF"/>
        </w:rPr>
        <w:t xml:space="preserve"> </w:t>
      </w:r>
      <w:r w:rsidRPr="005951E5">
        <w:rPr>
          <w:rFonts w:ascii="Times New Roman" w:hAnsi="Times New Roman" w:cs="Times New Roman"/>
          <w:color w:val="000000"/>
          <w:sz w:val="28"/>
          <w:szCs w:val="28"/>
          <w:shd w:val="clear" w:color="auto" w:fill="FFFFFF"/>
          <w:lang w:val="en-US"/>
        </w:rPr>
        <w:t>We've been able to be that other shoulder and other ear for parents and kids, for someone to talk to about the problems they're having."</w:t>
      </w:r>
      <w:r>
        <w:rPr>
          <w:rStyle w:val="a6"/>
          <w:rFonts w:ascii="Times New Roman" w:hAnsi="Times New Roman" w:cs="Times New Roman"/>
          <w:color w:val="000000"/>
          <w:sz w:val="28"/>
          <w:szCs w:val="28"/>
          <w:shd w:val="clear" w:color="auto" w:fill="FFFFFF"/>
          <w:lang w:val="en-US"/>
        </w:rPr>
        <w:footnoteReference w:id="74"/>
      </w:r>
      <w:r w:rsidRPr="005951E5">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 xml:space="preserve">Действительно, преподаватель или куратор очень часто является и психологом, и сиделкой в </w:t>
      </w:r>
      <w:r w:rsidRPr="009939A6">
        <w:rPr>
          <w:rFonts w:ascii="Times New Roman" w:hAnsi="Times New Roman" w:cs="Times New Roman"/>
          <w:sz w:val="28"/>
          <w:szCs w:val="28"/>
          <w:shd w:val="clear" w:color="auto" w:fill="FFFFFF"/>
        </w:rPr>
        <w:t xml:space="preserve">одной лице. </w:t>
      </w:r>
    </w:p>
    <w:p w:rsidR="00821F42" w:rsidRDefault="00821F42" w:rsidP="00821F42">
      <w:pPr>
        <w:tabs>
          <w:tab w:val="left" w:pos="3845"/>
        </w:tabs>
        <w:spacing w:line="360" w:lineRule="auto"/>
        <w:ind w:firstLine="851"/>
        <w:rPr>
          <w:rFonts w:ascii="Times New Roman" w:hAnsi="Times New Roman" w:cs="Times New Roman"/>
          <w:color w:val="000000"/>
          <w:sz w:val="28"/>
          <w:szCs w:val="28"/>
          <w:shd w:val="clear" w:color="auto" w:fill="FFFFFF"/>
        </w:rPr>
      </w:pPr>
      <w:r w:rsidRPr="009939A6">
        <w:rPr>
          <w:rFonts w:ascii="Times New Roman" w:hAnsi="Times New Roman" w:cs="Times New Roman"/>
          <w:sz w:val="28"/>
          <w:szCs w:val="28"/>
          <w:shd w:val="clear" w:color="auto" w:fill="FFFFFF"/>
        </w:rPr>
        <w:t>Как было доказано в предыдущем разделе, подростки являются особой группой риска внутри афроамериканского сообщества</w:t>
      </w:r>
      <w:r>
        <w:rPr>
          <w:rFonts w:ascii="Times New Roman" w:hAnsi="Times New Roman" w:cs="Times New Roman"/>
          <w:color w:val="000000"/>
          <w:sz w:val="28"/>
          <w:szCs w:val="28"/>
          <w:shd w:val="clear" w:color="auto" w:fill="FFFFFF"/>
        </w:rPr>
        <w:t xml:space="preserve">.  Среди подростков есть высокий процент тех, кто становится преступниками, наркоманами и молодыми родителями. Более того, именно в данной возрастной группе 19% не могут причислить себя принадлежащими к какой-либо религиозной группе (см. Главу 2 Раздел 2).  </w:t>
      </w:r>
    </w:p>
    <w:p w:rsidR="00821F42" w:rsidRDefault="00821F42" w:rsidP="00821F42">
      <w:pPr>
        <w:tabs>
          <w:tab w:val="left" w:pos="3845"/>
        </w:tabs>
        <w:spacing w:line="360" w:lineRule="auto"/>
        <w:ind w:firstLine="851"/>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связи с этими тенденциями среди  подростков проводятся лекции на такие темы, как важность института семьи, последствий добрачных половых связей и методов защиты от нежелательной беременности. Говоря об этих распространенных проблемах среди подрастающего поколения, церковь приглашает на лекции медиков и психологов, а также  стараются распространить бесплатные образцы средств контрацепции, несмотря на то, </w:t>
      </w:r>
      <w:r>
        <w:rPr>
          <w:rFonts w:ascii="Times New Roman" w:hAnsi="Times New Roman" w:cs="Times New Roman"/>
          <w:color w:val="000000"/>
          <w:sz w:val="28"/>
          <w:szCs w:val="28"/>
          <w:shd w:val="clear" w:color="auto" w:fill="FFFFFF"/>
        </w:rPr>
        <w:lastRenderedPageBreak/>
        <w:t xml:space="preserve">что согласно христианской религии любые добрачные связи строго запрещены. Также специалисты – волонтеры проводят лекции о вреде алкоголя и курения, приглашают людей, страдающих алкогольной и наркотической зависимостью для иллюстрации неблагоприятных последствий вредных привычек. Для людей, которые готовы посещать групповые тренинги, проводятся встречи анонимных алкоголиков и наркоманов, организованные на базе церкви. </w:t>
      </w:r>
    </w:p>
    <w:p w:rsidR="00821F42" w:rsidRDefault="00821F42" w:rsidP="00821F42">
      <w:pPr>
        <w:tabs>
          <w:tab w:val="left" w:pos="3845"/>
        </w:tabs>
        <w:spacing w:line="360" w:lineRule="auto"/>
        <w:ind w:firstLine="851"/>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пасторы церквей активно используют возможности интернета для привлечения молодого поколения к общению онлайн. На сайте любой церкви есть формы обратной связи, где можно задать вопрос напрямую пастору или поговорить с психологом. Подобная возможность позволяет подросткам, которые являются менее религиозными и реже посещают церковные службы, чем взрослые (см. главу 2), обратиться к специалистам, не выходя из дома. </w:t>
      </w:r>
    </w:p>
    <w:p w:rsidR="00C03BF5" w:rsidRDefault="00C03BF5" w:rsidP="00C03BF5">
      <w:pPr>
        <w:tabs>
          <w:tab w:val="left" w:pos="3845"/>
        </w:tabs>
        <w:spacing w:line="360" w:lineRule="auto"/>
        <w:ind w:firstLine="851"/>
        <w:rPr>
          <w:rFonts w:ascii="Times New Roman" w:hAnsi="Times New Roman" w:cs="Times New Roman"/>
          <w:sz w:val="28"/>
          <w:szCs w:val="28"/>
        </w:rPr>
      </w:pPr>
      <w:r w:rsidRPr="00B57AF3">
        <w:rPr>
          <w:rFonts w:ascii="Times New Roman" w:hAnsi="Times New Roman" w:cs="Times New Roman"/>
          <w:sz w:val="28"/>
          <w:szCs w:val="28"/>
          <w:shd w:val="clear" w:color="auto" w:fill="FFFFFF"/>
        </w:rPr>
        <w:t>Если обратиться к проблеме насилия и избиени</w:t>
      </w:r>
      <w:r w:rsidR="00B57AF3" w:rsidRPr="00B57AF3">
        <w:rPr>
          <w:rFonts w:ascii="Times New Roman" w:hAnsi="Times New Roman" w:cs="Times New Roman"/>
          <w:sz w:val="28"/>
          <w:szCs w:val="28"/>
          <w:shd w:val="clear" w:color="auto" w:fill="FFFFFF"/>
        </w:rPr>
        <w:t>я в семье, то необходимо обратить внимание на то</w:t>
      </w:r>
      <w:r w:rsidRPr="00B57AF3">
        <w:rPr>
          <w:rFonts w:ascii="Times New Roman" w:hAnsi="Times New Roman" w:cs="Times New Roman"/>
          <w:sz w:val="28"/>
          <w:szCs w:val="28"/>
          <w:shd w:val="clear" w:color="auto" w:fill="FFFFFF"/>
        </w:rPr>
        <w:t>, что афроамериканские сообщества переживают кризис в данной сфере. К сожалению, многие подростки сталкиваются с проблемой педофилии, инцестом и изнасилованием. В этой связи</w:t>
      </w:r>
      <w:r w:rsidRPr="00B57AF3">
        <w:rPr>
          <w:rFonts w:ascii="Times New Roman" w:hAnsi="Times New Roman" w:cs="Times New Roman"/>
          <w:sz w:val="28"/>
          <w:szCs w:val="28"/>
        </w:rPr>
        <w:t xml:space="preserve"> волонтеры – психологи на базе церковных приходов проводят</w:t>
      </w:r>
      <w:r>
        <w:rPr>
          <w:rFonts w:ascii="Times New Roman" w:hAnsi="Times New Roman" w:cs="Times New Roman"/>
          <w:sz w:val="28"/>
          <w:szCs w:val="28"/>
        </w:rPr>
        <w:t xml:space="preserve"> анонимные встречи для тех, кто подвергся изнасилованию или избиению со стороны родителей или родственников, что позволяет пострадавшим справиться с существующими моральными проблемами. </w:t>
      </w:r>
    </w:p>
    <w:p w:rsidR="00C03BF5" w:rsidRPr="00C03BF5" w:rsidRDefault="00C03BF5" w:rsidP="00C03BF5">
      <w:pPr>
        <w:tabs>
          <w:tab w:val="left" w:pos="3845"/>
        </w:tabs>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rPr>
        <w:t>Что касается вопроса однополых брак</w:t>
      </w:r>
      <w:r w:rsidR="00C373FA">
        <w:rPr>
          <w:rFonts w:ascii="Times New Roman" w:hAnsi="Times New Roman" w:cs="Times New Roman"/>
          <w:sz w:val="28"/>
          <w:szCs w:val="28"/>
        </w:rPr>
        <w:t>ов</w:t>
      </w:r>
      <w:r>
        <w:rPr>
          <w:rFonts w:ascii="Times New Roman" w:hAnsi="Times New Roman" w:cs="Times New Roman"/>
          <w:sz w:val="28"/>
          <w:szCs w:val="28"/>
        </w:rPr>
        <w:t>, баптистская церковь</w:t>
      </w:r>
      <w:r w:rsidR="00C373FA">
        <w:rPr>
          <w:rFonts w:ascii="Times New Roman" w:hAnsi="Times New Roman" w:cs="Times New Roman"/>
          <w:sz w:val="28"/>
          <w:szCs w:val="28"/>
        </w:rPr>
        <w:t xml:space="preserve"> отвергает само  их существование, признавая союз исключительно между мужчиной и женщиной. </w:t>
      </w:r>
    </w:p>
    <w:p w:rsidR="00E259E5" w:rsidRPr="00B57AF3" w:rsidRDefault="00C373FA" w:rsidP="004E524D">
      <w:pPr>
        <w:tabs>
          <w:tab w:val="left" w:pos="3845"/>
        </w:tabs>
        <w:spacing w:line="360" w:lineRule="auto"/>
        <w:rPr>
          <w:rFonts w:ascii="Times New Roman" w:hAnsi="Times New Roman" w:cs="Times New Roman"/>
          <w:sz w:val="28"/>
          <w:szCs w:val="28"/>
          <w:shd w:val="clear" w:color="auto" w:fill="FFFFFF"/>
        </w:rPr>
      </w:pPr>
      <w:r w:rsidRPr="00B57AF3">
        <w:rPr>
          <w:rFonts w:ascii="Times New Roman" w:hAnsi="Times New Roman" w:cs="Times New Roman"/>
          <w:sz w:val="28"/>
          <w:szCs w:val="28"/>
          <w:shd w:val="clear" w:color="auto" w:fill="FFFFFF"/>
        </w:rPr>
        <w:t xml:space="preserve">Исторически существовавшая проблема дискриминации в южных штатах США наложила отпечаток на поведение членов афроамериканских сообществ. Многие, особенно подростки и молодые люди из неблагополучных районов ведут себя агрессивно по отношению к другим этническим группам. Подобные предрассудки и стереотипы также являются </w:t>
      </w:r>
      <w:r w:rsidRPr="00B57AF3">
        <w:rPr>
          <w:rFonts w:ascii="Times New Roman" w:hAnsi="Times New Roman" w:cs="Times New Roman"/>
          <w:sz w:val="28"/>
          <w:szCs w:val="28"/>
          <w:shd w:val="clear" w:color="auto" w:fill="FFFFFF"/>
        </w:rPr>
        <w:lastRenderedPageBreak/>
        <w:t xml:space="preserve">объектом деятельности баптистских церквей. На церковных службах, в процессе тренингов, проводимых психологами и учителями в школах говорят о толерантности и терпимости по отношению к представителям других этнических групп. </w:t>
      </w:r>
    </w:p>
    <w:p w:rsidR="004E524D" w:rsidRPr="00B57AF3" w:rsidRDefault="00B57AF3" w:rsidP="004E524D">
      <w:pPr>
        <w:tabs>
          <w:tab w:val="left" w:pos="3845"/>
        </w:tabs>
        <w:spacing w:line="360" w:lineRule="auto"/>
        <w:rPr>
          <w:rFonts w:ascii="Times New Roman" w:hAnsi="Times New Roman" w:cs="Times New Roman"/>
          <w:sz w:val="28"/>
          <w:szCs w:val="28"/>
          <w:shd w:val="clear" w:color="auto" w:fill="FFFFFF"/>
        </w:rPr>
      </w:pPr>
      <w:r w:rsidRPr="00B57AF3">
        <w:rPr>
          <w:rFonts w:ascii="Times New Roman" w:hAnsi="Times New Roman" w:cs="Times New Roman"/>
          <w:sz w:val="28"/>
          <w:szCs w:val="28"/>
          <w:shd w:val="clear" w:color="auto" w:fill="FFFFFF"/>
        </w:rPr>
        <w:t>С</w:t>
      </w:r>
      <w:r w:rsidR="002E59CA" w:rsidRPr="00B57AF3">
        <w:rPr>
          <w:rFonts w:ascii="Times New Roman" w:hAnsi="Times New Roman" w:cs="Times New Roman"/>
          <w:sz w:val="28"/>
          <w:szCs w:val="28"/>
          <w:shd w:val="clear" w:color="auto" w:fill="FFFFFF"/>
        </w:rPr>
        <w:t xml:space="preserve">ледует добавить, что церковь старается привлечь своих последователей к активному участию в жизни сообщества. Это выражается в различных видах деятельности. Например, на базе всех баптистских церквей существуют хоры, участвующие в церковной службе. Чаще всего они состоят из представителей церкви, но участие членов прихожан в репетициях и выступлениях активно приветствуется. Более того, служители церкви стараются набрать детские и подростковые группы из школ, находящихся в </w:t>
      </w:r>
      <w:r w:rsidR="007E446E" w:rsidRPr="00B57AF3">
        <w:rPr>
          <w:rFonts w:ascii="Times New Roman" w:hAnsi="Times New Roman" w:cs="Times New Roman"/>
          <w:sz w:val="28"/>
          <w:szCs w:val="28"/>
          <w:shd w:val="clear" w:color="auto" w:fill="FFFFFF"/>
        </w:rPr>
        <w:t xml:space="preserve">непосредственной близости от прихода. </w:t>
      </w:r>
    </w:p>
    <w:p w:rsidR="007E446E" w:rsidRPr="00B57AF3" w:rsidRDefault="007E446E" w:rsidP="0092644E">
      <w:pPr>
        <w:tabs>
          <w:tab w:val="left" w:pos="3845"/>
        </w:tabs>
        <w:spacing w:line="360" w:lineRule="auto"/>
        <w:ind w:firstLine="851"/>
        <w:rPr>
          <w:rFonts w:ascii="Times New Roman" w:hAnsi="Times New Roman" w:cs="Times New Roman"/>
          <w:sz w:val="28"/>
          <w:szCs w:val="28"/>
          <w:shd w:val="clear" w:color="auto" w:fill="FFFFFF"/>
        </w:rPr>
      </w:pPr>
      <w:r w:rsidRPr="00B57AF3">
        <w:rPr>
          <w:rFonts w:ascii="Times New Roman" w:hAnsi="Times New Roman" w:cs="Times New Roman"/>
          <w:sz w:val="28"/>
          <w:szCs w:val="28"/>
          <w:shd w:val="clear" w:color="auto" w:fill="FFFFFF"/>
        </w:rPr>
        <w:t xml:space="preserve">Также церковью активно пропагандируется волонтерская активность среди членов сообщества. На любом сайте баптистских церквей представлен перечень </w:t>
      </w:r>
      <w:r w:rsidR="0092644E" w:rsidRPr="00B57AF3">
        <w:rPr>
          <w:rFonts w:ascii="Times New Roman" w:hAnsi="Times New Roman" w:cs="Times New Roman"/>
          <w:sz w:val="28"/>
          <w:szCs w:val="28"/>
          <w:shd w:val="clear" w:color="auto" w:fill="FFFFFF"/>
        </w:rPr>
        <w:t xml:space="preserve">существующих программ и способы помощи. К примеру, можно пожертвовать деньги на определенные цели, или просто отправить деньги на нужды сообщества. Более того, можно связаться с пастором для оказания физической помощи, например, юридических или финансовых консультаций в центрах, функционирующих на базе церковных приходов. </w:t>
      </w:r>
      <w:r w:rsidR="0092644E" w:rsidRPr="00B57AF3">
        <w:rPr>
          <w:rFonts w:ascii="Times New Roman" w:hAnsi="Times New Roman" w:cs="Times New Roman"/>
          <w:sz w:val="28"/>
          <w:szCs w:val="28"/>
        </w:rPr>
        <w:t xml:space="preserve">Церковь также проводит работы по облагораживанию улиц, уборке территории, ремонту и  покраске зданий. О проведении подобных мероприятий также можно узнать на сайте церкви или на службе. Любая помощь приветствуется, так как волонтерская работа является неотъемлемым атрибутом христианского мировоззрения. </w:t>
      </w:r>
    </w:p>
    <w:p w:rsidR="006F3E94" w:rsidRDefault="003A0B40" w:rsidP="009939A6">
      <w:pPr>
        <w:tabs>
          <w:tab w:val="left" w:pos="3845"/>
        </w:tabs>
        <w:spacing w:line="360" w:lineRule="auto"/>
        <w:ind w:firstLine="851"/>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Таким образом, первостепенная цель баптистской церкви как религиозного института заключается в формировании миро</w:t>
      </w:r>
      <w:r w:rsidR="00B57AF3">
        <w:rPr>
          <w:rFonts w:ascii="Times New Roman" w:hAnsi="Times New Roman" w:cs="Times New Roman"/>
          <w:sz w:val="28"/>
          <w:szCs w:val="28"/>
        </w:rPr>
        <w:t>воззрения своих последователей. Пасторы делают</w:t>
      </w:r>
      <w:r>
        <w:rPr>
          <w:rFonts w:ascii="Times New Roman" w:hAnsi="Times New Roman" w:cs="Times New Roman"/>
          <w:sz w:val="28"/>
          <w:szCs w:val="28"/>
        </w:rPr>
        <w:t xml:space="preserve"> упор на семью как на основу функционирования афроамериканского сообщества, а также на социальную активность своих членов в жизни сообщества.  </w:t>
      </w:r>
    </w:p>
    <w:p w:rsidR="009939A6" w:rsidRPr="009939A6" w:rsidRDefault="009939A6" w:rsidP="009939A6">
      <w:pPr>
        <w:tabs>
          <w:tab w:val="left" w:pos="3845"/>
        </w:tabs>
        <w:spacing w:line="360" w:lineRule="auto"/>
        <w:ind w:firstLine="0"/>
        <w:rPr>
          <w:rFonts w:ascii="Times New Roman" w:hAnsi="Times New Roman" w:cs="Times New Roman"/>
          <w:sz w:val="28"/>
          <w:szCs w:val="28"/>
        </w:rPr>
      </w:pPr>
    </w:p>
    <w:p w:rsidR="00F63CE0" w:rsidRPr="00F63CE0" w:rsidRDefault="009939A6" w:rsidP="009939A6">
      <w:pPr>
        <w:tabs>
          <w:tab w:val="left" w:pos="3845"/>
        </w:tabs>
        <w:spacing w:line="360" w:lineRule="auto"/>
        <w:ind w:firstLine="0"/>
        <w:rPr>
          <w:rFonts w:ascii="Times New Roman" w:hAnsi="Times New Roman" w:cs="Times New Roman"/>
          <w:b/>
          <w:sz w:val="32"/>
          <w:szCs w:val="32"/>
        </w:rPr>
      </w:pPr>
      <w:r>
        <w:rPr>
          <w:rFonts w:ascii="Times New Roman" w:hAnsi="Times New Roman" w:cs="Times New Roman"/>
          <w:b/>
          <w:sz w:val="32"/>
          <w:szCs w:val="32"/>
        </w:rPr>
        <w:lastRenderedPageBreak/>
        <w:t xml:space="preserve">3.2. </w:t>
      </w:r>
      <w:r w:rsidRPr="009939A6">
        <w:rPr>
          <w:rFonts w:ascii="Times New Roman" w:hAnsi="Times New Roman" w:cs="Times New Roman"/>
          <w:b/>
          <w:sz w:val="32"/>
          <w:szCs w:val="32"/>
        </w:rPr>
        <w:t xml:space="preserve">Роль баптистской церкви в </w:t>
      </w:r>
      <w:r>
        <w:rPr>
          <w:rFonts w:ascii="Times New Roman" w:hAnsi="Times New Roman" w:cs="Times New Roman"/>
          <w:b/>
          <w:sz w:val="32"/>
          <w:szCs w:val="32"/>
        </w:rPr>
        <w:t>решении социальных и экономических проблем афроамериканских сообществ</w:t>
      </w:r>
    </w:p>
    <w:p w:rsidR="00E64702" w:rsidRDefault="00E64702"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Говоря о социально-экономической группе проблем, таких как высокий уровень бедности и безработицы, стоит отметить, что церковь принимает активное участие в интеграции своих членов в экономическую сферу сообщества. </w:t>
      </w:r>
    </w:p>
    <w:p w:rsidR="00180ECD" w:rsidRPr="00180ECD" w:rsidRDefault="00180ECD" w:rsidP="00FE1C6D">
      <w:pPr>
        <w:tabs>
          <w:tab w:val="left" w:pos="3845"/>
        </w:tabs>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color w:val="222222"/>
          <w:sz w:val="28"/>
          <w:szCs w:val="28"/>
          <w:shd w:val="clear" w:color="auto" w:fill="FFFFFF"/>
        </w:rPr>
        <w:t xml:space="preserve">Во-первых, церкви организуют семинары для соискателей, приглашая представителей из различных профессиональных областей и компаний. К примеру, </w:t>
      </w:r>
      <w:r w:rsidR="00107A05">
        <w:rPr>
          <w:rFonts w:ascii="Times New Roman" w:hAnsi="Times New Roman" w:cs="Times New Roman"/>
          <w:color w:val="222222"/>
          <w:sz w:val="28"/>
          <w:szCs w:val="28"/>
          <w:shd w:val="clear" w:color="auto" w:fill="FFFFFF"/>
        </w:rPr>
        <w:t>ц</w:t>
      </w:r>
      <w:r>
        <w:rPr>
          <w:rFonts w:ascii="Times New Roman" w:hAnsi="Times New Roman" w:cs="Times New Roman"/>
          <w:color w:val="222222"/>
          <w:sz w:val="28"/>
          <w:szCs w:val="28"/>
          <w:shd w:val="clear" w:color="auto" w:fill="FFFFFF"/>
        </w:rPr>
        <w:t xml:space="preserve">ерковь </w:t>
      </w:r>
      <w:r>
        <w:rPr>
          <w:rFonts w:ascii="Times New Roman" w:hAnsi="Times New Roman" w:cs="Times New Roman"/>
          <w:color w:val="222222"/>
          <w:sz w:val="28"/>
          <w:szCs w:val="28"/>
          <w:shd w:val="clear" w:color="auto" w:fill="FFFFFF"/>
          <w:lang w:val="en-US"/>
        </w:rPr>
        <w:t>Shiloh</w:t>
      </w:r>
      <w:r w:rsidRPr="00180EC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Baptist</w:t>
      </w:r>
      <w:r w:rsidRPr="00180EC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Church</w:t>
      </w:r>
      <w:r w:rsidRPr="00180ECD">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города Салем, Вирджиния, практикует проведение семинаров по поиску работы.</w:t>
      </w:r>
      <w:r>
        <w:rPr>
          <w:rStyle w:val="a6"/>
          <w:rFonts w:ascii="Times New Roman" w:hAnsi="Times New Roman" w:cs="Times New Roman"/>
          <w:color w:val="222222"/>
          <w:sz w:val="28"/>
          <w:szCs w:val="28"/>
          <w:shd w:val="clear" w:color="auto" w:fill="FFFFFF"/>
        </w:rPr>
        <w:footnoteReference w:id="75"/>
      </w:r>
      <w:r>
        <w:rPr>
          <w:rFonts w:ascii="Times New Roman" w:hAnsi="Times New Roman" w:cs="Times New Roman"/>
          <w:color w:val="222222"/>
          <w:sz w:val="28"/>
          <w:szCs w:val="28"/>
          <w:shd w:val="clear" w:color="auto" w:fill="FFFFFF"/>
        </w:rPr>
        <w:t xml:space="preserve"> На</w:t>
      </w:r>
      <w:r w:rsidRPr="006D22E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rPr>
        <w:t>подобные</w:t>
      </w:r>
      <w:r w:rsidRPr="006D22E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rPr>
        <w:t>встречи</w:t>
      </w:r>
      <w:r w:rsidRPr="006D22E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rPr>
        <w:t>приглашают</w:t>
      </w:r>
      <w:r w:rsidRPr="006D22E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rPr>
        <w:t>представителей</w:t>
      </w:r>
      <w:r w:rsidRPr="006D22E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rPr>
        <w:t>таких</w:t>
      </w:r>
      <w:r w:rsidRPr="006D22E2">
        <w:rPr>
          <w:rFonts w:ascii="Times New Roman" w:hAnsi="Times New Roman" w:cs="Times New Roman"/>
          <w:color w:val="222222"/>
          <w:sz w:val="28"/>
          <w:szCs w:val="28"/>
          <w:shd w:val="clear" w:color="auto" w:fill="FFFFFF"/>
          <w:lang w:val="en-US"/>
        </w:rPr>
        <w:t xml:space="preserve"> </w:t>
      </w:r>
      <w:r>
        <w:rPr>
          <w:rFonts w:ascii="Times New Roman" w:hAnsi="Times New Roman" w:cs="Times New Roman"/>
          <w:color w:val="222222"/>
          <w:sz w:val="28"/>
          <w:szCs w:val="28"/>
          <w:shd w:val="clear" w:color="auto" w:fill="FFFFFF"/>
        </w:rPr>
        <w:t>компаний</w:t>
      </w:r>
      <w:r w:rsidRPr="006D22E2">
        <w:rPr>
          <w:rFonts w:ascii="Times New Roman" w:hAnsi="Times New Roman" w:cs="Times New Roman"/>
          <w:color w:val="222222"/>
          <w:sz w:val="28"/>
          <w:szCs w:val="28"/>
          <w:shd w:val="clear" w:color="auto" w:fill="FFFFFF"/>
          <w:lang w:val="en-US"/>
        </w:rPr>
        <w:t xml:space="preserve">, </w:t>
      </w:r>
      <w:r w:rsidRPr="00180ECD">
        <w:rPr>
          <w:rFonts w:ascii="Times New Roman" w:hAnsi="Times New Roman" w:cs="Times New Roman"/>
          <w:sz w:val="28"/>
          <w:szCs w:val="28"/>
          <w:shd w:val="clear" w:color="auto" w:fill="FFFFFF"/>
        </w:rPr>
        <w:t>как</w:t>
      </w:r>
      <w:r w:rsidRPr="006D22E2">
        <w:rPr>
          <w:rFonts w:ascii="Times New Roman" w:hAnsi="Times New Roman" w:cs="Times New Roman"/>
          <w:sz w:val="28"/>
          <w:szCs w:val="28"/>
          <w:shd w:val="clear" w:color="auto" w:fill="FFFFFF"/>
          <w:lang w:val="en-US"/>
        </w:rPr>
        <w:t xml:space="preserve"> Bank of America, Anthem, Aerotek, Pepsi, Ranstad Staffing, Wells Fargo, Liberty Tax, Salem Frame, Virginia Employment Commission, Redlee Janitorial, City of Roanoke, Lamano Agency. </w:t>
      </w:r>
      <w:r>
        <w:rPr>
          <w:rFonts w:ascii="Times New Roman" w:hAnsi="Times New Roman" w:cs="Times New Roman"/>
          <w:sz w:val="28"/>
          <w:szCs w:val="28"/>
          <w:shd w:val="clear" w:color="auto" w:fill="FFFFFF"/>
        </w:rPr>
        <w:t xml:space="preserve">На семинаре соискатели могут получить информацию об открытых вакансиях, ответы на интересующие вопросы по </w:t>
      </w:r>
      <w:r w:rsidR="00AC57DB">
        <w:rPr>
          <w:rFonts w:ascii="Times New Roman" w:hAnsi="Times New Roman" w:cs="Times New Roman"/>
          <w:sz w:val="28"/>
          <w:szCs w:val="28"/>
          <w:shd w:val="clear" w:color="auto" w:fill="FFFFFF"/>
        </w:rPr>
        <w:t xml:space="preserve">поводу трудоустройства. Более того, существует высокая вероятность быть приглашенным на собеседование на получение желаемой должности. </w:t>
      </w:r>
    </w:p>
    <w:p w:rsidR="00E64702" w:rsidRDefault="00E64702"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Во</w:t>
      </w:r>
      <w:r w:rsidR="003354CC">
        <w:rPr>
          <w:rFonts w:ascii="Times New Roman" w:hAnsi="Times New Roman" w:cs="Times New Roman"/>
          <w:color w:val="222222"/>
          <w:sz w:val="28"/>
          <w:szCs w:val="28"/>
          <w:shd w:val="clear" w:color="auto" w:fill="FFFFFF"/>
        </w:rPr>
        <w:t>-</w:t>
      </w:r>
      <w:r w:rsidR="00180ECD">
        <w:rPr>
          <w:rFonts w:ascii="Times New Roman" w:hAnsi="Times New Roman" w:cs="Times New Roman"/>
          <w:color w:val="222222"/>
          <w:sz w:val="28"/>
          <w:szCs w:val="28"/>
          <w:shd w:val="clear" w:color="auto" w:fill="FFFFFF"/>
        </w:rPr>
        <w:t>вторых</w:t>
      </w:r>
      <w:r w:rsidR="003354CC">
        <w:rPr>
          <w:rFonts w:ascii="Times New Roman" w:hAnsi="Times New Roman" w:cs="Times New Roman"/>
          <w:color w:val="222222"/>
          <w:sz w:val="28"/>
          <w:szCs w:val="28"/>
          <w:shd w:val="clear" w:color="auto" w:fill="FFFFFF"/>
        </w:rPr>
        <w:t xml:space="preserve">, церковь активно сотрудничает </w:t>
      </w:r>
      <w:r w:rsidR="00AC57DB">
        <w:rPr>
          <w:rFonts w:ascii="Times New Roman" w:hAnsi="Times New Roman" w:cs="Times New Roman"/>
          <w:color w:val="222222"/>
          <w:sz w:val="28"/>
          <w:szCs w:val="28"/>
          <w:shd w:val="clear" w:color="auto" w:fill="FFFFFF"/>
        </w:rPr>
        <w:t>с волонтерскими организациями, которые проводят бесплатные лекции</w:t>
      </w:r>
      <w:r w:rsidR="003354CC">
        <w:rPr>
          <w:rFonts w:ascii="Times New Roman" w:hAnsi="Times New Roman" w:cs="Times New Roman"/>
          <w:color w:val="222222"/>
          <w:sz w:val="28"/>
          <w:szCs w:val="28"/>
          <w:shd w:val="clear" w:color="auto" w:fill="FFFFFF"/>
        </w:rPr>
        <w:t xml:space="preserve"> </w:t>
      </w:r>
      <w:r w:rsidR="00AC57DB">
        <w:rPr>
          <w:rFonts w:ascii="Times New Roman" w:hAnsi="Times New Roman" w:cs="Times New Roman"/>
          <w:color w:val="222222"/>
          <w:sz w:val="28"/>
          <w:szCs w:val="28"/>
          <w:shd w:val="clear" w:color="auto" w:fill="FFFFFF"/>
        </w:rPr>
        <w:t>по трудоустройству или смене</w:t>
      </w:r>
      <w:r w:rsidR="003354CC">
        <w:rPr>
          <w:rFonts w:ascii="Times New Roman" w:hAnsi="Times New Roman" w:cs="Times New Roman"/>
          <w:color w:val="222222"/>
          <w:sz w:val="28"/>
          <w:szCs w:val="28"/>
          <w:shd w:val="clear" w:color="auto" w:fill="FFFFFF"/>
        </w:rPr>
        <w:t xml:space="preserve"> деятельности. Волонтерские организации проводят тренинги, посвященные тому, как правильно написать резюме или делятся опытом прохождения собеседования. Более того, такие организации помогают найти сферу профессиональной деятельности, основываясь на </w:t>
      </w:r>
      <w:r w:rsidR="002C1F7D">
        <w:rPr>
          <w:rFonts w:ascii="Times New Roman" w:hAnsi="Times New Roman" w:cs="Times New Roman"/>
          <w:color w:val="222222"/>
          <w:sz w:val="28"/>
          <w:szCs w:val="28"/>
          <w:shd w:val="clear" w:color="auto" w:fill="FFFFFF"/>
        </w:rPr>
        <w:t xml:space="preserve">навыках соискателей и предложений рынка для определенного города или штата. </w:t>
      </w:r>
      <w:r w:rsidR="00AC57DB">
        <w:rPr>
          <w:rFonts w:ascii="Times New Roman" w:hAnsi="Times New Roman" w:cs="Times New Roman"/>
          <w:color w:val="222222"/>
          <w:sz w:val="28"/>
          <w:szCs w:val="28"/>
          <w:shd w:val="clear" w:color="auto" w:fill="FFFFFF"/>
        </w:rPr>
        <w:t xml:space="preserve">Многие предлагают провести тренинги на тему того, как организовать собственный бизнес. </w:t>
      </w:r>
    </w:p>
    <w:p w:rsidR="003354CC" w:rsidRDefault="00AC57DB"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В-третьих</w:t>
      </w:r>
      <w:r w:rsidR="003354CC">
        <w:rPr>
          <w:rFonts w:ascii="Times New Roman" w:hAnsi="Times New Roman" w:cs="Times New Roman"/>
          <w:color w:val="222222"/>
          <w:sz w:val="28"/>
          <w:szCs w:val="28"/>
          <w:shd w:val="clear" w:color="auto" w:fill="FFFFFF"/>
        </w:rPr>
        <w:t>, на сайтах баптистских церквей (к примеру, на сайте южной баптистской конвенции) постоянно обновляется список доступных вакансий</w:t>
      </w:r>
      <w:r w:rsidR="002C1F7D">
        <w:rPr>
          <w:rFonts w:ascii="Times New Roman" w:hAnsi="Times New Roman" w:cs="Times New Roman"/>
          <w:color w:val="222222"/>
          <w:sz w:val="28"/>
          <w:szCs w:val="28"/>
          <w:shd w:val="clear" w:color="auto" w:fill="FFFFFF"/>
        </w:rPr>
        <w:t xml:space="preserve"> </w:t>
      </w:r>
      <w:r w:rsidR="002C1F7D">
        <w:rPr>
          <w:rFonts w:ascii="Times New Roman" w:hAnsi="Times New Roman" w:cs="Times New Roman"/>
          <w:color w:val="222222"/>
          <w:sz w:val="28"/>
          <w:szCs w:val="28"/>
          <w:shd w:val="clear" w:color="auto" w:fill="FFFFFF"/>
        </w:rPr>
        <w:lastRenderedPageBreak/>
        <w:t>в церковной области (пасторы, пианисты, преподаватели)</w:t>
      </w:r>
      <w:r w:rsidR="003354CC">
        <w:rPr>
          <w:rFonts w:ascii="Times New Roman" w:hAnsi="Times New Roman" w:cs="Times New Roman"/>
          <w:color w:val="222222"/>
          <w:sz w:val="28"/>
          <w:szCs w:val="28"/>
          <w:shd w:val="clear" w:color="auto" w:fill="FFFFFF"/>
        </w:rPr>
        <w:t>.</w:t>
      </w:r>
      <w:r w:rsidR="003354CC">
        <w:rPr>
          <w:rStyle w:val="a6"/>
          <w:rFonts w:ascii="Times New Roman" w:hAnsi="Times New Roman" w:cs="Times New Roman"/>
          <w:color w:val="222222"/>
          <w:sz w:val="28"/>
          <w:szCs w:val="28"/>
          <w:shd w:val="clear" w:color="auto" w:fill="FFFFFF"/>
        </w:rPr>
        <w:footnoteReference w:id="76"/>
      </w:r>
      <w:r w:rsidR="003354CC">
        <w:rPr>
          <w:rFonts w:ascii="Times New Roman" w:hAnsi="Times New Roman" w:cs="Times New Roman"/>
          <w:color w:val="222222"/>
          <w:sz w:val="28"/>
          <w:szCs w:val="28"/>
          <w:shd w:val="clear" w:color="auto" w:fill="FFFFFF"/>
        </w:rPr>
        <w:t xml:space="preserve"> Человек, желающий получить </w:t>
      </w:r>
      <w:r w:rsidR="002C1F7D">
        <w:rPr>
          <w:rFonts w:ascii="Times New Roman" w:hAnsi="Times New Roman" w:cs="Times New Roman"/>
          <w:color w:val="222222"/>
          <w:sz w:val="28"/>
          <w:szCs w:val="28"/>
          <w:shd w:val="clear" w:color="auto" w:fill="FFFFFF"/>
        </w:rPr>
        <w:t xml:space="preserve">подобную </w:t>
      </w:r>
      <w:r w:rsidR="003354CC">
        <w:rPr>
          <w:rFonts w:ascii="Times New Roman" w:hAnsi="Times New Roman" w:cs="Times New Roman"/>
          <w:color w:val="222222"/>
          <w:sz w:val="28"/>
          <w:szCs w:val="28"/>
          <w:shd w:val="clear" w:color="auto" w:fill="FFFFFF"/>
        </w:rPr>
        <w:t>должность, опубликованную на сайте, может получить характеристики от пастора конкретного прихода</w:t>
      </w:r>
      <w:r w:rsidR="003354CC" w:rsidRPr="003354CC">
        <w:rPr>
          <w:rFonts w:ascii="Times New Roman" w:hAnsi="Times New Roman" w:cs="Times New Roman"/>
          <w:color w:val="222222"/>
          <w:sz w:val="28"/>
          <w:szCs w:val="28"/>
          <w:shd w:val="clear" w:color="auto" w:fill="FFFFFF"/>
        </w:rPr>
        <w:t xml:space="preserve"> </w:t>
      </w:r>
      <w:r w:rsidR="003354CC">
        <w:rPr>
          <w:rFonts w:ascii="Times New Roman" w:hAnsi="Times New Roman" w:cs="Times New Roman"/>
          <w:color w:val="222222"/>
          <w:sz w:val="28"/>
          <w:szCs w:val="28"/>
          <w:shd w:val="clear" w:color="auto" w:fill="FFFFFF"/>
        </w:rPr>
        <w:t xml:space="preserve">или связаться с </w:t>
      </w:r>
      <w:r w:rsidR="002C1F7D">
        <w:rPr>
          <w:rFonts w:ascii="Times New Roman" w:hAnsi="Times New Roman" w:cs="Times New Roman"/>
          <w:color w:val="222222"/>
          <w:sz w:val="28"/>
          <w:szCs w:val="28"/>
          <w:shd w:val="clear" w:color="auto" w:fill="FFFFFF"/>
        </w:rPr>
        <w:t>церковью</w:t>
      </w:r>
      <w:r w:rsidR="003354CC">
        <w:rPr>
          <w:rFonts w:ascii="Times New Roman" w:hAnsi="Times New Roman" w:cs="Times New Roman"/>
          <w:color w:val="222222"/>
          <w:sz w:val="28"/>
          <w:szCs w:val="28"/>
          <w:shd w:val="clear" w:color="auto" w:fill="FFFFFF"/>
        </w:rPr>
        <w:t xml:space="preserve"> напрямую. </w:t>
      </w:r>
    </w:p>
    <w:p w:rsidR="00107A05" w:rsidRDefault="00AC57DB"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Говоря о другом блоке социально-экономических проблем, таких как отсутствие собственного жилья, одежды или продуктов питания, церковь как основной инициатор волонтерской деятельности в афроамериканском сообществе, принимает активные дейст</w:t>
      </w:r>
      <w:r w:rsidR="00107A05">
        <w:rPr>
          <w:rFonts w:ascii="Times New Roman" w:hAnsi="Times New Roman" w:cs="Times New Roman"/>
          <w:color w:val="222222"/>
          <w:sz w:val="28"/>
          <w:szCs w:val="28"/>
          <w:shd w:val="clear" w:color="auto" w:fill="FFFFFF"/>
        </w:rPr>
        <w:t>вия по решению данной проблемы.</w:t>
      </w:r>
    </w:p>
    <w:p w:rsidR="00E64702" w:rsidRPr="00107A05" w:rsidRDefault="00107A05" w:rsidP="00107A05">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Благотворительность всегда была ключевой особенностью баптистских церквей. </w:t>
      </w:r>
      <w:r w:rsidR="003A0B40">
        <w:rPr>
          <w:rFonts w:ascii="Times New Roman" w:hAnsi="Times New Roman" w:cs="Times New Roman"/>
          <w:color w:val="222222"/>
          <w:sz w:val="28"/>
          <w:szCs w:val="28"/>
          <w:shd w:val="clear" w:color="auto" w:fill="FFFFFF"/>
        </w:rPr>
        <w:t>Как было отмечено ранее, в</w:t>
      </w:r>
      <w:r>
        <w:rPr>
          <w:rFonts w:ascii="Times New Roman" w:hAnsi="Times New Roman" w:cs="Times New Roman"/>
          <w:color w:val="222222"/>
          <w:sz w:val="28"/>
          <w:szCs w:val="28"/>
          <w:shd w:val="clear" w:color="auto" w:fill="FFFFFF"/>
        </w:rPr>
        <w:t xml:space="preserve"> 21 веке в</w:t>
      </w:r>
      <w:r w:rsidR="00AC57DB">
        <w:rPr>
          <w:rFonts w:ascii="Times New Roman" w:hAnsi="Times New Roman" w:cs="Times New Roman"/>
          <w:color w:val="222222"/>
          <w:sz w:val="28"/>
          <w:szCs w:val="28"/>
          <w:shd w:val="clear" w:color="auto" w:fill="FFFFFF"/>
        </w:rPr>
        <w:t xml:space="preserve">се без исключения сайты баптистских церквей предлагают возможность внести </w:t>
      </w:r>
      <w:r w:rsidR="000F78AF">
        <w:rPr>
          <w:rFonts w:ascii="Times New Roman" w:hAnsi="Times New Roman" w:cs="Times New Roman"/>
          <w:color w:val="222222"/>
          <w:sz w:val="28"/>
          <w:szCs w:val="28"/>
          <w:shd w:val="clear" w:color="auto" w:fill="FFFFFF"/>
        </w:rPr>
        <w:t xml:space="preserve">денежное </w:t>
      </w:r>
      <w:r w:rsidR="00AC57DB">
        <w:rPr>
          <w:rFonts w:ascii="Times New Roman" w:hAnsi="Times New Roman" w:cs="Times New Roman"/>
          <w:color w:val="222222"/>
          <w:sz w:val="28"/>
          <w:szCs w:val="28"/>
          <w:shd w:val="clear" w:color="auto" w:fill="FFFFFF"/>
        </w:rPr>
        <w:t>пожертвование на социальные мероприятия, проводимые церковью. Более того, пожертвования</w:t>
      </w:r>
      <w:r w:rsidR="000F78AF">
        <w:rPr>
          <w:rFonts w:ascii="Times New Roman" w:hAnsi="Times New Roman" w:cs="Times New Roman"/>
          <w:color w:val="222222"/>
          <w:sz w:val="28"/>
          <w:szCs w:val="28"/>
          <w:shd w:val="clear" w:color="auto" w:fill="FFFFFF"/>
        </w:rPr>
        <w:t xml:space="preserve"> (как денежные, так и материальные – одежда, пища)</w:t>
      </w:r>
      <w:r w:rsidR="00AC57DB">
        <w:rPr>
          <w:rFonts w:ascii="Times New Roman" w:hAnsi="Times New Roman" w:cs="Times New Roman"/>
          <w:color w:val="222222"/>
          <w:sz w:val="28"/>
          <w:szCs w:val="28"/>
          <w:shd w:val="clear" w:color="auto" w:fill="FFFFFF"/>
        </w:rPr>
        <w:t xml:space="preserve"> собираются на службах, концертах по поводу традиционных религиозных праздников, традиционных ярмарках по сбору средств</w:t>
      </w:r>
      <w:r w:rsidR="000F78AF">
        <w:rPr>
          <w:rFonts w:ascii="Times New Roman" w:hAnsi="Times New Roman" w:cs="Times New Roman"/>
          <w:color w:val="222222"/>
          <w:sz w:val="28"/>
          <w:szCs w:val="28"/>
          <w:shd w:val="clear" w:color="auto" w:fill="FFFFFF"/>
        </w:rPr>
        <w:t xml:space="preserve"> и вещей. При приходах действуют столовые, где бездомные либо просто бедняки могут получить горячее питание и одежду. </w:t>
      </w:r>
      <w:r>
        <w:rPr>
          <w:rFonts w:ascii="Times New Roman" w:hAnsi="Times New Roman" w:cs="Times New Roman"/>
          <w:color w:val="222222"/>
          <w:sz w:val="28"/>
          <w:szCs w:val="28"/>
          <w:shd w:val="clear" w:color="auto" w:fill="FFFFFF"/>
        </w:rPr>
        <w:t xml:space="preserve">Во многих приходах в осенне-зимний период функционируют специальные центры, где бездомные могут переночевать. Например, церковь </w:t>
      </w:r>
      <w:r>
        <w:rPr>
          <w:rFonts w:ascii="Times New Roman" w:hAnsi="Times New Roman" w:cs="Times New Roman"/>
          <w:color w:val="222222"/>
          <w:sz w:val="28"/>
          <w:szCs w:val="28"/>
          <w:shd w:val="clear" w:color="auto" w:fill="FFFFFF"/>
          <w:lang w:val="en-US"/>
        </w:rPr>
        <w:t>Mayers</w:t>
      </w:r>
      <w:r w:rsidRPr="00107A0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Park</w:t>
      </w:r>
      <w:r w:rsidRPr="00107A0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Baptist</w:t>
      </w:r>
      <w:r w:rsidRPr="00107A0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Church</w:t>
      </w:r>
      <w:r w:rsidRPr="00107A05">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города Шарлотт, Северная Каролина, сотрудничает сразу с  несколькими волонтерскими организациями, предоставляющими ночлег для бездомных с декабря по март.</w:t>
      </w:r>
      <w:r>
        <w:rPr>
          <w:rStyle w:val="a6"/>
          <w:rFonts w:ascii="Times New Roman" w:hAnsi="Times New Roman" w:cs="Times New Roman"/>
          <w:color w:val="222222"/>
          <w:sz w:val="28"/>
          <w:szCs w:val="28"/>
          <w:shd w:val="clear" w:color="auto" w:fill="FFFFFF"/>
        </w:rPr>
        <w:footnoteReference w:id="77"/>
      </w:r>
      <w:r>
        <w:rPr>
          <w:rFonts w:ascii="Times New Roman" w:hAnsi="Times New Roman" w:cs="Times New Roman"/>
          <w:color w:val="222222"/>
          <w:sz w:val="28"/>
          <w:szCs w:val="28"/>
          <w:shd w:val="clear" w:color="auto" w:fill="FFFFFF"/>
        </w:rPr>
        <w:t xml:space="preserve"> </w:t>
      </w:r>
    </w:p>
    <w:p w:rsidR="00FE1C6D" w:rsidRPr="00107A05" w:rsidRDefault="00107A05" w:rsidP="00107A05">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Говоря о последнем блоке наиболее острых социально-экономических проблем, то есть о высоком уровне всех видов преступности, следует отметить, что ц</w:t>
      </w:r>
      <w:r w:rsidR="00FE1C6D">
        <w:rPr>
          <w:rFonts w:ascii="Times New Roman" w:hAnsi="Times New Roman" w:cs="Times New Roman"/>
          <w:color w:val="222222"/>
          <w:sz w:val="28"/>
          <w:szCs w:val="28"/>
          <w:shd w:val="clear" w:color="auto" w:fill="FFFFFF"/>
        </w:rPr>
        <w:t>ерковь как важный социал</w:t>
      </w:r>
      <w:r w:rsidR="0057006F">
        <w:rPr>
          <w:rFonts w:ascii="Times New Roman" w:hAnsi="Times New Roman" w:cs="Times New Roman"/>
          <w:color w:val="222222"/>
          <w:sz w:val="28"/>
          <w:szCs w:val="28"/>
          <w:shd w:val="clear" w:color="auto" w:fill="FFFFFF"/>
        </w:rPr>
        <w:t>ьно-экономический институт афро</w:t>
      </w:r>
      <w:r w:rsidR="00FE1C6D">
        <w:rPr>
          <w:rFonts w:ascii="Times New Roman" w:hAnsi="Times New Roman" w:cs="Times New Roman"/>
          <w:color w:val="222222"/>
          <w:sz w:val="28"/>
          <w:szCs w:val="28"/>
          <w:shd w:val="clear" w:color="auto" w:fill="FFFFFF"/>
        </w:rPr>
        <w:t xml:space="preserve">американского сообщества является одним из лучших путей преодоления данной проблемы. </w:t>
      </w:r>
      <w:r w:rsidR="0057006F">
        <w:rPr>
          <w:rFonts w:ascii="Times New Roman" w:hAnsi="Times New Roman" w:cs="Times New Roman"/>
          <w:color w:val="222222"/>
          <w:sz w:val="28"/>
          <w:szCs w:val="28"/>
          <w:shd w:val="clear" w:color="auto" w:fill="FFFFFF"/>
        </w:rPr>
        <w:t>К примеру, п</w:t>
      </w:r>
      <w:r w:rsidR="00FE1C6D">
        <w:rPr>
          <w:rFonts w:ascii="Times New Roman" w:hAnsi="Times New Roman" w:cs="Times New Roman"/>
          <w:color w:val="222222"/>
          <w:sz w:val="28"/>
          <w:szCs w:val="28"/>
          <w:shd w:val="clear" w:color="auto" w:fill="FFFFFF"/>
        </w:rPr>
        <w:t xml:space="preserve">ервая программа по защите детей от взросления в неблагоприятной обстановке стартовала в </w:t>
      </w:r>
      <w:r w:rsidR="00FE1C6D">
        <w:rPr>
          <w:rFonts w:ascii="Times New Roman" w:hAnsi="Times New Roman" w:cs="Times New Roman"/>
          <w:color w:val="222222"/>
          <w:sz w:val="28"/>
          <w:szCs w:val="28"/>
          <w:shd w:val="clear" w:color="auto" w:fill="FFFFFF"/>
        </w:rPr>
        <w:lastRenderedPageBreak/>
        <w:t xml:space="preserve">Филадельфии в 2000 году, когда пасторы набирали волонтеров для  постоянного взаимодействия с ребенком, которые бы полностью отвечали за его обучение и досуг. </w:t>
      </w:r>
      <w:r w:rsidR="00FE1C6D">
        <w:rPr>
          <w:rStyle w:val="a6"/>
          <w:rFonts w:ascii="Times New Roman" w:hAnsi="Times New Roman" w:cs="Times New Roman"/>
          <w:color w:val="222222"/>
          <w:sz w:val="28"/>
          <w:szCs w:val="28"/>
          <w:shd w:val="clear" w:color="auto" w:fill="FFFFFF"/>
        </w:rPr>
        <w:footnoteReference w:id="78"/>
      </w:r>
      <w:r w:rsidR="00FE1C6D" w:rsidRPr="006719F1">
        <w:rPr>
          <w:rFonts w:ascii="Times New Roman" w:hAnsi="Times New Roman" w:cs="Times New Roman"/>
          <w:color w:val="222222"/>
          <w:sz w:val="28"/>
          <w:szCs w:val="28"/>
          <w:shd w:val="clear" w:color="auto" w:fill="FFFFFF"/>
        </w:rPr>
        <w:t xml:space="preserve"> </w:t>
      </w:r>
      <w:r w:rsidR="00FE1C6D">
        <w:rPr>
          <w:rFonts w:ascii="Times New Roman" w:hAnsi="Times New Roman" w:cs="Times New Roman"/>
          <w:color w:val="222222"/>
          <w:sz w:val="28"/>
          <w:szCs w:val="28"/>
          <w:shd w:val="clear" w:color="auto" w:fill="FFFFFF"/>
        </w:rPr>
        <w:t>Сейчас подобных программ насчитывается более 250 в 48 штатах, в том числе и в южных сообществах, при участии бол</w:t>
      </w:r>
      <w:r w:rsidR="0057006F">
        <w:rPr>
          <w:rFonts w:ascii="Times New Roman" w:hAnsi="Times New Roman" w:cs="Times New Roman"/>
          <w:color w:val="222222"/>
          <w:sz w:val="28"/>
          <w:szCs w:val="28"/>
          <w:shd w:val="clear" w:color="auto" w:fill="FFFFFF"/>
        </w:rPr>
        <w:t>ее 6000 церквей. Например, при а</w:t>
      </w:r>
      <w:r w:rsidR="00FE1C6D">
        <w:rPr>
          <w:rFonts w:ascii="Times New Roman" w:hAnsi="Times New Roman" w:cs="Times New Roman"/>
          <w:color w:val="222222"/>
          <w:sz w:val="28"/>
          <w:szCs w:val="28"/>
          <w:shd w:val="clear" w:color="auto" w:fill="FFFFFF"/>
        </w:rPr>
        <w:t>фриканской методистской епископальной ц</w:t>
      </w:r>
      <w:r w:rsidR="0057006F">
        <w:rPr>
          <w:rFonts w:ascii="Times New Roman" w:hAnsi="Times New Roman" w:cs="Times New Roman"/>
          <w:color w:val="222222"/>
          <w:sz w:val="28"/>
          <w:szCs w:val="28"/>
          <w:shd w:val="clear" w:color="auto" w:fill="FFFFFF"/>
        </w:rPr>
        <w:t>ерк</w:t>
      </w:r>
      <w:r w:rsidR="00FE1C6D">
        <w:rPr>
          <w:rFonts w:ascii="Times New Roman" w:hAnsi="Times New Roman" w:cs="Times New Roman"/>
          <w:color w:val="222222"/>
          <w:sz w:val="28"/>
          <w:szCs w:val="28"/>
          <w:shd w:val="clear" w:color="auto" w:fill="FFFFFF"/>
        </w:rPr>
        <w:t xml:space="preserve">ви в г. Тоусон, Мэриленд существует Центр Семейной жизни, где более 100 волонтеров помогают детям с проблемами дома от 6 до 15 лет учиться в бесплатной школе, организуют дополнительные уроки, разнообразные кружки. </w:t>
      </w:r>
      <w:r w:rsidR="00FE1C6D">
        <w:rPr>
          <w:rStyle w:val="a6"/>
          <w:rFonts w:ascii="Times New Roman" w:hAnsi="Times New Roman" w:cs="Times New Roman"/>
          <w:color w:val="222222"/>
          <w:sz w:val="28"/>
          <w:szCs w:val="28"/>
          <w:shd w:val="clear" w:color="auto" w:fill="FFFFFF"/>
        </w:rPr>
        <w:footnoteReference w:id="79"/>
      </w:r>
      <w:r w:rsidR="00FE1C6D">
        <w:rPr>
          <w:rFonts w:ascii="Times New Roman" w:hAnsi="Times New Roman" w:cs="Times New Roman"/>
          <w:color w:val="222222"/>
          <w:sz w:val="28"/>
          <w:szCs w:val="28"/>
          <w:shd w:val="clear" w:color="auto" w:fill="FFFFFF"/>
        </w:rPr>
        <w:t xml:space="preserve"> В рамках инициативы волонтерской христианской организации «Сыны Аллена»</w:t>
      </w:r>
      <w:r w:rsidR="00FE1C6D">
        <w:rPr>
          <w:rStyle w:val="a6"/>
          <w:rFonts w:ascii="Times New Roman" w:hAnsi="Times New Roman" w:cs="Times New Roman"/>
          <w:color w:val="222222"/>
          <w:sz w:val="28"/>
          <w:szCs w:val="28"/>
          <w:shd w:val="clear" w:color="auto" w:fill="FFFFFF"/>
        </w:rPr>
        <w:footnoteReference w:id="80"/>
      </w:r>
      <w:r w:rsidR="0057006F">
        <w:rPr>
          <w:rFonts w:ascii="Times New Roman" w:hAnsi="Times New Roman" w:cs="Times New Roman"/>
          <w:color w:val="222222"/>
          <w:sz w:val="28"/>
          <w:szCs w:val="28"/>
          <w:shd w:val="clear" w:color="auto" w:fill="FFFFFF"/>
        </w:rPr>
        <w:t xml:space="preserve"> в содействии с баптистской церковью</w:t>
      </w:r>
      <w:r w:rsidR="00FE1C6D">
        <w:rPr>
          <w:rFonts w:ascii="Times New Roman" w:hAnsi="Times New Roman" w:cs="Times New Roman"/>
          <w:color w:val="222222"/>
          <w:sz w:val="28"/>
          <w:szCs w:val="28"/>
          <w:shd w:val="clear" w:color="auto" w:fill="FFFFFF"/>
        </w:rPr>
        <w:t xml:space="preserve"> в г. Нэшвил, Теннесси, постоянно функционирует двойная программа. Во-первых, у детей есть наставники, которые не только помогают их обучению и воспитанию в них праведных христиан, но и развивают в детях всевозможные таланты. Во-вторых, данная инициатива задействует заключенных, которые готовятся в ближайшее время выйти на свободу, ведь очень многие преступники желают начать жизнь заново, совершать только правильные поступки, но из-за отсутствия положительного опыта или возвращения в неблагоприятную обстановку они вновь встают на преступны</w:t>
      </w:r>
      <w:r w:rsidR="0057006F">
        <w:rPr>
          <w:rFonts w:ascii="Times New Roman" w:hAnsi="Times New Roman" w:cs="Times New Roman"/>
          <w:color w:val="222222"/>
          <w:sz w:val="28"/>
          <w:szCs w:val="28"/>
          <w:shd w:val="clear" w:color="auto" w:fill="FFFFFF"/>
        </w:rPr>
        <w:t>й путь. Волонтеры помогают афро</w:t>
      </w:r>
      <w:r w:rsidR="00FE1C6D">
        <w:rPr>
          <w:rFonts w:ascii="Times New Roman" w:hAnsi="Times New Roman" w:cs="Times New Roman"/>
          <w:color w:val="222222"/>
          <w:sz w:val="28"/>
          <w:szCs w:val="28"/>
          <w:shd w:val="clear" w:color="auto" w:fill="FFFFFF"/>
        </w:rPr>
        <w:t xml:space="preserve">американцам подготовиться к нормальному образу жизни после тюрьмы, ищут работу, и являются своеобразными «духовными наставниками». Или программы, направленные на обучение и открытия своего бизнеса по возвращении на свободу. Например, Программа предпринимателей, запущенная в г. Лексингтон, Кентукки в 2011 году обеспечивает бывших заключенных деньгами на образование или на открытие своего бизнеса, тем самым снижая риск возврата человека к преступным действиям и стимулируя экономику путем формирования новых мелких предприятий. Примеров подобных программ можно привести </w:t>
      </w:r>
      <w:r w:rsidR="00FE1C6D">
        <w:rPr>
          <w:rFonts w:ascii="Times New Roman" w:hAnsi="Times New Roman" w:cs="Times New Roman"/>
          <w:color w:val="222222"/>
          <w:sz w:val="28"/>
          <w:szCs w:val="28"/>
          <w:shd w:val="clear" w:color="auto" w:fill="FFFFFF"/>
        </w:rPr>
        <w:lastRenderedPageBreak/>
        <w:t xml:space="preserve">достаточно много. Стоит лишь отметить тот факт, что они действительно работают на практике. </w:t>
      </w:r>
    </w:p>
    <w:p w:rsidR="00FE1C6D" w:rsidRDefault="0057006F"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Говоря о решении проблем в сфере образования, стоит повториться, что</w:t>
      </w:r>
      <w:r w:rsidR="00FE1C6D">
        <w:rPr>
          <w:rFonts w:ascii="Times New Roman" w:hAnsi="Times New Roman" w:cs="Times New Roman"/>
          <w:color w:val="222222"/>
          <w:sz w:val="28"/>
          <w:szCs w:val="28"/>
          <w:shd w:val="clear" w:color="auto" w:fill="FFFFFF"/>
        </w:rPr>
        <w:t xml:space="preserve"> церковь в течение истории выполняла функции о</w:t>
      </w:r>
      <w:r>
        <w:rPr>
          <w:rFonts w:ascii="Times New Roman" w:hAnsi="Times New Roman" w:cs="Times New Roman"/>
          <w:color w:val="222222"/>
          <w:sz w:val="28"/>
          <w:szCs w:val="28"/>
          <w:shd w:val="clear" w:color="auto" w:fill="FFFFFF"/>
        </w:rPr>
        <w:t>бразовательного центра для афро</w:t>
      </w:r>
      <w:r w:rsidR="00FE1C6D">
        <w:rPr>
          <w:rFonts w:ascii="Times New Roman" w:hAnsi="Times New Roman" w:cs="Times New Roman"/>
          <w:color w:val="222222"/>
          <w:sz w:val="28"/>
          <w:szCs w:val="28"/>
          <w:shd w:val="clear" w:color="auto" w:fill="FFFFFF"/>
        </w:rPr>
        <w:t xml:space="preserve">американцев и даже в 21 веке продолжает следовать данной традиции. Именно церковь может сократить </w:t>
      </w:r>
      <w:r>
        <w:rPr>
          <w:rFonts w:ascii="Times New Roman" w:hAnsi="Times New Roman" w:cs="Times New Roman"/>
          <w:color w:val="222222"/>
          <w:sz w:val="28"/>
          <w:szCs w:val="28"/>
          <w:shd w:val="clear" w:color="auto" w:fill="FFFFFF"/>
        </w:rPr>
        <w:t>существующую разницу между афро</w:t>
      </w:r>
      <w:r w:rsidR="00FE1C6D">
        <w:rPr>
          <w:rFonts w:ascii="Times New Roman" w:hAnsi="Times New Roman" w:cs="Times New Roman"/>
          <w:color w:val="222222"/>
          <w:sz w:val="28"/>
          <w:szCs w:val="28"/>
          <w:shd w:val="clear" w:color="auto" w:fill="FFFFFF"/>
        </w:rPr>
        <w:t>американскими учениками и учениками других этнических групп, так как финансирование подобных учреждений ведется посредством пожертвований и вливания средств, полученн</w:t>
      </w:r>
      <w:r>
        <w:rPr>
          <w:rFonts w:ascii="Times New Roman" w:hAnsi="Times New Roman" w:cs="Times New Roman"/>
          <w:color w:val="222222"/>
          <w:sz w:val="28"/>
          <w:szCs w:val="28"/>
          <w:shd w:val="clear" w:color="auto" w:fill="FFFFFF"/>
        </w:rPr>
        <w:t>ых от грантов, предоставленных п</w:t>
      </w:r>
      <w:r w:rsidR="00FE1C6D">
        <w:rPr>
          <w:rFonts w:ascii="Times New Roman" w:hAnsi="Times New Roman" w:cs="Times New Roman"/>
          <w:color w:val="222222"/>
          <w:sz w:val="28"/>
          <w:szCs w:val="28"/>
          <w:shd w:val="clear" w:color="auto" w:fill="FFFFFF"/>
        </w:rPr>
        <w:t xml:space="preserve">равительством. Этот факт является немаловажным при выборе школы для ребенка из неблагополучной семьи или без средств к существованию. Учитывая неблагоприятную экономическую и социальную обстановку внутри сообщества, многие дети, как мы отмечали ранее, становятся малолетними преступниками. Примечателен тот факт, что школьники, получающие образование в местных церковных школах, реже становятся преступниками и наркоманами. В подобных школах учат не только обычным общеобразовательным дисциплинам, но и преподают христианское учение. </w:t>
      </w:r>
    </w:p>
    <w:p w:rsidR="00FE1C6D" w:rsidRDefault="00FE1C6D"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Церкви также организуют бесплатные образовательные курсы, где преподаватели помогают подготовиться к тесту или просто разобраться в каком-либо предмете. Первая подобная программа возникла в Калифорнии, в городе Окланд, где на территории церквей было организовано около 20 бесплатных пробных центров по подготовке к поступлению в колледж. Сейчас такая практика работает повсеместно. Государственные агентства используют церковные приходы для организации различных бесплатных мероприятий для образования детей. Например, Национальный Научный Фонд постоянно проводит так называемые «научные субботы» по всей </w:t>
      </w:r>
      <w:r>
        <w:rPr>
          <w:rFonts w:ascii="Times New Roman" w:hAnsi="Times New Roman" w:cs="Times New Roman"/>
          <w:color w:val="222222"/>
          <w:sz w:val="28"/>
          <w:szCs w:val="28"/>
          <w:shd w:val="clear" w:color="auto" w:fill="FFFFFF"/>
        </w:rPr>
        <w:lastRenderedPageBreak/>
        <w:t xml:space="preserve">стране </w:t>
      </w:r>
      <w:r>
        <w:rPr>
          <w:rStyle w:val="a6"/>
          <w:rFonts w:ascii="Times New Roman" w:hAnsi="Times New Roman" w:cs="Times New Roman"/>
          <w:color w:val="222222"/>
          <w:sz w:val="28"/>
          <w:szCs w:val="28"/>
          <w:shd w:val="clear" w:color="auto" w:fill="FFFFFF"/>
        </w:rPr>
        <w:footnoteReference w:id="81"/>
      </w:r>
      <w:r>
        <w:rPr>
          <w:rFonts w:ascii="Times New Roman" w:hAnsi="Times New Roman" w:cs="Times New Roman"/>
          <w:color w:val="222222"/>
          <w:sz w:val="28"/>
          <w:szCs w:val="28"/>
          <w:shd w:val="clear" w:color="auto" w:fill="FFFFFF"/>
        </w:rPr>
        <w:t xml:space="preserve">, где проводит лекции на научные темы. Церковь, в свою очередь, собирает детей и ассистирует на мероприятии. </w:t>
      </w:r>
    </w:p>
    <w:p w:rsidR="00FE1C6D" w:rsidRDefault="00FE1C6D"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Еще</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в</w:t>
      </w:r>
      <w:r w:rsidRPr="00685FE3">
        <w:rPr>
          <w:rFonts w:ascii="Times New Roman" w:hAnsi="Times New Roman" w:cs="Times New Roman"/>
          <w:color w:val="222222"/>
          <w:sz w:val="28"/>
          <w:szCs w:val="28"/>
          <w:shd w:val="clear" w:color="auto" w:fill="FFFFFF"/>
        </w:rPr>
        <w:t xml:space="preserve"> 1986 </w:t>
      </w:r>
      <w:r>
        <w:rPr>
          <w:rFonts w:ascii="Times New Roman" w:hAnsi="Times New Roman" w:cs="Times New Roman"/>
          <w:color w:val="222222"/>
          <w:sz w:val="28"/>
          <w:szCs w:val="28"/>
          <w:shd w:val="clear" w:color="auto" w:fill="FFFFFF"/>
        </w:rPr>
        <w:t>году</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American</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Association</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for</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the</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Advancement</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of</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Science</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начала</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осуществлять</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образовательные</w:t>
      </w:r>
      <w:r w:rsidRPr="00685FE3">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проекты, базируемые на </w:t>
      </w:r>
      <w:r w:rsidR="0057006F">
        <w:rPr>
          <w:rFonts w:ascii="Times New Roman" w:hAnsi="Times New Roman" w:cs="Times New Roman"/>
          <w:color w:val="222222"/>
          <w:sz w:val="28"/>
          <w:szCs w:val="28"/>
          <w:shd w:val="clear" w:color="auto" w:fill="FFFFFF"/>
        </w:rPr>
        <w:t>деятельности черной ц</w:t>
      </w:r>
      <w:r>
        <w:rPr>
          <w:rFonts w:ascii="Times New Roman" w:hAnsi="Times New Roman" w:cs="Times New Roman"/>
          <w:color w:val="222222"/>
          <w:sz w:val="28"/>
          <w:szCs w:val="28"/>
          <w:shd w:val="clear" w:color="auto" w:fill="FFFFFF"/>
        </w:rPr>
        <w:t xml:space="preserve">еркви. Иными словами, данная ассоциация внедряет образовательные программы по улучшению навыков школьников в математике, чтении, письме и прочих предметах, предоставляя преподавателей-волонтеров, а также необходимые учебники и материалы. Сейчас программа поддержана объединением баптистских церквей </w:t>
      </w:r>
      <w:r>
        <w:rPr>
          <w:rFonts w:ascii="Times New Roman" w:hAnsi="Times New Roman" w:cs="Times New Roman"/>
          <w:color w:val="222222"/>
          <w:sz w:val="28"/>
          <w:szCs w:val="28"/>
          <w:shd w:val="clear" w:color="auto" w:fill="FFFFFF"/>
          <w:lang w:val="en-US"/>
        </w:rPr>
        <w:t>The</w:t>
      </w:r>
      <w:r w:rsidRPr="001A7D36">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Black</w:t>
      </w:r>
      <w:r w:rsidRPr="001A7D36">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Church</w:t>
      </w:r>
      <w:r w:rsidRPr="001A7D36">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Initiative</w:t>
      </w:r>
      <w:r>
        <w:rPr>
          <w:rFonts w:ascii="Times New Roman" w:hAnsi="Times New Roman" w:cs="Times New Roman"/>
          <w:color w:val="222222"/>
          <w:sz w:val="28"/>
          <w:szCs w:val="28"/>
          <w:shd w:val="clear" w:color="auto" w:fill="FFFFFF"/>
        </w:rPr>
        <w:t xml:space="preserve">, что </w:t>
      </w:r>
      <w:r w:rsidR="0057006F">
        <w:rPr>
          <w:rFonts w:ascii="Times New Roman" w:hAnsi="Times New Roman" w:cs="Times New Roman"/>
          <w:color w:val="222222"/>
          <w:sz w:val="28"/>
          <w:szCs w:val="28"/>
          <w:shd w:val="clear" w:color="auto" w:fill="FFFFFF"/>
        </w:rPr>
        <w:t>позволило</w:t>
      </w:r>
      <w:r>
        <w:rPr>
          <w:rFonts w:ascii="Times New Roman" w:hAnsi="Times New Roman" w:cs="Times New Roman"/>
          <w:color w:val="222222"/>
          <w:sz w:val="28"/>
          <w:szCs w:val="28"/>
          <w:shd w:val="clear" w:color="auto" w:fill="FFFFFF"/>
        </w:rPr>
        <w:t xml:space="preserve"> этой инициативе </w:t>
      </w:r>
      <w:r w:rsidR="0057006F">
        <w:rPr>
          <w:rFonts w:ascii="Times New Roman" w:hAnsi="Times New Roman" w:cs="Times New Roman"/>
          <w:color w:val="222222"/>
          <w:sz w:val="28"/>
          <w:szCs w:val="28"/>
          <w:shd w:val="clear" w:color="auto" w:fill="FFFFFF"/>
        </w:rPr>
        <w:t xml:space="preserve">перейти на </w:t>
      </w:r>
      <w:r>
        <w:rPr>
          <w:rFonts w:ascii="Times New Roman" w:hAnsi="Times New Roman" w:cs="Times New Roman"/>
          <w:color w:val="222222"/>
          <w:sz w:val="28"/>
          <w:szCs w:val="28"/>
          <w:shd w:val="clear" w:color="auto" w:fill="FFFFFF"/>
        </w:rPr>
        <w:t xml:space="preserve">национальный уровень. </w:t>
      </w:r>
      <w:r w:rsidR="0057006F">
        <w:rPr>
          <w:rFonts w:ascii="Times New Roman" w:hAnsi="Times New Roman" w:cs="Times New Roman"/>
          <w:color w:val="222222"/>
          <w:sz w:val="28"/>
          <w:szCs w:val="28"/>
          <w:shd w:val="clear" w:color="auto" w:fill="FFFFFF"/>
        </w:rPr>
        <w:t xml:space="preserve">К программе может </w:t>
      </w:r>
      <w:r>
        <w:rPr>
          <w:rFonts w:ascii="Times New Roman" w:hAnsi="Times New Roman" w:cs="Times New Roman"/>
          <w:color w:val="222222"/>
          <w:sz w:val="28"/>
          <w:szCs w:val="28"/>
          <w:shd w:val="clear" w:color="auto" w:fill="FFFFFF"/>
        </w:rPr>
        <w:t>присоединиться</w:t>
      </w:r>
      <w:r w:rsidR="0057006F">
        <w:rPr>
          <w:rFonts w:ascii="Times New Roman" w:hAnsi="Times New Roman" w:cs="Times New Roman"/>
          <w:color w:val="222222"/>
          <w:sz w:val="28"/>
          <w:szCs w:val="28"/>
          <w:shd w:val="clear" w:color="auto" w:fill="FFFFFF"/>
        </w:rPr>
        <w:t xml:space="preserve"> любая церковь</w:t>
      </w:r>
      <w:r>
        <w:rPr>
          <w:rFonts w:ascii="Times New Roman" w:hAnsi="Times New Roman" w:cs="Times New Roman"/>
          <w:color w:val="222222"/>
          <w:sz w:val="28"/>
          <w:szCs w:val="28"/>
          <w:shd w:val="clear" w:color="auto" w:fill="FFFFFF"/>
        </w:rPr>
        <w:t>, набрав</w:t>
      </w:r>
      <w:r w:rsidR="0057006F">
        <w:rPr>
          <w:rFonts w:ascii="Times New Roman" w:hAnsi="Times New Roman" w:cs="Times New Roman"/>
          <w:color w:val="222222"/>
          <w:sz w:val="28"/>
          <w:szCs w:val="28"/>
          <w:shd w:val="clear" w:color="auto" w:fill="FFFFFF"/>
        </w:rPr>
        <w:t>шая</w:t>
      </w:r>
      <w:r>
        <w:rPr>
          <w:rFonts w:ascii="Times New Roman" w:hAnsi="Times New Roman" w:cs="Times New Roman"/>
          <w:color w:val="222222"/>
          <w:sz w:val="28"/>
          <w:szCs w:val="28"/>
          <w:shd w:val="clear" w:color="auto" w:fill="FFFFFF"/>
        </w:rPr>
        <w:t xml:space="preserve"> определенное количество учеников для участия в лекциях. Если говорить о финансировании данного проекта, то он по большей части состоит из пожертвований частных фондов и корпораций, таких как Фонд Карнеги, Корпорация Эпл и прочие. Также инициатива поддерживается личными пожертвованиями американцев, чаще всего непосредственно жителей того или иного города, где будет внедрена программа.</w:t>
      </w:r>
    </w:p>
    <w:p w:rsidR="00FE1C6D" w:rsidRPr="00063FB1" w:rsidRDefault="00FE1C6D" w:rsidP="00FE1C6D">
      <w:pPr>
        <w:tabs>
          <w:tab w:val="left" w:pos="3845"/>
        </w:tabs>
        <w:spacing w:line="360" w:lineRule="auto"/>
        <w:ind w:firstLine="851"/>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Если говорить о высших учебных заведениях, базирующихся</w:t>
      </w:r>
      <w:r w:rsidR="001F4C2F">
        <w:rPr>
          <w:rFonts w:ascii="Times New Roman" w:hAnsi="Times New Roman" w:cs="Times New Roman"/>
          <w:color w:val="222222"/>
          <w:sz w:val="28"/>
          <w:szCs w:val="28"/>
          <w:shd w:val="clear" w:color="auto" w:fill="FFFFFF"/>
        </w:rPr>
        <w:t xml:space="preserve"> на основе церкви, то следует за</w:t>
      </w:r>
      <w:r>
        <w:rPr>
          <w:rFonts w:ascii="Times New Roman" w:hAnsi="Times New Roman" w:cs="Times New Roman"/>
          <w:color w:val="222222"/>
          <w:sz w:val="28"/>
          <w:szCs w:val="28"/>
          <w:shd w:val="clear" w:color="auto" w:fill="FFFFFF"/>
        </w:rPr>
        <w:t>метить, что первое подобное учреждение возникло еще в 1865 году в Северной Каролине (</w:t>
      </w:r>
      <w:r>
        <w:rPr>
          <w:rFonts w:ascii="Times New Roman" w:hAnsi="Times New Roman" w:cs="Times New Roman"/>
          <w:color w:val="222222"/>
          <w:sz w:val="28"/>
          <w:szCs w:val="28"/>
          <w:shd w:val="clear" w:color="auto" w:fill="FFFFFF"/>
          <w:lang w:val="en-US"/>
        </w:rPr>
        <w:t>Shaw</w:t>
      </w:r>
      <w:r w:rsidRPr="00063FB1">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lang w:val="en-US"/>
        </w:rPr>
        <w:t>University</w:t>
      </w:r>
      <w:r>
        <w:rPr>
          <w:rFonts w:ascii="Times New Roman" w:hAnsi="Times New Roman" w:cs="Times New Roman"/>
          <w:color w:val="222222"/>
          <w:sz w:val="28"/>
          <w:szCs w:val="28"/>
          <w:shd w:val="clear" w:color="auto" w:fill="FFFFFF"/>
        </w:rPr>
        <w:t>).</w:t>
      </w:r>
      <w:r>
        <w:rPr>
          <w:rStyle w:val="a6"/>
          <w:rFonts w:ascii="Times New Roman" w:hAnsi="Times New Roman" w:cs="Times New Roman"/>
          <w:color w:val="222222"/>
          <w:sz w:val="28"/>
          <w:szCs w:val="28"/>
          <w:shd w:val="clear" w:color="auto" w:fill="FFFFFF"/>
        </w:rPr>
        <w:footnoteReference w:id="82"/>
      </w:r>
      <w:r>
        <w:rPr>
          <w:rFonts w:ascii="Times New Roman" w:hAnsi="Times New Roman" w:cs="Times New Roman"/>
          <w:color w:val="222222"/>
          <w:sz w:val="28"/>
          <w:szCs w:val="28"/>
          <w:shd w:val="clear" w:color="auto" w:fill="FFFFFF"/>
        </w:rPr>
        <w:t xml:space="preserve"> История Университета началась с простых лекций по теологии для бывших рабов. Пасторы-преподаватели учили читать и правильно интерпретировать Библию. Позже стали обучать медицине и фармацевтике, и к началу 20 века в Университете насчитывалось более 10 специальностей. </w:t>
      </w:r>
    </w:p>
    <w:p w:rsidR="00FE1C6D" w:rsidRDefault="00FE1C6D" w:rsidP="00FE1C6D">
      <w:pPr>
        <w:tabs>
          <w:tab w:val="left" w:pos="3845"/>
        </w:tabs>
        <w:spacing w:line="360" w:lineRule="auto"/>
        <w:ind w:firstLine="851"/>
        <w:rPr>
          <w:rFonts w:ascii="Times New Roman" w:hAnsi="Times New Roman" w:cs="Times New Roman"/>
          <w:color w:val="222222"/>
          <w:sz w:val="28"/>
          <w:szCs w:val="28"/>
          <w:shd w:val="clear" w:color="auto" w:fill="FFFFFF"/>
        </w:rPr>
      </w:pPr>
      <w:r w:rsidRPr="00F93A74">
        <w:rPr>
          <w:rFonts w:ascii="Times New Roman" w:hAnsi="Times New Roman" w:cs="Times New Roman"/>
          <w:color w:val="222222"/>
          <w:sz w:val="28"/>
          <w:szCs w:val="28"/>
          <w:shd w:val="clear" w:color="auto" w:fill="FFFFFF"/>
        </w:rPr>
        <w:t xml:space="preserve">На сегодняшний день насчитывается 107 университетов, созданных на базе церкви, из них 51 является государственными. </w:t>
      </w:r>
      <w:r>
        <w:rPr>
          <w:rFonts w:ascii="Times New Roman" w:hAnsi="Times New Roman" w:cs="Times New Roman"/>
          <w:color w:val="222222"/>
          <w:sz w:val="28"/>
          <w:szCs w:val="28"/>
          <w:shd w:val="clear" w:color="auto" w:fill="FFFFFF"/>
        </w:rPr>
        <w:t>В</w:t>
      </w:r>
      <w:r w:rsidRPr="00811CBE">
        <w:rPr>
          <w:rFonts w:ascii="Times New Roman" w:hAnsi="Times New Roman" w:cs="Times New Roman"/>
          <w:color w:val="222222"/>
          <w:sz w:val="28"/>
          <w:szCs w:val="28"/>
          <w:shd w:val="clear" w:color="auto" w:fill="FFFFFF"/>
        </w:rPr>
        <w:t xml:space="preserve"> 1989 </w:t>
      </w:r>
      <w:r>
        <w:rPr>
          <w:rFonts w:ascii="Times New Roman" w:hAnsi="Times New Roman" w:cs="Times New Roman"/>
          <w:color w:val="222222"/>
          <w:sz w:val="28"/>
          <w:szCs w:val="28"/>
          <w:shd w:val="clear" w:color="auto" w:fill="FFFFFF"/>
        </w:rPr>
        <w:t>году</w:t>
      </w:r>
      <w:r w:rsidRPr="00811CB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Президент</w:t>
      </w:r>
      <w:r w:rsidRPr="00811CB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Джордж</w:t>
      </w:r>
      <w:r w:rsidRPr="00811CB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Буш</w:t>
      </w:r>
      <w:r w:rsidRPr="00811CB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подписал</w:t>
      </w:r>
      <w:r w:rsidRPr="00811CB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Указ</w:t>
      </w:r>
      <w:r w:rsidRPr="00811CBE">
        <w:rPr>
          <w:rFonts w:ascii="Times New Roman" w:hAnsi="Times New Roman" w:cs="Times New Roman"/>
          <w:color w:val="222222"/>
          <w:sz w:val="28"/>
          <w:szCs w:val="28"/>
          <w:shd w:val="clear" w:color="auto" w:fill="FFFFFF"/>
        </w:rPr>
        <w:t xml:space="preserve"> №12677 </w:t>
      </w:r>
      <w:r>
        <w:rPr>
          <w:rFonts w:ascii="Times New Roman" w:hAnsi="Times New Roman" w:cs="Times New Roman"/>
          <w:color w:val="222222"/>
          <w:sz w:val="28"/>
          <w:szCs w:val="28"/>
          <w:shd w:val="clear" w:color="auto" w:fill="FFFFFF"/>
        </w:rPr>
        <w:t>для</w:t>
      </w:r>
      <w:r w:rsidRPr="00811CBE">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стимулирования участия подобных учреждений в спонсорских государственных программах для поднятия </w:t>
      </w:r>
      <w:r>
        <w:rPr>
          <w:rFonts w:ascii="Times New Roman" w:hAnsi="Times New Roman" w:cs="Times New Roman"/>
          <w:color w:val="222222"/>
          <w:sz w:val="28"/>
          <w:szCs w:val="28"/>
          <w:shd w:val="clear" w:color="auto" w:fill="FFFFFF"/>
        </w:rPr>
        <w:lastRenderedPageBreak/>
        <w:t xml:space="preserve">качества образования. Данный Указ также привлек внимание частного сектора для сбора пожертвований. Преимуществом подобных высших учебных заведений является, во-первых, невысокая оплата и финансовая поддержка студентам, выражающаяся в виде грантов на изучение определенных предметов, стипендий за отличную успеваемость, в особых случаях, проживание и покупка необходимых учебных пособий и пр. Во-вторых, данные высшие учебные заведения отвечают на экономические нужды своего сообщества. Если в данном регионе присутствует нехватка специалистов в области инженерии, то в университете предлагается большой выбор специальностей по данному профилю.  </w:t>
      </w:r>
    </w:p>
    <w:p w:rsidR="00820A35" w:rsidRPr="00436549" w:rsidRDefault="00A91EFA" w:rsidP="00436549">
      <w:pPr>
        <w:tabs>
          <w:tab w:val="left" w:pos="3845"/>
        </w:tabs>
        <w:spacing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Что касается проблем</w:t>
      </w:r>
      <w:r w:rsidR="00820A35" w:rsidRPr="00436549">
        <w:rPr>
          <w:rFonts w:ascii="Times New Roman" w:hAnsi="Times New Roman" w:cs="Times New Roman"/>
          <w:color w:val="000000"/>
          <w:sz w:val="28"/>
          <w:szCs w:val="28"/>
          <w:shd w:val="clear" w:color="auto" w:fill="FFFFFF"/>
        </w:rPr>
        <w:t xml:space="preserve"> здравоохранения, существующими</w:t>
      </w:r>
      <w:r>
        <w:rPr>
          <w:rFonts w:ascii="Times New Roman" w:hAnsi="Times New Roman" w:cs="Times New Roman"/>
          <w:color w:val="000000"/>
          <w:sz w:val="28"/>
          <w:szCs w:val="28"/>
          <w:shd w:val="clear" w:color="auto" w:fill="FFFFFF"/>
        </w:rPr>
        <w:t xml:space="preserve"> в афроамериканских сообществах, то</w:t>
      </w:r>
      <w:r w:rsidR="00820A35" w:rsidRPr="0043654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ц</w:t>
      </w:r>
      <w:r w:rsidR="00522D3B" w:rsidRPr="00436549">
        <w:rPr>
          <w:rFonts w:ascii="Times New Roman" w:hAnsi="Times New Roman" w:cs="Times New Roman"/>
          <w:color w:val="000000"/>
          <w:sz w:val="28"/>
          <w:szCs w:val="28"/>
          <w:shd w:val="clear" w:color="auto" w:fill="FFFFFF"/>
        </w:rPr>
        <w:t xml:space="preserve">ерковь как центральный социальный институт афроамериканских сообществ борется с </w:t>
      </w:r>
      <w:r>
        <w:rPr>
          <w:rFonts w:ascii="Times New Roman" w:hAnsi="Times New Roman" w:cs="Times New Roman"/>
          <w:color w:val="000000"/>
          <w:sz w:val="28"/>
          <w:szCs w:val="28"/>
          <w:shd w:val="clear" w:color="auto" w:fill="FFFFFF"/>
        </w:rPr>
        <w:t>ними</w:t>
      </w:r>
      <w:r w:rsidR="00522D3B" w:rsidRPr="0043654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также </w:t>
      </w:r>
      <w:r w:rsidR="00522D3B" w:rsidRPr="00436549">
        <w:rPr>
          <w:rFonts w:ascii="Times New Roman" w:hAnsi="Times New Roman" w:cs="Times New Roman"/>
          <w:color w:val="000000"/>
          <w:sz w:val="28"/>
          <w:szCs w:val="28"/>
          <w:shd w:val="clear" w:color="auto" w:fill="FFFFFF"/>
        </w:rPr>
        <w:t xml:space="preserve">посредством проведения различных программ. </w:t>
      </w:r>
    </w:p>
    <w:p w:rsidR="00436549" w:rsidRDefault="00522D3B" w:rsidP="00436549">
      <w:pPr>
        <w:spacing w:line="360" w:lineRule="auto"/>
        <w:rPr>
          <w:rFonts w:ascii="Times New Roman" w:hAnsi="Times New Roman" w:cs="Times New Roman"/>
          <w:color w:val="000000"/>
          <w:sz w:val="28"/>
          <w:szCs w:val="28"/>
          <w:shd w:val="clear" w:color="auto" w:fill="FFFFFF"/>
        </w:rPr>
      </w:pPr>
      <w:r w:rsidRPr="00436549">
        <w:rPr>
          <w:rFonts w:ascii="Times New Roman" w:hAnsi="Times New Roman" w:cs="Times New Roman"/>
          <w:color w:val="000000"/>
          <w:sz w:val="28"/>
          <w:szCs w:val="28"/>
          <w:shd w:val="clear" w:color="auto" w:fill="FFFFFF"/>
        </w:rPr>
        <w:t xml:space="preserve">Государство давно проводит программы здравоохранения, базируясь на помощи религиозных организаций, в том числе и баптистской церкви. </w:t>
      </w:r>
    </w:p>
    <w:p w:rsidR="00436549" w:rsidRPr="009939A6" w:rsidRDefault="00436549" w:rsidP="009939A6">
      <w:pPr>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Акт</w:t>
      </w:r>
      <w:r w:rsidRPr="00436549">
        <w:rPr>
          <w:rFonts w:ascii="Times New Roman" w:hAnsi="Times New Roman" w:cs="Times New Roman"/>
          <w:color w:val="000000"/>
          <w:sz w:val="28"/>
          <w:szCs w:val="28"/>
          <w:shd w:val="clear" w:color="auto" w:fill="FFFFFF"/>
        </w:rPr>
        <w:t xml:space="preserve"> 1996 </w:t>
      </w:r>
      <w:r>
        <w:rPr>
          <w:rFonts w:ascii="Times New Roman" w:hAnsi="Times New Roman" w:cs="Times New Roman"/>
          <w:color w:val="000000"/>
          <w:sz w:val="28"/>
          <w:szCs w:val="28"/>
          <w:shd w:val="clear" w:color="auto" w:fill="FFFFFF"/>
        </w:rPr>
        <w:t>года</w:t>
      </w:r>
      <w:r w:rsidRPr="00436549">
        <w:rPr>
          <w:rFonts w:ascii="Times New Roman" w:hAnsi="Times New Roman" w:cs="Times New Roman"/>
          <w:color w:val="000000"/>
          <w:sz w:val="28"/>
          <w:szCs w:val="28"/>
          <w:shd w:val="clear" w:color="auto" w:fill="FFFFFF"/>
        </w:rPr>
        <w:t xml:space="preserve"> -</w:t>
      </w:r>
      <w:r w:rsidRPr="00436549">
        <w:rPr>
          <w:rFonts w:ascii="Times New Roman" w:hAnsi="Times New Roman" w:cs="Times New Roman"/>
          <w:sz w:val="28"/>
          <w:szCs w:val="28"/>
        </w:rPr>
        <w:t xml:space="preserve"> </w:t>
      </w:r>
      <w:r w:rsidRPr="00436549">
        <w:rPr>
          <w:rFonts w:ascii="Times New Roman" w:hAnsi="Times New Roman" w:cs="Times New Roman"/>
          <w:sz w:val="28"/>
          <w:szCs w:val="28"/>
          <w:lang w:val="en-US"/>
        </w:rPr>
        <w:t>Welfare</w:t>
      </w:r>
      <w:r w:rsidRPr="00436549">
        <w:rPr>
          <w:rFonts w:ascii="Times New Roman" w:hAnsi="Times New Roman" w:cs="Times New Roman"/>
          <w:sz w:val="28"/>
          <w:szCs w:val="28"/>
        </w:rPr>
        <w:t xml:space="preserve"> </w:t>
      </w:r>
      <w:r w:rsidRPr="00436549">
        <w:rPr>
          <w:rFonts w:ascii="Times New Roman" w:hAnsi="Times New Roman" w:cs="Times New Roman"/>
          <w:sz w:val="28"/>
          <w:szCs w:val="28"/>
          <w:lang w:val="en-US"/>
        </w:rPr>
        <w:t>Bill</w:t>
      </w:r>
      <w:r w:rsidRPr="00436549">
        <w:rPr>
          <w:rFonts w:ascii="Times New Roman" w:hAnsi="Times New Roman" w:cs="Times New Roman"/>
          <w:sz w:val="28"/>
          <w:szCs w:val="28"/>
        </w:rPr>
        <w:t xml:space="preserve"> </w:t>
      </w:r>
      <w:r>
        <w:rPr>
          <w:rFonts w:ascii="Times New Roman" w:hAnsi="Times New Roman" w:cs="Times New Roman"/>
          <w:sz w:val="28"/>
          <w:szCs w:val="28"/>
        </w:rPr>
        <w:t>позволил</w:t>
      </w:r>
      <w:r w:rsidRPr="00436549">
        <w:rPr>
          <w:rFonts w:ascii="Times New Roman" w:hAnsi="Times New Roman" w:cs="Times New Roman"/>
          <w:sz w:val="28"/>
          <w:szCs w:val="28"/>
        </w:rPr>
        <w:t xml:space="preserve"> </w:t>
      </w:r>
      <w:r>
        <w:rPr>
          <w:rFonts w:ascii="Times New Roman" w:hAnsi="Times New Roman" w:cs="Times New Roman"/>
          <w:sz w:val="28"/>
          <w:szCs w:val="28"/>
        </w:rPr>
        <w:t>штатам</w:t>
      </w:r>
      <w:r w:rsidRPr="00436549">
        <w:rPr>
          <w:rFonts w:ascii="Times New Roman" w:hAnsi="Times New Roman" w:cs="Times New Roman"/>
          <w:sz w:val="28"/>
          <w:szCs w:val="28"/>
        </w:rPr>
        <w:t xml:space="preserve"> </w:t>
      </w:r>
      <w:r>
        <w:rPr>
          <w:rFonts w:ascii="Times New Roman" w:hAnsi="Times New Roman" w:cs="Times New Roman"/>
          <w:sz w:val="28"/>
          <w:szCs w:val="28"/>
        </w:rPr>
        <w:t>выделять</w:t>
      </w:r>
      <w:r w:rsidRPr="00436549">
        <w:rPr>
          <w:rFonts w:ascii="Times New Roman" w:hAnsi="Times New Roman" w:cs="Times New Roman"/>
          <w:sz w:val="28"/>
          <w:szCs w:val="28"/>
        </w:rPr>
        <w:t xml:space="preserve"> </w:t>
      </w:r>
      <w:r>
        <w:rPr>
          <w:rFonts w:ascii="Times New Roman" w:hAnsi="Times New Roman" w:cs="Times New Roman"/>
          <w:sz w:val="28"/>
          <w:szCs w:val="28"/>
        </w:rPr>
        <w:t>средства</w:t>
      </w:r>
      <w:r w:rsidRPr="00436549">
        <w:rPr>
          <w:rFonts w:ascii="Times New Roman" w:hAnsi="Times New Roman" w:cs="Times New Roman"/>
          <w:sz w:val="28"/>
          <w:szCs w:val="28"/>
        </w:rPr>
        <w:t xml:space="preserve"> </w:t>
      </w:r>
      <w:r>
        <w:rPr>
          <w:rFonts w:ascii="Times New Roman" w:hAnsi="Times New Roman" w:cs="Times New Roman"/>
          <w:sz w:val="28"/>
          <w:szCs w:val="28"/>
        </w:rPr>
        <w:t>на</w:t>
      </w:r>
      <w:r w:rsidRPr="00436549">
        <w:rPr>
          <w:rFonts w:ascii="Times New Roman" w:hAnsi="Times New Roman" w:cs="Times New Roman"/>
          <w:sz w:val="28"/>
          <w:szCs w:val="28"/>
        </w:rPr>
        <w:t xml:space="preserve"> </w:t>
      </w:r>
      <w:r>
        <w:rPr>
          <w:rFonts w:ascii="Times New Roman" w:hAnsi="Times New Roman" w:cs="Times New Roman"/>
          <w:sz w:val="28"/>
          <w:szCs w:val="28"/>
        </w:rPr>
        <w:t>программы</w:t>
      </w:r>
      <w:r w:rsidRPr="00436549">
        <w:rPr>
          <w:rFonts w:ascii="Times New Roman" w:hAnsi="Times New Roman" w:cs="Times New Roman"/>
          <w:sz w:val="28"/>
          <w:szCs w:val="28"/>
        </w:rPr>
        <w:t xml:space="preserve"> </w:t>
      </w:r>
      <w:r>
        <w:rPr>
          <w:rFonts w:ascii="Times New Roman" w:hAnsi="Times New Roman" w:cs="Times New Roman"/>
          <w:sz w:val="28"/>
          <w:szCs w:val="28"/>
        </w:rPr>
        <w:t>здравоохранения</w:t>
      </w:r>
      <w:r w:rsidRPr="00436549">
        <w:rPr>
          <w:rFonts w:ascii="Times New Roman" w:hAnsi="Times New Roman" w:cs="Times New Roman"/>
          <w:sz w:val="28"/>
          <w:szCs w:val="28"/>
        </w:rPr>
        <w:t xml:space="preserve">, </w:t>
      </w:r>
      <w:r>
        <w:rPr>
          <w:rFonts w:ascii="Times New Roman" w:hAnsi="Times New Roman" w:cs="Times New Roman"/>
          <w:sz w:val="28"/>
          <w:szCs w:val="28"/>
        </w:rPr>
        <w:t>проводимые религиозными организациями</w:t>
      </w:r>
      <w:r w:rsidRPr="00436549">
        <w:rPr>
          <w:rFonts w:ascii="Times New Roman" w:hAnsi="Times New Roman" w:cs="Times New Roman"/>
          <w:sz w:val="28"/>
          <w:szCs w:val="28"/>
        </w:rPr>
        <w:t>.</w:t>
      </w:r>
      <w:r w:rsidRPr="00436549">
        <w:rPr>
          <w:rStyle w:val="a6"/>
          <w:rFonts w:ascii="Times New Roman" w:hAnsi="Times New Roman" w:cs="Times New Roman"/>
          <w:sz w:val="28"/>
          <w:szCs w:val="28"/>
          <w:lang w:val="en-US"/>
        </w:rPr>
        <w:footnoteReference w:id="83"/>
      </w:r>
      <w:r>
        <w:rPr>
          <w:rFonts w:ascii="Times New Roman" w:hAnsi="Times New Roman" w:cs="Times New Roman"/>
          <w:sz w:val="28"/>
          <w:szCs w:val="28"/>
        </w:rPr>
        <w:t xml:space="preserve"> Этот акт позволил баптистской церкви постоянно проводить образовательные лекции на различные темы (потеря веса, здоровое питание, борьба с курением) для членов своей конгрегации. </w:t>
      </w:r>
      <w:r w:rsidR="00551F42">
        <w:rPr>
          <w:rFonts w:ascii="Times New Roman" w:hAnsi="Times New Roman" w:cs="Times New Roman"/>
          <w:sz w:val="28"/>
          <w:szCs w:val="28"/>
        </w:rPr>
        <w:t xml:space="preserve">Также в церквях происходит расдача буклетов с подробным описанием болезней и методов борьбы с ними. </w:t>
      </w:r>
      <w:r>
        <w:rPr>
          <w:rFonts w:ascii="Times New Roman" w:hAnsi="Times New Roman" w:cs="Times New Roman"/>
          <w:sz w:val="28"/>
          <w:szCs w:val="28"/>
        </w:rPr>
        <w:t>Президент Обама провел реформу здравоохранения и защиты пациентов</w:t>
      </w:r>
      <w:r w:rsidRPr="00436549">
        <w:rPr>
          <w:rFonts w:ascii="Times New Roman" w:hAnsi="Times New Roman" w:cs="Times New Roman"/>
          <w:sz w:val="28"/>
          <w:szCs w:val="28"/>
        </w:rPr>
        <w:t xml:space="preserve"> </w:t>
      </w:r>
      <w:r>
        <w:rPr>
          <w:rFonts w:ascii="Times New Roman" w:hAnsi="Times New Roman" w:cs="Times New Roman"/>
          <w:sz w:val="28"/>
          <w:szCs w:val="28"/>
        </w:rPr>
        <w:t>(</w:t>
      </w:r>
      <w:r w:rsidRPr="00436549">
        <w:rPr>
          <w:rFonts w:ascii="Times New Roman" w:hAnsi="Times New Roman" w:cs="Times New Roman"/>
          <w:sz w:val="28"/>
          <w:szCs w:val="28"/>
          <w:lang w:val="en-US"/>
        </w:rPr>
        <w:t>Affordable</w:t>
      </w:r>
      <w:r w:rsidRPr="00436549">
        <w:rPr>
          <w:rFonts w:ascii="Times New Roman" w:hAnsi="Times New Roman" w:cs="Times New Roman"/>
          <w:sz w:val="28"/>
          <w:szCs w:val="28"/>
        </w:rPr>
        <w:t xml:space="preserve"> </w:t>
      </w:r>
      <w:r w:rsidRPr="00436549">
        <w:rPr>
          <w:rFonts w:ascii="Times New Roman" w:hAnsi="Times New Roman" w:cs="Times New Roman"/>
          <w:sz w:val="28"/>
          <w:szCs w:val="28"/>
          <w:lang w:val="en-US"/>
        </w:rPr>
        <w:t>Care</w:t>
      </w:r>
      <w:r w:rsidRPr="00436549">
        <w:rPr>
          <w:rFonts w:ascii="Times New Roman" w:hAnsi="Times New Roman" w:cs="Times New Roman"/>
          <w:sz w:val="28"/>
          <w:szCs w:val="28"/>
        </w:rPr>
        <w:t xml:space="preserve"> </w:t>
      </w:r>
      <w:r w:rsidRPr="00436549">
        <w:rPr>
          <w:rFonts w:ascii="Times New Roman" w:hAnsi="Times New Roman" w:cs="Times New Roman"/>
          <w:sz w:val="28"/>
          <w:szCs w:val="28"/>
          <w:lang w:val="en-US"/>
        </w:rPr>
        <w:t>Act</w:t>
      </w:r>
      <w:r w:rsidRPr="00436549">
        <w:rPr>
          <w:rFonts w:ascii="Times New Roman" w:hAnsi="Times New Roman" w:cs="Times New Roman"/>
          <w:sz w:val="28"/>
          <w:szCs w:val="28"/>
        </w:rPr>
        <w:t xml:space="preserve"> </w:t>
      </w:r>
      <w:r>
        <w:rPr>
          <w:rFonts w:ascii="Times New Roman" w:hAnsi="Times New Roman" w:cs="Times New Roman"/>
          <w:sz w:val="28"/>
          <w:szCs w:val="28"/>
        </w:rPr>
        <w:t>–</w:t>
      </w:r>
      <w:r w:rsidRPr="00436549">
        <w:rPr>
          <w:rFonts w:ascii="Times New Roman" w:hAnsi="Times New Roman" w:cs="Times New Roman"/>
          <w:sz w:val="28"/>
          <w:szCs w:val="28"/>
        </w:rPr>
        <w:t xml:space="preserve"> 2010</w:t>
      </w:r>
      <w:r>
        <w:rPr>
          <w:rFonts w:ascii="Times New Roman" w:hAnsi="Times New Roman" w:cs="Times New Roman"/>
          <w:sz w:val="28"/>
          <w:szCs w:val="28"/>
        </w:rPr>
        <w:t>)</w:t>
      </w:r>
      <w:r w:rsidRPr="00436549">
        <w:rPr>
          <w:rStyle w:val="a6"/>
          <w:rFonts w:ascii="Times New Roman" w:hAnsi="Times New Roman" w:cs="Times New Roman"/>
          <w:sz w:val="28"/>
          <w:szCs w:val="28"/>
          <w:lang w:val="en-US"/>
        </w:rPr>
        <w:footnoteReference w:id="84"/>
      </w:r>
      <w:r w:rsidRPr="00436549">
        <w:rPr>
          <w:rFonts w:ascii="Times New Roman" w:hAnsi="Times New Roman" w:cs="Times New Roman"/>
          <w:sz w:val="28"/>
          <w:szCs w:val="28"/>
        </w:rPr>
        <w:t xml:space="preserve"> </w:t>
      </w:r>
      <w:r>
        <w:rPr>
          <w:rFonts w:ascii="Times New Roman" w:hAnsi="Times New Roman" w:cs="Times New Roman"/>
          <w:sz w:val="28"/>
          <w:szCs w:val="28"/>
        </w:rPr>
        <w:t xml:space="preserve"> для того, чтобы обеспечить доступ всех слоев населения к программе здравоохранения. Большую</w:t>
      </w:r>
      <w:r w:rsidRPr="00436549">
        <w:rPr>
          <w:rFonts w:ascii="Times New Roman" w:hAnsi="Times New Roman" w:cs="Times New Roman"/>
          <w:sz w:val="28"/>
          <w:szCs w:val="28"/>
          <w:lang w:val="en-US"/>
        </w:rPr>
        <w:t xml:space="preserve"> </w:t>
      </w:r>
      <w:r>
        <w:rPr>
          <w:rFonts w:ascii="Times New Roman" w:hAnsi="Times New Roman" w:cs="Times New Roman"/>
          <w:sz w:val="28"/>
          <w:szCs w:val="28"/>
        </w:rPr>
        <w:t>роль</w:t>
      </w:r>
      <w:r w:rsidRPr="00436549">
        <w:rPr>
          <w:rFonts w:ascii="Times New Roman" w:hAnsi="Times New Roman" w:cs="Times New Roman"/>
          <w:sz w:val="28"/>
          <w:szCs w:val="28"/>
          <w:lang w:val="en-US"/>
        </w:rPr>
        <w:t xml:space="preserve"> </w:t>
      </w:r>
      <w:r>
        <w:rPr>
          <w:rFonts w:ascii="Times New Roman" w:hAnsi="Times New Roman" w:cs="Times New Roman"/>
          <w:sz w:val="28"/>
          <w:szCs w:val="28"/>
        </w:rPr>
        <w:t>он</w:t>
      </w:r>
      <w:r w:rsidRPr="00436549">
        <w:rPr>
          <w:rFonts w:ascii="Times New Roman" w:hAnsi="Times New Roman" w:cs="Times New Roman"/>
          <w:sz w:val="28"/>
          <w:szCs w:val="28"/>
          <w:lang w:val="en-US"/>
        </w:rPr>
        <w:t xml:space="preserve"> </w:t>
      </w:r>
      <w:r>
        <w:rPr>
          <w:rFonts w:ascii="Times New Roman" w:hAnsi="Times New Roman" w:cs="Times New Roman"/>
          <w:sz w:val="28"/>
          <w:szCs w:val="28"/>
        </w:rPr>
        <w:t>уделил</w:t>
      </w:r>
      <w:r w:rsidRPr="00436549">
        <w:rPr>
          <w:rFonts w:ascii="Times New Roman" w:hAnsi="Times New Roman" w:cs="Times New Roman"/>
          <w:sz w:val="28"/>
          <w:szCs w:val="28"/>
          <w:lang w:val="en-US"/>
        </w:rPr>
        <w:t xml:space="preserve"> </w:t>
      </w:r>
      <w:r>
        <w:rPr>
          <w:rFonts w:ascii="Times New Roman" w:hAnsi="Times New Roman" w:cs="Times New Roman"/>
          <w:sz w:val="28"/>
          <w:szCs w:val="28"/>
        </w:rPr>
        <w:t>именно</w:t>
      </w:r>
      <w:r w:rsidRPr="00436549">
        <w:rPr>
          <w:rFonts w:ascii="Times New Roman" w:hAnsi="Times New Roman" w:cs="Times New Roman"/>
          <w:sz w:val="28"/>
          <w:szCs w:val="28"/>
          <w:lang w:val="en-US"/>
        </w:rPr>
        <w:t xml:space="preserve"> </w:t>
      </w:r>
      <w:r>
        <w:rPr>
          <w:rFonts w:ascii="Times New Roman" w:hAnsi="Times New Roman" w:cs="Times New Roman"/>
          <w:sz w:val="28"/>
          <w:szCs w:val="28"/>
        </w:rPr>
        <w:t>религиозным</w:t>
      </w:r>
      <w:r w:rsidRPr="00436549">
        <w:rPr>
          <w:rFonts w:ascii="Times New Roman" w:hAnsi="Times New Roman" w:cs="Times New Roman"/>
          <w:sz w:val="28"/>
          <w:szCs w:val="28"/>
          <w:lang w:val="en-US"/>
        </w:rPr>
        <w:t xml:space="preserve"> </w:t>
      </w:r>
      <w:r>
        <w:rPr>
          <w:rFonts w:ascii="Times New Roman" w:hAnsi="Times New Roman" w:cs="Times New Roman"/>
          <w:sz w:val="28"/>
          <w:szCs w:val="28"/>
        </w:rPr>
        <w:t>организациям</w:t>
      </w:r>
      <w:r w:rsidRPr="00436549">
        <w:rPr>
          <w:rFonts w:ascii="Times New Roman" w:hAnsi="Times New Roman" w:cs="Times New Roman"/>
          <w:b/>
          <w:sz w:val="28"/>
          <w:szCs w:val="28"/>
          <w:lang w:val="en-US"/>
        </w:rPr>
        <w:t>.  “</w:t>
      </w:r>
      <w:r w:rsidRPr="00436549">
        <w:rPr>
          <w:rStyle w:val="af4"/>
          <w:rFonts w:ascii="Times New Roman" w:hAnsi="Times New Roman" w:cs="Times New Roman"/>
          <w:b w:val="0"/>
          <w:color w:val="000000"/>
          <w:sz w:val="28"/>
          <w:szCs w:val="28"/>
          <w:shd w:val="clear" w:color="auto" w:fill="FFFFFF"/>
          <w:lang w:val="en-US"/>
        </w:rPr>
        <w:t>As leaders of faith and community-based organizations, you play essential roles in your community’s health. You are often the link between those who are most vulnerable and hardest-</w:t>
      </w:r>
      <w:r w:rsidRPr="00436549">
        <w:rPr>
          <w:rStyle w:val="af4"/>
          <w:rFonts w:ascii="Times New Roman" w:hAnsi="Times New Roman" w:cs="Times New Roman"/>
          <w:b w:val="0"/>
          <w:color w:val="000000"/>
          <w:sz w:val="28"/>
          <w:szCs w:val="28"/>
          <w:shd w:val="clear" w:color="auto" w:fill="FFFFFF"/>
          <w:lang w:val="en-US"/>
        </w:rPr>
        <w:lastRenderedPageBreak/>
        <w:t>to-reach and the health services they need.”</w:t>
      </w:r>
      <w:r w:rsidRPr="00436549">
        <w:rPr>
          <w:rStyle w:val="a6"/>
          <w:rFonts w:ascii="Times New Roman" w:hAnsi="Times New Roman" w:cs="Times New Roman"/>
          <w:b/>
          <w:bCs/>
          <w:color w:val="000000"/>
          <w:sz w:val="28"/>
          <w:szCs w:val="28"/>
          <w:shd w:val="clear" w:color="auto" w:fill="FFFFFF"/>
          <w:lang w:val="en-US"/>
        </w:rPr>
        <w:footnoteReference w:id="85"/>
      </w:r>
      <w:r w:rsidRPr="00436549">
        <w:rPr>
          <w:rStyle w:val="af4"/>
          <w:rFonts w:ascii="Times New Roman" w:hAnsi="Times New Roman" w:cs="Times New Roman"/>
          <w:color w:val="000000"/>
          <w:sz w:val="28"/>
          <w:szCs w:val="28"/>
          <w:shd w:val="clear" w:color="auto" w:fill="FFFFFF"/>
          <w:lang w:val="en-US"/>
        </w:rPr>
        <w:t xml:space="preserve"> </w:t>
      </w:r>
      <w:r w:rsidR="00551F42">
        <w:rPr>
          <w:rFonts w:ascii="Times New Roman" w:hAnsi="Times New Roman" w:cs="Times New Roman"/>
          <w:sz w:val="28"/>
          <w:szCs w:val="28"/>
          <w:shd w:val="clear" w:color="auto" w:fill="FFFFFF"/>
        </w:rPr>
        <w:t>Данный</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закон</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расширил</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возможности</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превентивных</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мер</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в</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афроамериканских</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сообществах</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южных</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штатов. Программа</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ввела</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возможность</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получения</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бесплатных</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услуг и с этой точки зрения задача</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церкви</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заключается</w:t>
      </w:r>
      <w:r w:rsidR="00551F42" w:rsidRPr="00551F42">
        <w:rPr>
          <w:rFonts w:ascii="Times New Roman" w:hAnsi="Times New Roman" w:cs="Times New Roman"/>
          <w:sz w:val="28"/>
          <w:szCs w:val="28"/>
          <w:shd w:val="clear" w:color="auto" w:fill="FFFFFF"/>
        </w:rPr>
        <w:t xml:space="preserve"> </w:t>
      </w:r>
      <w:r w:rsidR="00551F42">
        <w:rPr>
          <w:rFonts w:ascii="Times New Roman" w:hAnsi="Times New Roman" w:cs="Times New Roman"/>
          <w:sz w:val="28"/>
          <w:szCs w:val="28"/>
          <w:shd w:val="clear" w:color="auto" w:fill="FFFFFF"/>
        </w:rPr>
        <w:t>в информировании прихожан о существовании подобных возможностей, так как многие афроамериканцы не осведомлены о медицинских программах</w:t>
      </w:r>
      <w:r w:rsidR="00551F42" w:rsidRPr="00551F42">
        <w:rPr>
          <w:rFonts w:ascii="Times New Roman" w:hAnsi="Times New Roman" w:cs="Times New Roman"/>
          <w:sz w:val="28"/>
          <w:szCs w:val="28"/>
          <w:shd w:val="clear" w:color="auto" w:fill="FFFFFF"/>
        </w:rPr>
        <w:t xml:space="preserve"> </w:t>
      </w:r>
      <w:r w:rsidRPr="002D1725">
        <w:rPr>
          <w:rFonts w:ascii="Times New Roman" w:hAnsi="Times New Roman" w:cs="Times New Roman"/>
          <w:sz w:val="28"/>
          <w:szCs w:val="28"/>
          <w:shd w:val="clear" w:color="auto" w:fill="FFFFFF"/>
        </w:rPr>
        <w:tab/>
      </w:r>
    </w:p>
    <w:p w:rsidR="00551F42" w:rsidRPr="006B5285" w:rsidRDefault="00551F42" w:rsidP="006B5285">
      <w:pPr>
        <w:tabs>
          <w:tab w:val="left" w:pos="709"/>
          <w:tab w:val="right" w:pos="9070"/>
        </w:tabs>
        <w:spacing w:before="100" w:beforeAutospacing="1" w:line="360" w:lineRule="auto"/>
        <w:rPr>
          <w:rFonts w:ascii="Times New Roman" w:hAnsi="Times New Roman" w:cs="Times New Roman"/>
          <w:sz w:val="28"/>
          <w:szCs w:val="28"/>
          <w:shd w:val="clear" w:color="auto" w:fill="FFFFFF"/>
        </w:rPr>
      </w:pPr>
      <w:r w:rsidRPr="006B5285">
        <w:rPr>
          <w:rFonts w:ascii="Times New Roman" w:hAnsi="Times New Roman" w:cs="Times New Roman"/>
          <w:sz w:val="28"/>
          <w:szCs w:val="28"/>
          <w:shd w:val="clear" w:color="auto" w:fill="FFFFFF"/>
        </w:rPr>
        <w:t>Обама</w:t>
      </w:r>
      <w:r w:rsidR="005E5FFE">
        <w:rPr>
          <w:rFonts w:ascii="Times New Roman" w:hAnsi="Times New Roman" w:cs="Times New Roman"/>
          <w:sz w:val="28"/>
          <w:szCs w:val="28"/>
          <w:shd w:val="clear" w:color="auto" w:fill="FFFFFF"/>
        </w:rPr>
        <w:t xml:space="preserve"> </w:t>
      </w:r>
      <w:r w:rsidRPr="006B5285">
        <w:rPr>
          <w:rFonts w:ascii="Times New Roman" w:hAnsi="Times New Roman" w:cs="Times New Roman"/>
          <w:sz w:val="28"/>
          <w:szCs w:val="28"/>
          <w:shd w:val="clear" w:color="auto" w:fill="FFFFFF"/>
        </w:rPr>
        <w:t>также ввел стратегию по борьбе со СПИД</w:t>
      </w:r>
      <w:r w:rsidRPr="006B5285">
        <w:rPr>
          <w:rStyle w:val="a6"/>
          <w:rFonts w:ascii="Times New Roman" w:hAnsi="Times New Roman" w:cs="Times New Roman"/>
          <w:sz w:val="28"/>
          <w:szCs w:val="28"/>
          <w:shd w:val="clear" w:color="auto" w:fill="FFFFFF"/>
          <w:lang w:val="en-US"/>
        </w:rPr>
        <w:footnoteReference w:id="86"/>
      </w:r>
      <w:r w:rsidRPr="006B5285">
        <w:rPr>
          <w:rFonts w:ascii="Times New Roman" w:hAnsi="Times New Roman" w:cs="Times New Roman"/>
          <w:sz w:val="28"/>
          <w:szCs w:val="28"/>
          <w:shd w:val="clear" w:color="auto" w:fill="FFFFFF"/>
        </w:rPr>
        <w:t xml:space="preserve">. Для афроамериканских сообществ южных штатов проблема СПИДа является одной из основных, так как степень заражения этой этнической группы одна из самых высоких.  Церковь присоединилась к этой программе и проводит семинары на эту тему. </w:t>
      </w:r>
    </w:p>
    <w:p w:rsidR="00EF1283" w:rsidRDefault="006B5285"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Самой</w:t>
      </w:r>
      <w:r w:rsidRPr="006B5285">
        <w:rPr>
          <w:rFonts w:ascii="Times New Roman" w:hAnsi="Times New Roman" w:cs="Times New Roman"/>
          <w:sz w:val="28"/>
          <w:szCs w:val="28"/>
        </w:rPr>
        <w:t xml:space="preserve"> </w:t>
      </w:r>
      <w:r>
        <w:rPr>
          <w:rFonts w:ascii="Times New Roman" w:hAnsi="Times New Roman" w:cs="Times New Roman"/>
          <w:sz w:val="28"/>
          <w:szCs w:val="28"/>
        </w:rPr>
        <w:t>успешной</w:t>
      </w:r>
      <w:r w:rsidRPr="006B5285">
        <w:rPr>
          <w:rFonts w:ascii="Times New Roman" w:hAnsi="Times New Roman" w:cs="Times New Roman"/>
          <w:sz w:val="28"/>
          <w:szCs w:val="28"/>
        </w:rPr>
        <w:t xml:space="preserve"> </w:t>
      </w:r>
      <w:r>
        <w:rPr>
          <w:rFonts w:ascii="Times New Roman" w:hAnsi="Times New Roman" w:cs="Times New Roman"/>
          <w:sz w:val="28"/>
          <w:szCs w:val="28"/>
        </w:rPr>
        <w:t>на</w:t>
      </w:r>
      <w:r w:rsidRPr="006B5285">
        <w:rPr>
          <w:rFonts w:ascii="Times New Roman" w:hAnsi="Times New Roman" w:cs="Times New Roman"/>
          <w:sz w:val="28"/>
          <w:szCs w:val="28"/>
        </w:rPr>
        <w:t xml:space="preserve"> </w:t>
      </w:r>
      <w:r>
        <w:rPr>
          <w:rFonts w:ascii="Times New Roman" w:hAnsi="Times New Roman" w:cs="Times New Roman"/>
          <w:sz w:val="28"/>
          <w:szCs w:val="28"/>
        </w:rPr>
        <w:t>сегодняшний</w:t>
      </w:r>
      <w:r w:rsidRPr="006B5285">
        <w:rPr>
          <w:rFonts w:ascii="Times New Roman" w:hAnsi="Times New Roman" w:cs="Times New Roman"/>
          <w:sz w:val="28"/>
          <w:szCs w:val="28"/>
        </w:rPr>
        <w:t xml:space="preserve"> </w:t>
      </w:r>
      <w:r>
        <w:rPr>
          <w:rFonts w:ascii="Times New Roman" w:hAnsi="Times New Roman" w:cs="Times New Roman"/>
          <w:sz w:val="28"/>
          <w:szCs w:val="28"/>
        </w:rPr>
        <w:t>день</w:t>
      </w:r>
      <w:r w:rsidRPr="006B5285">
        <w:rPr>
          <w:rFonts w:ascii="Times New Roman" w:hAnsi="Times New Roman" w:cs="Times New Roman"/>
          <w:sz w:val="28"/>
          <w:szCs w:val="28"/>
        </w:rPr>
        <w:t xml:space="preserve"> </w:t>
      </w:r>
      <w:r>
        <w:rPr>
          <w:rFonts w:ascii="Times New Roman" w:hAnsi="Times New Roman" w:cs="Times New Roman"/>
          <w:sz w:val="28"/>
          <w:szCs w:val="28"/>
        </w:rPr>
        <w:t>является</w:t>
      </w:r>
      <w:r w:rsidRPr="006B5285">
        <w:rPr>
          <w:rFonts w:ascii="Times New Roman" w:hAnsi="Times New Roman" w:cs="Times New Roman"/>
          <w:sz w:val="28"/>
          <w:szCs w:val="28"/>
        </w:rPr>
        <w:t xml:space="preserve"> </w:t>
      </w:r>
      <w:r w:rsidRPr="006B5285">
        <w:rPr>
          <w:rFonts w:ascii="Times New Roman" w:hAnsi="Times New Roman" w:cs="Times New Roman"/>
          <w:sz w:val="28"/>
          <w:szCs w:val="28"/>
          <w:lang w:val="en-US"/>
        </w:rPr>
        <w:t>National</w:t>
      </w:r>
      <w:r w:rsidRPr="006B5285">
        <w:rPr>
          <w:rFonts w:ascii="Times New Roman" w:hAnsi="Times New Roman" w:cs="Times New Roman"/>
          <w:sz w:val="28"/>
          <w:szCs w:val="28"/>
        </w:rPr>
        <w:t xml:space="preserve"> </w:t>
      </w:r>
      <w:r w:rsidRPr="006B5285">
        <w:rPr>
          <w:rFonts w:ascii="Times New Roman" w:hAnsi="Times New Roman" w:cs="Times New Roman"/>
          <w:sz w:val="28"/>
          <w:szCs w:val="28"/>
          <w:lang w:val="en-US"/>
        </w:rPr>
        <w:t>Black</w:t>
      </w:r>
      <w:r w:rsidRPr="006B5285">
        <w:rPr>
          <w:rFonts w:ascii="Times New Roman" w:hAnsi="Times New Roman" w:cs="Times New Roman"/>
          <w:sz w:val="28"/>
          <w:szCs w:val="28"/>
        </w:rPr>
        <w:t xml:space="preserve"> </w:t>
      </w:r>
      <w:r w:rsidRPr="006B5285">
        <w:rPr>
          <w:rFonts w:ascii="Times New Roman" w:hAnsi="Times New Roman" w:cs="Times New Roman"/>
          <w:sz w:val="28"/>
          <w:szCs w:val="28"/>
          <w:lang w:val="en-US"/>
        </w:rPr>
        <w:t>Church</w:t>
      </w:r>
      <w:r w:rsidRPr="006B5285">
        <w:rPr>
          <w:rFonts w:ascii="Times New Roman" w:hAnsi="Times New Roman" w:cs="Times New Roman"/>
          <w:sz w:val="28"/>
          <w:szCs w:val="28"/>
        </w:rPr>
        <w:t xml:space="preserve"> </w:t>
      </w:r>
      <w:r w:rsidRPr="006B5285">
        <w:rPr>
          <w:rFonts w:ascii="Times New Roman" w:hAnsi="Times New Roman" w:cs="Times New Roman"/>
          <w:sz w:val="28"/>
          <w:szCs w:val="28"/>
          <w:lang w:val="en-US"/>
        </w:rPr>
        <w:t>Initiative</w:t>
      </w:r>
      <w:r w:rsidRPr="006B5285">
        <w:rPr>
          <w:rFonts w:ascii="Times New Roman" w:hAnsi="Times New Roman" w:cs="Times New Roman"/>
          <w:sz w:val="28"/>
          <w:szCs w:val="28"/>
        </w:rPr>
        <w:t>,</w:t>
      </w:r>
      <w:r w:rsidR="00F63CE0">
        <w:rPr>
          <w:rFonts w:ascii="Times New Roman" w:hAnsi="Times New Roman" w:cs="Times New Roman"/>
          <w:sz w:val="28"/>
          <w:szCs w:val="28"/>
        </w:rPr>
        <w:t xml:space="preserve"> к</w:t>
      </w:r>
      <w:r w:rsidR="005E5FFE">
        <w:rPr>
          <w:rFonts w:ascii="Times New Roman" w:hAnsi="Times New Roman" w:cs="Times New Roman"/>
          <w:sz w:val="28"/>
          <w:szCs w:val="28"/>
        </w:rPr>
        <w:t>лючевой</w:t>
      </w:r>
      <w:r w:rsidR="005E5FFE" w:rsidRPr="005E5FFE">
        <w:rPr>
          <w:rFonts w:ascii="Times New Roman" w:hAnsi="Times New Roman" w:cs="Times New Roman"/>
          <w:sz w:val="28"/>
          <w:szCs w:val="28"/>
        </w:rPr>
        <w:t xml:space="preserve"> </w:t>
      </w:r>
      <w:r w:rsidR="005E5FFE">
        <w:rPr>
          <w:rFonts w:ascii="Times New Roman" w:hAnsi="Times New Roman" w:cs="Times New Roman"/>
          <w:sz w:val="28"/>
          <w:szCs w:val="28"/>
        </w:rPr>
        <w:t>программой</w:t>
      </w:r>
      <w:r w:rsidR="005E5FFE" w:rsidRPr="005E5FFE">
        <w:rPr>
          <w:rFonts w:ascii="Times New Roman" w:hAnsi="Times New Roman" w:cs="Times New Roman"/>
          <w:sz w:val="28"/>
          <w:szCs w:val="28"/>
        </w:rPr>
        <w:t xml:space="preserve"> </w:t>
      </w:r>
      <w:r w:rsidR="005E5FFE">
        <w:rPr>
          <w:rFonts w:ascii="Times New Roman" w:hAnsi="Times New Roman" w:cs="Times New Roman"/>
          <w:sz w:val="28"/>
          <w:szCs w:val="28"/>
        </w:rPr>
        <w:t>является</w:t>
      </w:r>
      <w:r w:rsidR="005E5FFE" w:rsidRPr="005E5FFE">
        <w:rPr>
          <w:rFonts w:ascii="Times New Roman" w:hAnsi="Times New Roman" w:cs="Times New Roman"/>
          <w:sz w:val="28"/>
          <w:szCs w:val="28"/>
        </w:rPr>
        <w:t xml:space="preserve"> «</w:t>
      </w:r>
      <w:r w:rsidRPr="006B5285">
        <w:rPr>
          <w:rFonts w:ascii="Times New Roman" w:hAnsi="Times New Roman" w:cs="Times New Roman"/>
          <w:sz w:val="28"/>
          <w:szCs w:val="28"/>
          <w:lang w:val="en-US"/>
        </w:rPr>
        <w:t>Health</w:t>
      </w:r>
      <w:r w:rsidRPr="005E5FFE">
        <w:rPr>
          <w:rFonts w:ascii="Times New Roman" w:hAnsi="Times New Roman" w:cs="Times New Roman"/>
          <w:sz w:val="28"/>
          <w:szCs w:val="28"/>
        </w:rPr>
        <w:t xml:space="preserve"> </w:t>
      </w:r>
      <w:r w:rsidRPr="006B5285">
        <w:rPr>
          <w:rFonts w:ascii="Times New Roman" w:hAnsi="Times New Roman" w:cs="Times New Roman"/>
          <w:sz w:val="28"/>
          <w:szCs w:val="28"/>
          <w:lang w:val="en-US"/>
        </w:rPr>
        <w:t>Emergency</w:t>
      </w:r>
      <w:r w:rsidRPr="005E5FFE">
        <w:rPr>
          <w:rFonts w:ascii="Times New Roman" w:hAnsi="Times New Roman" w:cs="Times New Roman"/>
          <w:sz w:val="28"/>
          <w:szCs w:val="28"/>
        </w:rPr>
        <w:t xml:space="preserve"> </w:t>
      </w:r>
      <w:r w:rsidRPr="006B5285">
        <w:rPr>
          <w:rFonts w:ascii="Times New Roman" w:hAnsi="Times New Roman" w:cs="Times New Roman"/>
          <w:sz w:val="28"/>
          <w:szCs w:val="28"/>
          <w:lang w:val="en-US"/>
        </w:rPr>
        <w:t>Declaration</w:t>
      </w:r>
      <w:r w:rsidR="005E5FFE" w:rsidRPr="005E5FFE">
        <w:rPr>
          <w:rFonts w:ascii="Times New Roman" w:hAnsi="Times New Roman" w:cs="Times New Roman"/>
          <w:sz w:val="28"/>
          <w:szCs w:val="28"/>
        </w:rPr>
        <w:t>»</w:t>
      </w:r>
      <w:r w:rsidRPr="006B5285">
        <w:rPr>
          <w:rStyle w:val="a6"/>
          <w:rFonts w:ascii="Times New Roman" w:hAnsi="Times New Roman" w:cs="Times New Roman"/>
          <w:sz w:val="28"/>
          <w:szCs w:val="28"/>
          <w:lang w:val="en-US"/>
        </w:rPr>
        <w:footnoteReference w:id="87"/>
      </w:r>
      <w:r w:rsidR="005E5FFE">
        <w:rPr>
          <w:rFonts w:ascii="Times New Roman" w:hAnsi="Times New Roman" w:cs="Times New Roman"/>
          <w:sz w:val="28"/>
          <w:szCs w:val="28"/>
        </w:rPr>
        <w:t>, которая предполагает активное участие государственных и волонтерских организаций в деятельности церкви по продвижению информации посредством лекций, семинаров по здоровому образу жизни.  Инициатива поддержана университетами</w:t>
      </w:r>
      <w:r w:rsidR="00EF1283">
        <w:rPr>
          <w:rFonts w:ascii="Times New Roman" w:hAnsi="Times New Roman" w:cs="Times New Roman"/>
          <w:sz w:val="28"/>
          <w:szCs w:val="28"/>
        </w:rPr>
        <w:t xml:space="preserve">, чаще всего это те университеты, которые образованы на базе религиозных организаций. </w:t>
      </w:r>
    </w:p>
    <w:p w:rsidR="00A91EFA" w:rsidRPr="00A91EFA" w:rsidRDefault="00A91EFA" w:rsidP="00EF1283">
      <w:pPr>
        <w:tabs>
          <w:tab w:val="left" w:pos="709"/>
          <w:tab w:val="right" w:pos="9070"/>
        </w:tabs>
        <w:spacing w:line="360" w:lineRule="auto"/>
        <w:rPr>
          <w:rFonts w:ascii="Times New Roman" w:hAnsi="Times New Roman" w:cs="Times New Roman"/>
          <w:b/>
          <w:sz w:val="32"/>
          <w:szCs w:val="32"/>
        </w:rPr>
      </w:pPr>
      <w:r w:rsidRPr="00A91EFA">
        <w:rPr>
          <w:rFonts w:ascii="Times New Roman" w:hAnsi="Times New Roman" w:cs="Times New Roman"/>
          <w:b/>
          <w:sz w:val="32"/>
          <w:szCs w:val="32"/>
        </w:rPr>
        <w:t>Выводы по третьей главе</w:t>
      </w:r>
    </w:p>
    <w:p w:rsidR="00EF1283" w:rsidRDefault="00EF1283"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Подводя итоги роли баптистской церкви в социально-культурной жизни афроамериканских сообществ южных штатов США, можно сделать следующие выводы.</w:t>
      </w:r>
    </w:p>
    <w:p w:rsidR="00EF1283" w:rsidRDefault="00EF1283"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 xml:space="preserve">Афроамериканские сообщества южных штатов США находятся в зоне риска на сегодняшний день. </w:t>
      </w:r>
    </w:p>
    <w:p w:rsidR="0059451A" w:rsidRDefault="00EF1283"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 xml:space="preserve">Во-первых, уровень преступности в данных сообществах значительно ниже, чем среди представителей других сообществ. Баптистская церковь проводит ряд программ, направленных на снижение данный показателей. </w:t>
      </w:r>
      <w:r w:rsidR="0059451A">
        <w:rPr>
          <w:rFonts w:ascii="Times New Roman" w:hAnsi="Times New Roman" w:cs="Times New Roman"/>
          <w:sz w:val="28"/>
          <w:szCs w:val="28"/>
        </w:rPr>
        <w:lastRenderedPageBreak/>
        <w:t>Среди прочих стоит отметить программу помощи заключенным, которая позволяет освободившемуся человеку открыть собственный бизнес, получить образование или найти подходящую работу. Также существует превентивная программа для подростков и детей из неблагополучных семей. К ним приставляют кураторов-волонтеров, которые следят за успеваемостью учеников и проведением их досуга. Подобная программа помогает детям избежать преступного будущего.</w:t>
      </w:r>
    </w:p>
    <w:p w:rsidR="0059451A" w:rsidRDefault="0059451A"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Во-вторых, в афроамериканских сообществах южных штатов США существует проблема в сфере образования.  Это происходит по многим причинам, как то отсутствие мотивации получения образования, отсутствие финансовой возможности, плохая успеваемость и плохое поведение в классе. Церковь старается решать все эти проблемы открытием центров по подготовке к экзаменам, тестам и домашним заданиям. Преподаватели стараются проводить беседы с родителями о необходимости получения образования, задействовать старших в выполнение уроков. На базе церкви давно существуют школы и высшие учебные заведения, которые предлагают получение образования по сниженным ценам и с возможностью получить некоторые льготы  (учебники и материалы или стипендии).</w:t>
      </w:r>
      <w:r w:rsidR="00AB79B3">
        <w:rPr>
          <w:rFonts w:ascii="Times New Roman" w:hAnsi="Times New Roman" w:cs="Times New Roman"/>
          <w:sz w:val="28"/>
          <w:szCs w:val="28"/>
        </w:rPr>
        <w:t xml:space="preserve"> Следует также отметить, что набор специальностей, предлагаемых университетом отвечает потребностям рынка труда того или иного сообщества. Это помогает стимулировать экономику путем привлечения профессионалов. </w:t>
      </w:r>
    </w:p>
    <w:p w:rsidR="005A0614" w:rsidRDefault="0059451A"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 xml:space="preserve">В-третьих, уровень безработицы и бедности в афроамериканских сообществах намного выше, чем среди представителей других этнических групп. Баптистская церковь организует лекции волонтеров по поиску работы, людей учат грамотно составлять резюме и выбирать профессию.  </w:t>
      </w:r>
      <w:r w:rsidR="00AB79B3">
        <w:rPr>
          <w:rFonts w:ascii="Times New Roman" w:hAnsi="Times New Roman" w:cs="Times New Roman"/>
          <w:sz w:val="28"/>
          <w:szCs w:val="28"/>
        </w:rPr>
        <w:t>Также проводятся ярмарки вакансий с представителями известных компаний, больших корпораций и мелкого и среднего бизнеса, на которых соискатели могут получить ответы на все интересующие вопросы, а также договориться о прохождении собеседования. Более того, на сайтах церквей существует</w:t>
      </w:r>
      <w:r w:rsidR="001075C0">
        <w:rPr>
          <w:rFonts w:ascii="Times New Roman" w:hAnsi="Times New Roman" w:cs="Times New Roman"/>
          <w:sz w:val="28"/>
          <w:szCs w:val="28"/>
        </w:rPr>
        <w:t xml:space="preserve"> </w:t>
      </w:r>
      <w:r w:rsidR="001075C0">
        <w:rPr>
          <w:rFonts w:ascii="Times New Roman" w:hAnsi="Times New Roman" w:cs="Times New Roman"/>
          <w:sz w:val="28"/>
          <w:szCs w:val="28"/>
        </w:rPr>
        <w:lastRenderedPageBreak/>
        <w:t>постоянно обновляемая база вакансий для соискателей</w:t>
      </w:r>
      <w:r w:rsidR="005A0614">
        <w:rPr>
          <w:rFonts w:ascii="Times New Roman" w:hAnsi="Times New Roman" w:cs="Times New Roman"/>
          <w:sz w:val="28"/>
          <w:szCs w:val="28"/>
        </w:rPr>
        <w:t xml:space="preserve"> на</w:t>
      </w:r>
      <w:r w:rsidR="001075C0">
        <w:rPr>
          <w:rFonts w:ascii="Times New Roman" w:hAnsi="Times New Roman" w:cs="Times New Roman"/>
          <w:sz w:val="28"/>
          <w:szCs w:val="28"/>
        </w:rPr>
        <w:t xml:space="preserve"> церковн</w:t>
      </w:r>
      <w:r w:rsidR="005A0614">
        <w:rPr>
          <w:rFonts w:ascii="Times New Roman" w:hAnsi="Times New Roman" w:cs="Times New Roman"/>
          <w:sz w:val="28"/>
          <w:szCs w:val="28"/>
        </w:rPr>
        <w:t>ые</w:t>
      </w:r>
      <w:r w:rsidR="001075C0">
        <w:rPr>
          <w:rFonts w:ascii="Times New Roman" w:hAnsi="Times New Roman" w:cs="Times New Roman"/>
          <w:sz w:val="28"/>
          <w:szCs w:val="28"/>
        </w:rPr>
        <w:t xml:space="preserve"> должност</w:t>
      </w:r>
      <w:r w:rsidR="005A0614">
        <w:rPr>
          <w:rFonts w:ascii="Times New Roman" w:hAnsi="Times New Roman" w:cs="Times New Roman"/>
          <w:sz w:val="28"/>
          <w:szCs w:val="28"/>
        </w:rPr>
        <w:t>и</w:t>
      </w:r>
      <w:r w:rsidR="001075C0">
        <w:rPr>
          <w:rFonts w:ascii="Times New Roman" w:hAnsi="Times New Roman" w:cs="Times New Roman"/>
          <w:sz w:val="28"/>
          <w:szCs w:val="28"/>
        </w:rPr>
        <w:t>.</w:t>
      </w:r>
    </w:p>
    <w:p w:rsidR="00FA0C9F" w:rsidRDefault="005A0614"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 xml:space="preserve">В-четвертых, среди афроамериканских сообществ южных штатов США много бездомных и бедняков, которых церковь обеспечивают продуктами питания и одеждой. Многие церкви также  проводят программы по обеспечению бездомных ночлегом.  </w:t>
      </w:r>
    </w:p>
    <w:p w:rsidR="00FA0C9F" w:rsidRDefault="00FA0C9F"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В-пятых, в сфере здравоохранения афроамериканских сообществ южных штатов США существует множество проблем, начиная от высокого процента заражения различными заболеваниями, заканчивая неосведомленностью о существующих медицинских программах. Задача церкви состоит в том, чтобы информировать прихожан о здоровом образе жизни, возможных заболевания и путях их предупреждения. Религиозные организации проводят лекции с привлечением специалистов, обеспечивают членов сообщества необходимыми информационными материалами.</w:t>
      </w:r>
    </w:p>
    <w:p w:rsidR="00EF1283" w:rsidRPr="00747C5E" w:rsidRDefault="00FA0C9F" w:rsidP="00EF1283">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 xml:space="preserve">В-шестых, культурные проблемы афроамериканских сообществ южных штатов США представлены плохими отношениями в семье,  особенно это касается подрастающего поколения. Церковь в этом отношении проводит семейные тренинги и  пытается наладить контакт с родителями, вовлекая их в жизнь учеников. Также проводятся обучающие лекции для подростков о важности института семьи для того, чтобы </w:t>
      </w:r>
      <w:r w:rsidR="00E92C4A">
        <w:rPr>
          <w:rFonts w:ascii="Times New Roman" w:hAnsi="Times New Roman" w:cs="Times New Roman"/>
          <w:sz w:val="28"/>
          <w:szCs w:val="28"/>
        </w:rPr>
        <w:t>воспитать в детях основные христианские ценности.</w:t>
      </w:r>
      <w:r w:rsidR="00747C5E" w:rsidRPr="00747C5E">
        <w:rPr>
          <w:rFonts w:ascii="Times New Roman" w:hAnsi="Times New Roman" w:cs="Times New Roman"/>
          <w:sz w:val="28"/>
          <w:szCs w:val="28"/>
        </w:rPr>
        <w:t xml:space="preserve"> </w:t>
      </w:r>
      <w:r w:rsidR="00747C5E">
        <w:rPr>
          <w:rFonts w:ascii="Times New Roman" w:hAnsi="Times New Roman" w:cs="Times New Roman"/>
          <w:sz w:val="28"/>
          <w:szCs w:val="28"/>
        </w:rPr>
        <w:t xml:space="preserve">Более того, церковь старается привлечь своих последователей к активному участию в жизни сообщества. </w:t>
      </w:r>
    </w:p>
    <w:p w:rsidR="005A0614" w:rsidRDefault="005A0614" w:rsidP="00EF1283">
      <w:pPr>
        <w:tabs>
          <w:tab w:val="left" w:pos="709"/>
          <w:tab w:val="right" w:pos="9070"/>
        </w:tabs>
        <w:spacing w:line="360" w:lineRule="auto"/>
        <w:rPr>
          <w:rFonts w:ascii="Times New Roman" w:hAnsi="Times New Roman" w:cs="Times New Roman"/>
          <w:sz w:val="28"/>
          <w:szCs w:val="28"/>
        </w:rPr>
      </w:pPr>
    </w:p>
    <w:p w:rsidR="005A0614" w:rsidRPr="00EF1283" w:rsidRDefault="005A0614" w:rsidP="00EF1283">
      <w:pPr>
        <w:tabs>
          <w:tab w:val="left" w:pos="709"/>
          <w:tab w:val="right" w:pos="9070"/>
        </w:tabs>
        <w:spacing w:line="360" w:lineRule="auto"/>
        <w:rPr>
          <w:rFonts w:ascii="Times New Roman" w:hAnsi="Times New Roman" w:cs="Times New Roman"/>
          <w:sz w:val="28"/>
          <w:szCs w:val="28"/>
        </w:rPr>
      </w:pPr>
    </w:p>
    <w:p w:rsidR="00436549" w:rsidRPr="005E5FFE" w:rsidRDefault="00436549" w:rsidP="00551F42">
      <w:pPr>
        <w:tabs>
          <w:tab w:val="left" w:pos="709"/>
          <w:tab w:val="right" w:pos="9070"/>
        </w:tabs>
        <w:spacing w:before="100" w:beforeAutospacing="1" w:line="360" w:lineRule="auto"/>
        <w:rPr>
          <w:rFonts w:ascii="Times New Roman" w:hAnsi="Times New Roman" w:cs="Times New Roman"/>
          <w:sz w:val="28"/>
          <w:szCs w:val="28"/>
        </w:rPr>
      </w:pPr>
      <w:r w:rsidRPr="005E5FFE">
        <w:rPr>
          <w:rFonts w:ascii="Times New Roman" w:hAnsi="Times New Roman" w:cs="Times New Roman"/>
          <w:sz w:val="28"/>
          <w:szCs w:val="28"/>
          <w:shd w:val="clear" w:color="auto" w:fill="FFFFFF"/>
        </w:rPr>
        <w:tab/>
      </w:r>
    </w:p>
    <w:p w:rsidR="00436549" w:rsidRPr="005E5FFE" w:rsidRDefault="00436549" w:rsidP="00551F42">
      <w:pPr>
        <w:pStyle w:val="af"/>
        <w:shd w:val="clear" w:color="auto" w:fill="FFFFFF" w:themeFill="background1"/>
        <w:spacing w:after="0" w:afterAutospacing="0" w:line="360" w:lineRule="auto"/>
        <w:ind w:firstLine="709"/>
        <w:jc w:val="both"/>
        <w:rPr>
          <w:sz w:val="28"/>
          <w:szCs w:val="28"/>
        </w:rPr>
      </w:pPr>
    </w:p>
    <w:p w:rsidR="003A0B40" w:rsidRDefault="003A0B40" w:rsidP="002C1F7D">
      <w:pPr>
        <w:tabs>
          <w:tab w:val="left" w:pos="3845"/>
        </w:tabs>
        <w:spacing w:line="360" w:lineRule="auto"/>
        <w:ind w:firstLine="0"/>
        <w:rPr>
          <w:rFonts w:ascii="Times New Roman" w:eastAsia="Times New Roman" w:hAnsi="Times New Roman" w:cs="Times New Roman"/>
          <w:sz w:val="28"/>
          <w:szCs w:val="28"/>
          <w:lang w:eastAsia="ru-RU"/>
        </w:rPr>
      </w:pPr>
    </w:p>
    <w:p w:rsidR="00747C5E" w:rsidRDefault="00747C5E" w:rsidP="002C1F7D">
      <w:pPr>
        <w:tabs>
          <w:tab w:val="left" w:pos="3845"/>
        </w:tabs>
        <w:spacing w:line="360" w:lineRule="auto"/>
        <w:ind w:firstLine="0"/>
        <w:rPr>
          <w:rFonts w:ascii="Times New Roman" w:eastAsia="Times New Roman" w:hAnsi="Times New Roman" w:cs="Times New Roman"/>
          <w:sz w:val="28"/>
          <w:szCs w:val="28"/>
          <w:lang w:eastAsia="ru-RU"/>
        </w:rPr>
      </w:pPr>
    </w:p>
    <w:p w:rsidR="00747C5E" w:rsidRPr="005E5FFE" w:rsidRDefault="00747C5E" w:rsidP="002C1F7D">
      <w:pPr>
        <w:tabs>
          <w:tab w:val="left" w:pos="3845"/>
        </w:tabs>
        <w:spacing w:line="360" w:lineRule="auto"/>
        <w:ind w:firstLine="0"/>
        <w:rPr>
          <w:rFonts w:ascii="Times New Roman" w:hAnsi="Times New Roman" w:cs="Times New Roman"/>
          <w:b/>
          <w:color w:val="222222"/>
          <w:sz w:val="28"/>
          <w:szCs w:val="28"/>
          <w:shd w:val="clear" w:color="auto" w:fill="FFFFFF"/>
        </w:rPr>
      </w:pPr>
    </w:p>
    <w:p w:rsidR="00DB7070" w:rsidRPr="00810734" w:rsidRDefault="00E92C4A" w:rsidP="002C1F7D">
      <w:pPr>
        <w:tabs>
          <w:tab w:val="left" w:pos="3845"/>
        </w:tabs>
        <w:spacing w:line="360" w:lineRule="auto"/>
        <w:ind w:firstLine="0"/>
        <w:rPr>
          <w:rFonts w:ascii="Times New Roman" w:hAnsi="Times New Roman" w:cs="Times New Roman"/>
          <w:b/>
          <w:color w:val="222222"/>
          <w:sz w:val="32"/>
          <w:szCs w:val="32"/>
          <w:shd w:val="clear" w:color="auto" w:fill="FFFFFF"/>
        </w:rPr>
      </w:pPr>
      <w:r w:rsidRPr="00810734">
        <w:rPr>
          <w:rFonts w:ascii="Times New Roman" w:hAnsi="Times New Roman" w:cs="Times New Roman"/>
          <w:b/>
          <w:color w:val="222222"/>
          <w:sz w:val="32"/>
          <w:szCs w:val="32"/>
          <w:shd w:val="clear" w:color="auto" w:fill="FFFFFF"/>
        </w:rPr>
        <w:lastRenderedPageBreak/>
        <w:t>Заключение</w:t>
      </w:r>
    </w:p>
    <w:p w:rsidR="00EE5431" w:rsidRPr="0025107F" w:rsidRDefault="00810734" w:rsidP="00EE5431">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shd w:val="clear" w:color="auto" w:fill="FFFFFF"/>
        </w:rPr>
        <w:t xml:space="preserve"> </w:t>
      </w:r>
      <w:r w:rsidR="00EE5431" w:rsidRPr="0025107F">
        <w:rPr>
          <w:rFonts w:ascii="Times New Roman" w:hAnsi="Times New Roman" w:cs="Times New Roman"/>
          <w:sz w:val="28"/>
          <w:szCs w:val="28"/>
          <w:shd w:val="clear" w:color="auto" w:fill="FFFFFF"/>
        </w:rPr>
        <w:t xml:space="preserve">Результатом научного исследования является вывод о том, что влияние баптистской церкви на социально-культурную жизнь афроамериканских сообществ южных штатов США велико. </w:t>
      </w:r>
      <w:r w:rsidR="00EE5431" w:rsidRPr="0025107F">
        <w:rPr>
          <w:rFonts w:ascii="Times New Roman" w:hAnsi="Times New Roman" w:cs="Times New Roman"/>
          <w:sz w:val="28"/>
          <w:szCs w:val="28"/>
        </w:rPr>
        <w:t xml:space="preserve">С момента своего становления и распространения на Юге США вплоть до </w:t>
      </w:r>
      <w:r w:rsidR="00ED6871" w:rsidRPr="0025107F">
        <w:rPr>
          <w:rFonts w:ascii="Times New Roman" w:hAnsi="Times New Roman" w:cs="Times New Roman"/>
          <w:sz w:val="28"/>
          <w:szCs w:val="28"/>
        </w:rPr>
        <w:t>настоящего момента</w:t>
      </w:r>
      <w:r w:rsidR="00EE5431" w:rsidRPr="0025107F">
        <w:rPr>
          <w:rFonts w:ascii="Times New Roman" w:hAnsi="Times New Roman" w:cs="Times New Roman"/>
          <w:sz w:val="28"/>
          <w:szCs w:val="28"/>
        </w:rPr>
        <w:t xml:space="preserve"> баптистская церковь являлась центром политической, экономической, культурной и социальной жизни афроамериканских сообществ данного региона.</w:t>
      </w:r>
      <w:r w:rsidR="00ED6871" w:rsidRPr="0025107F">
        <w:rPr>
          <w:rFonts w:ascii="Times New Roman" w:hAnsi="Times New Roman" w:cs="Times New Roman"/>
          <w:sz w:val="28"/>
          <w:szCs w:val="28"/>
        </w:rPr>
        <w:t xml:space="preserve"> </w:t>
      </w:r>
    </w:p>
    <w:p w:rsidR="00DB7070" w:rsidRPr="0025107F" w:rsidRDefault="00EE5431" w:rsidP="00810734">
      <w:pPr>
        <w:tabs>
          <w:tab w:val="left" w:pos="3845"/>
        </w:tabs>
        <w:spacing w:line="360" w:lineRule="auto"/>
        <w:rPr>
          <w:rFonts w:ascii="Times New Roman" w:hAnsi="Times New Roman" w:cs="Times New Roman"/>
          <w:sz w:val="28"/>
          <w:szCs w:val="28"/>
          <w:shd w:val="clear" w:color="auto" w:fill="FFFFFF"/>
        </w:rPr>
      </w:pPr>
      <w:r w:rsidRPr="0025107F">
        <w:rPr>
          <w:rFonts w:ascii="Times New Roman" w:hAnsi="Times New Roman" w:cs="Times New Roman"/>
          <w:sz w:val="28"/>
          <w:szCs w:val="28"/>
          <w:shd w:val="clear" w:color="auto" w:fill="FFFFFF"/>
        </w:rPr>
        <w:t>Данный вывод может быть подтвержден следующими заключениями, сделанными на основании проведенного анализа:</w:t>
      </w:r>
    </w:p>
    <w:p w:rsidR="00DC5084" w:rsidRPr="0025107F" w:rsidRDefault="00ED6871" w:rsidP="00ED6871">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В период существования рабства на территории США </w:t>
      </w:r>
      <w:r w:rsidR="00A10A0F" w:rsidRPr="0025107F">
        <w:rPr>
          <w:rFonts w:ascii="Times New Roman" w:hAnsi="Times New Roman" w:cs="Times New Roman"/>
          <w:sz w:val="28"/>
          <w:szCs w:val="28"/>
        </w:rPr>
        <w:t xml:space="preserve">баптистская церковь </w:t>
      </w:r>
      <w:r w:rsidRPr="0025107F">
        <w:rPr>
          <w:rFonts w:ascii="Times New Roman" w:hAnsi="Times New Roman" w:cs="Times New Roman"/>
          <w:sz w:val="28"/>
          <w:szCs w:val="28"/>
        </w:rPr>
        <w:t>была</w:t>
      </w:r>
      <w:r w:rsidR="00A10A0F" w:rsidRPr="0025107F">
        <w:rPr>
          <w:rFonts w:ascii="Times New Roman" w:hAnsi="Times New Roman" w:cs="Times New Roman"/>
          <w:sz w:val="28"/>
          <w:szCs w:val="28"/>
        </w:rPr>
        <w:t xml:space="preserve"> единственным местом, где рабы могли почувствовать себя людьми</w:t>
      </w:r>
      <w:r w:rsidRPr="0025107F">
        <w:rPr>
          <w:rFonts w:ascii="Times New Roman" w:hAnsi="Times New Roman" w:cs="Times New Roman"/>
          <w:sz w:val="28"/>
          <w:szCs w:val="28"/>
        </w:rPr>
        <w:t xml:space="preserve">. Помимо своих культурных функций как религиозный институт, церковь стала центром </w:t>
      </w:r>
      <w:r w:rsidR="00A10A0F" w:rsidRPr="0025107F">
        <w:rPr>
          <w:rFonts w:ascii="Times New Roman" w:hAnsi="Times New Roman" w:cs="Times New Roman"/>
          <w:sz w:val="28"/>
          <w:szCs w:val="28"/>
        </w:rPr>
        <w:t xml:space="preserve">политической борьбы с рабством. </w:t>
      </w:r>
    </w:p>
    <w:p w:rsidR="00A10A0F" w:rsidRPr="0025107F" w:rsidRDefault="00355F4B" w:rsidP="00A10A0F">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В период Сегрегации Юга</w:t>
      </w:r>
      <w:r w:rsidR="00ED6871" w:rsidRPr="0025107F">
        <w:rPr>
          <w:rFonts w:ascii="Times New Roman" w:hAnsi="Times New Roman" w:cs="Times New Roman"/>
          <w:sz w:val="28"/>
          <w:szCs w:val="28"/>
        </w:rPr>
        <w:t xml:space="preserve"> перед церковью встали новые задачи по</w:t>
      </w:r>
      <w:r w:rsidRPr="0025107F">
        <w:rPr>
          <w:rFonts w:ascii="Times New Roman" w:hAnsi="Times New Roman" w:cs="Times New Roman"/>
          <w:sz w:val="28"/>
          <w:szCs w:val="28"/>
        </w:rPr>
        <w:t xml:space="preserve"> ликвидации ущерба, нанесенного Гражданской войной, а также по борьбе с дискриминацией. Ц</w:t>
      </w:r>
      <w:r w:rsidR="00A10A0F" w:rsidRPr="0025107F">
        <w:rPr>
          <w:rFonts w:ascii="Times New Roman" w:hAnsi="Times New Roman" w:cs="Times New Roman"/>
          <w:sz w:val="28"/>
          <w:szCs w:val="28"/>
        </w:rPr>
        <w:t xml:space="preserve">ерковь стала инициатором волонтерского движения и благотворительности, а также </w:t>
      </w:r>
      <w:r w:rsidR="000E4D52" w:rsidRPr="0025107F">
        <w:rPr>
          <w:rFonts w:ascii="Times New Roman" w:hAnsi="Times New Roman" w:cs="Times New Roman"/>
          <w:sz w:val="28"/>
          <w:szCs w:val="28"/>
        </w:rPr>
        <w:t>активно занялась образовательной деятельностью</w:t>
      </w:r>
      <w:r w:rsidR="00A10A0F" w:rsidRPr="0025107F">
        <w:rPr>
          <w:rFonts w:ascii="Times New Roman" w:hAnsi="Times New Roman" w:cs="Times New Roman"/>
          <w:sz w:val="28"/>
          <w:szCs w:val="28"/>
        </w:rPr>
        <w:t>.</w:t>
      </w:r>
      <w:r w:rsidR="000E4D52" w:rsidRPr="0025107F">
        <w:rPr>
          <w:rFonts w:ascii="Times New Roman" w:hAnsi="Times New Roman" w:cs="Times New Roman"/>
          <w:sz w:val="28"/>
          <w:szCs w:val="28"/>
        </w:rPr>
        <w:t xml:space="preserve"> Данные традиции сохраняются и по сей день.</w:t>
      </w:r>
    </w:p>
    <w:p w:rsidR="000E4D52" w:rsidRPr="0025107F" w:rsidRDefault="00A10A0F" w:rsidP="00A10A0F">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На рубеже 19-20 веков баптистские церкви расширили свое </w:t>
      </w:r>
      <w:r w:rsidR="00C8036B" w:rsidRPr="0025107F">
        <w:rPr>
          <w:rFonts w:ascii="Times New Roman" w:hAnsi="Times New Roman" w:cs="Times New Roman"/>
          <w:sz w:val="28"/>
          <w:szCs w:val="28"/>
        </w:rPr>
        <w:t>социально</w:t>
      </w:r>
      <w:r w:rsidR="0025107F">
        <w:rPr>
          <w:rFonts w:ascii="Times New Roman" w:hAnsi="Times New Roman" w:cs="Times New Roman"/>
          <w:sz w:val="28"/>
          <w:szCs w:val="28"/>
        </w:rPr>
        <w:t>е</w:t>
      </w:r>
      <w:r w:rsidR="00C8036B" w:rsidRPr="0025107F">
        <w:rPr>
          <w:rFonts w:ascii="Times New Roman" w:hAnsi="Times New Roman" w:cs="Times New Roman"/>
          <w:sz w:val="28"/>
          <w:szCs w:val="28"/>
        </w:rPr>
        <w:t xml:space="preserve"> и политическое </w:t>
      </w:r>
      <w:r w:rsidRPr="0025107F">
        <w:rPr>
          <w:rFonts w:ascii="Times New Roman" w:hAnsi="Times New Roman" w:cs="Times New Roman"/>
          <w:sz w:val="28"/>
          <w:szCs w:val="28"/>
        </w:rPr>
        <w:t xml:space="preserve">влияние. </w:t>
      </w:r>
      <w:r w:rsidR="000E4D52" w:rsidRPr="0025107F">
        <w:rPr>
          <w:rFonts w:ascii="Times New Roman" w:hAnsi="Times New Roman" w:cs="Times New Roman"/>
          <w:sz w:val="28"/>
          <w:szCs w:val="28"/>
        </w:rPr>
        <w:t xml:space="preserve">Представители местных церквей стали собираться на региональные конвенции для решения проблем афроамериканских сообществ. Именно в этот период возникли объединения черных деноминаций, существующих до сих пор. </w:t>
      </w:r>
    </w:p>
    <w:p w:rsidR="000E4D52" w:rsidRPr="0025107F" w:rsidRDefault="00A10A0F" w:rsidP="00A10A0F">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В эпоху движения за гражданские права баптистская церковь не только  оставалась главным социально-экономическим институтом афроамериканских сообществ южных штатов, но и начала занимать активну</w:t>
      </w:r>
      <w:r w:rsidR="000E4D52" w:rsidRPr="0025107F">
        <w:rPr>
          <w:rFonts w:ascii="Times New Roman" w:hAnsi="Times New Roman" w:cs="Times New Roman"/>
          <w:sz w:val="28"/>
          <w:szCs w:val="28"/>
        </w:rPr>
        <w:t xml:space="preserve">ю политическую позицию в борьбе за гражданские свободы для своих членов. </w:t>
      </w:r>
    </w:p>
    <w:p w:rsidR="0025107F" w:rsidRDefault="00A10A0F" w:rsidP="00C35DB2">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Во второй половине 20 века </w:t>
      </w:r>
      <w:r w:rsidR="0049296F" w:rsidRPr="0025107F">
        <w:rPr>
          <w:rFonts w:ascii="Times New Roman" w:hAnsi="Times New Roman" w:cs="Times New Roman"/>
          <w:sz w:val="28"/>
          <w:szCs w:val="28"/>
        </w:rPr>
        <w:t xml:space="preserve">политическая активность церкви заметно угасла, основная функция церкви (помимо культурно-религиозной) </w:t>
      </w:r>
      <w:r w:rsidR="0025107F">
        <w:rPr>
          <w:rFonts w:ascii="Times New Roman" w:hAnsi="Times New Roman" w:cs="Times New Roman"/>
          <w:sz w:val="28"/>
          <w:szCs w:val="28"/>
        </w:rPr>
        <w:t>–</w:t>
      </w:r>
      <w:r w:rsidR="0049296F" w:rsidRPr="0025107F">
        <w:rPr>
          <w:rFonts w:ascii="Times New Roman" w:hAnsi="Times New Roman" w:cs="Times New Roman"/>
          <w:sz w:val="28"/>
          <w:szCs w:val="28"/>
        </w:rPr>
        <w:t xml:space="preserve"> </w:t>
      </w:r>
      <w:r w:rsidR="0025107F">
        <w:rPr>
          <w:rFonts w:ascii="Times New Roman" w:hAnsi="Times New Roman" w:cs="Times New Roman"/>
          <w:sz w:val="28"/>
          <w:szCs w:val="28"/>
        </w:rPr>
        <w:t xml:space="preserve">это </w:t>
      </w:r>
      <w:r w:rsidRPr="0025107F">
        <w:rPr>
          <w:rFonts w:ascii="Times New Roman" w:hAnsi="Times New Roman" w:cs="Times New Roman"/>
          <w:sz w:val="28"/>
          <w:szCs w:val="28"/>
        </w:rPr>
        <w:t xml:space="preserve"> </w:t>
      </w:r>
      <w:r w:rsidRPr="0025107F">
        <w:rPr>
          <w:rFonts w:ascii="Times New Roman" w:hAnsi="Times New Roman" w:cs="Times New Roman"/>
          <w:sz w:val="28"/>
          <w:szCs w:val="28"/>
        </w:rPr>
        <w:lastRenderedPageBreak/>
        <w:t xml:space="preserve">решение повседневных нужд сообщества </w:t>
      </w:r>
      <w:r w:rsidR="0025107F">
        <w:rPr>
          <w:rFonts w:ascii="Times New Roman" w:hAnsi="Times New Roman" w:cs="Times New Roman"/>
          <w:sz w:val="28"/>
          <w:szCs w:val="28"/>
        </w:rPr>
        <w:t>в сфере образования и волонтерских программ.</w:t>
      </w:r>
    </w:p>
    <w:p w:rsidR="00C35DB2" w:rsidRPr="0025107F" w:rsidRDefault="00C35DB2" w:rsidP="00C35DB2">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Касательно религиозной жизни США в 21 веке можно отметить, что она отличается многообразием, </w:t>
      </w:r>
      <w:r w:rsidR="00492921" w:rsidRPr="0025107F">
        <w:rPr>
          <w:rFonts w:ascii="Times New Roman" w:hAnsi="Times New Roman" w:cs="Times New Roman"/>
          <w:sz w:val="28"/>
          <w:szCs w:val="28"/>
        </w:rPr>
        <w:t xml:space="preserve">на территории США представлено более 300 различных религиозных деноминаций. </w:t>
      </w:r>
    </w:p>
    <w:p w:rsidR="00492921" w:rsidRPr="0025107F" w:rsidRDefault="00492921" w:rsidP="00492921">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Большая часть </w:t>
      </w:r>
      <w:r w:rsidR="00C35DB2" w:rsidRPr="0025107F">
        <w:rPr>
          <w:rFonts w:ascii="Times New Roman" w:hAnsi="Times New Roman" w:cs="Times New Roman"/>
          <w:sz w:val="28"/>
          <w:szCs w:val="28"/>
        </w:rPr>
        <w:t xml:space="preserve"> афроамериканцев</w:t>
      </w:r>
      <w:r w:rsidRPr="0025107F">
        <w:rPr>
          <w:rFonts w:ascii="Times New Roman" w:hAnsi="Times New Roman" w:cs="Times New Roman"/>
          <w:sz w:val="28"/>
          <w:szCs w:val="28"/>
        </w:rPr>
        <w:t xml:space="preserve"> являются протестантами (78%),</w:t>
      </w:r>
      <w:r w:rsidR="00C35DB2" w:rsidRPr="0025107F">
        <w:rPr>
          <w:rFonts w:ascii="Times New Roman" w:hAnsi="Times New Roman" w:cs="Times New Roman"/>
          <w:sz w:val="28"/>
          <w:szCs w:val="28"/>
        </w:rPr>
        <w:t xml:space="preserve"> 59% из них </w:t>
      </w:r>
      <w:r w:rsidRPr="0025107F">
        <w:rPr>
          <w:rFonts w:ascii="Times New Roman" w:hAnsi="Times New Roman" w:cs="Times New Roman"/>
          <w:sz w:val="28"/>
          <w:szCs w:val="28"/>
        </w:rPr>
        <w:t>принадлежат</w:t>
      </w:r>
      <w:r w:rsidR="00C35DB2" w:rsidRPr="0025107F">
        <w:rPr>
          <w:rFonts w:ascii="Times New Roman" w:hAnsi="Times New Roman" w:cs="Times New Roman"/>
          <w:sz w:val="28"/>
          <w:szCs w:val="28"/>
        </w:rPr>
        <w:t xml:space="preserve"> одной из исторически черных деноминаций, 40% из них – члены баптистских деноминаций</w:t>
      </w:r>
      <w:r w:rsidRPr="0025107F">
        <w:rPr>
          <w:rFonts w:ascii="Times New Roman" w:hAnsi="Times New Roman" w:cs="Times New Roman"/>
          <w:sz w:val="28"/>
          <w:szCs w:val="28"/>
        </w:rPr>
        <w:t xml:space="preserve"> в рамках исторически черных деноминаций. </w:t>
      </w:r>
    </w:p>
    <w:p w:rsidR="00C35DB2" w:rsidRPr="0025107F" w:rsidRDefault="00492921" w:rsidP="00492921">
      <w:pPr>
        <w:tabs>
          <w:tab w:val="left" w:pos="3845"/>
        </w:tabs>
        <w:spacing w:line="360" w:lineRule="auto"/>
        <w:rPr>
          <w:rFonts w:ascii="Times New Roman" w:hAnsi="Times New Roman" w:cs="Times New Roman"/>
          <w:sz w:val="28"/>
          <w:szCs w:val="28"/>
        </w:rPr>
      </w:pPr>
      <w:r w:rsidRPr="0025107F">
        <w:rPr>
          <w:rFonts w:ascii="Times New Roman" w:hAnsi="Times New Roman" w:cs="Times New Roman"/>
          <w:sz w:val="28"/>
          <w:szCs w:val="28"/>
        </w:rPr>
        <w:t>А</w:t>
      </w:r>
      <w:r w:rsidR="00C35DB2" w:rsidRPr="0025107F">
        <w:rPr>
          <w:rFonts w:ascii="Times New Roman" w:hAnsi="Times New Roman" w:cs="Times New Roman"/>
          <w:sz w:val="28"/>
          <w:szCs w:val="28"/>
        </w:rPr>
        <w:t>фроамериканцы более религиозны, чем представи</w:t>
      </w:r>
      <w:r w:rsidR="000A417F">
        <w:rPr>
          <w:rFonts w:ascii="Times New Roman" w:hAnsi="Times New Roman" w:cs="Times New Roman"/>
          <w:sz w:val="28"/>
          <w:szCs w:val="28"/>
        </w:rPr>
        <w:t xml:space="preserve">тели других этнических групп. Для 87% афроамериканцев </w:t>
      </w:r>
      <w:r w:rsidR="00C35DB2" w:rsidRPr="0025107F">
        <w:rPr>
          <w:rFonts w:ascii="Times New Roman" w:hAnsi="Times New Roman" w:cs="Times New Roman"/>
          <w:sz w:val="28"/>
          <w:szCs w:val="28"/>
        </w:rPr>
        <w:t xml:space="preserve">религия </w:t>
      </w:r>
      <w:r w:rsidR="000A417F">
        <w:rPr>
          <w:rFonts w:ascii="Times New Roman" w:hAnsi="Times New Roman" w:cs="Times New Roman"/>
          <w:sz w:val="28"/>
          <w:szCs w:val="28"/>
        </w:rPr>
        <w:t>очень важна, в</w:t>
      </w:r>
      <w:r w:rsidR="00C35DB2" w:rsidRPr="0025107F">
        <w:rPr>
          <w:rFonts w:ascii="Times New Roman" w:hAnsi="Times New Roman" w:cs="Times New Roman"/>
          <w:sz w:val="28"/>
          <w:szCs w:val="28"/>
        </w:rPr>
        <w:t>сего 1% афроамериканцев является агностиками или атеистами</w:t>
      </w:r>
      <w:r w:rsidR="000A417F">
        <w:rPr>
          <w:rFonts w:ascii="Times New Roman" w:hAnsi="Times New Roman" w:cs="Times New Roman"/>
          <w:sz w:val="28"/>
          <w:szCs w:val="28"/>
        </w:rPr>
        <w:t xml:space="preserve">. </w:t>
      </w:r>
      <w:r w:rsidR="00C35DB2" w:rsidRPr="0025107F">
        <w:rPr>
          <w:rFonts w:ascii="Times New Roman" w:hAnsi="Times New Roman" w:cs="Times New Roman"/>
          <w:sz w:val="28"/>
          <w:szCs w:val="28"/>
        </w:rPr>
        <w:t xml:space="preserve">58% представителей исторически черных протестантских деноминаций – афроамериканцев посещают церковные службы как минимум раз в неделю, и более 80% молятся как минимум раз в день. </w:t>
      </w:r>
    </w:p>
    <w:p w:rsidR="00492921" w:rsidRPr="0025107F" w:rsidRDefault="002403F6" w:rsidP="00492921">
      <w:pPr>
        <w:tabs>
          <w:tab w:val="left" w:pos="709"/>
          <w:tab w:val="right" w:pos="9070"/>
        </w:tabs>
        <w:spacing w:line="360" w:lineRule="auto"/>
        <w:rPr>
          <w:rFonts w:ascii="Times New Roman" w:hAnsi="Times New Roman" w:cs="Times New Roman"/>
          <w:sz w:val="28"/>
          <w:szCs w:val="28"/>
        </w:rPr>
      </w:pPr>
      <w:r w:rsidRPr="0025107F">
        <w:rPr>
          <w:rFonts w:ascii="Times New Roman" w:hAnsi="Times New Roman" w:cs="Times New Roman"/>
          <w:sz w:val="28"/>
          <w:szCs w:val="28"/>
        </w:rPr>
        <w:t>Церковь афроамериканских сообществ южных штатов США остается в 21 веке не только мощным религиозным институтом, но и центром культурной, социальной и экономической жизни афроамериканских сообществ южных штатов США. Посредством проведения программ на национальном, региональном и местном уровнях, баптистская церковь решает множество проблем, с которыми сталкиваются ее последователи.</w:t>
      </w:r>
    </w:p>
    <w:p w:rsidR="007E0E5A" w:rsidRPr="0025107F" w:rsidRDefault="007E0E5A" w:rsidP="007E0E5A">
      <w:pPr>
        <w:tabs>
          <w:tab w:val="left" w:pos="709"/>
          <w:tab w:val="right" w:pos="9070"/>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Говоря о культурной жизни афроамериканских сообществ южных штатов США, следует отметить, что церковь продолжает играть огромную роль в формировании мировоззрения своих последователей, проповедовать христианские ценности, а также сглаживать возникающие социально-культурные проблемы. </w:t>
      </w:r>
      <w:r w:rsidR="003A0B40" w:rsidRPr="0025107F">
        <w:rPr>
          <w:rFonts w:ascii="Times New Roman" w:hAnsi="Times New Roman" w:cs="Times New Roman"/>
          <w:sz w:val="28"/>
          <w:szCs w:val="28"/>
        </w:rPr>
        <w:t xml:space="preserve">Баптистская церковь считает семью основной ячейкой общества, где формируются моральные принципы и мировоззрение </w:t>
      </w:r>
      <w:r w:rsidR="00ED6871" w:rsidRPr="0025107F">
        <w:rPr>
          <w:rFonts w:ascii="Times New Roman" w:hAnsi="Times New Roman" w:cs="Times New Roman"/>
          <w:sz w:val="28"/>
          <w:szCs w:val="28"/>
        </w:rPr>
        <w:t>афроам</w:t>
      </w:r>
      <w:r w:rsidR="000A417F">
        <w:rPr>
          <w:rFonts w:ascii="Times New Roman" w:hAnsi="Times New Roman" w:cs="Times New Roman"/>
          <w:sz w:val="28"/>
          <w:szCs w:val="28"/>
        </w:rPr>
        <w:t>ерикансев, поэтому встает на защит</w:t>
      </w:r>
      <w:r w:rsidR="00ED6871" w:rsidRPr="0025107F">
        <w:rPr>
          <w:rFonts w:ascii="Times New Roman" w:hAnsi="Times New Roman" w:cs="Times New Roman"/>
          <w:sz w:val="28"/>
          <w:szCs w:val="28"/>
        </w:rPr>
        <w:t>у брака, полноценной семьи, а также старается сохранить семьи путем проведения психологических тренингов для пар</w:t>
      </w:r>
      <w:r w:rsidR="0025107F">
        <w:rPr>
          <w:rFonts w:ascii="Times New Roman" w:hAnsi="Times New Roman" w:cs="Times New Roman"/>
          <w:sz w:val="28"/>
          <w:szCs w:val="28"/>
        </w:rPr>
        <w:t xml:space="preserve"> на грани развода. Б</w:t>
      </w:r>
      <w:r w:rsidR="00ED6871" w:rsidRPr="0025107F">
        <w:rPr>
          <w:rFonts w:ascii="Times New Roman" w:hAnsi="Times New Roman" w:cs="Times New Roman"/>
          <w:sz w:val="28"/>
          <w:szCs w:val="28"/>
        </w:rPr>
        <w:t xml:space="preserve">аптистская церковь видит своей </w:t>
      </w:r>
      <w:r w:rsidR="00ED6871" w:rsidRPr="0025107F">
        <w:rPr>
          <w:rFonts w:ascii="Times New Roman" w:hAnsi="Times New Roman" w:cs="Times New Roman"/>
          <w:sz w:val="28"/>
          <w:szCs w:val="28"/>
        </w:rPr>
        <w:lastRenderedPageBreak/>
        <w:t xml:space="preserve">задачей прививать христианские ценности своим последователям, привлекая их к активному участию в жизни сообщества. </w:t>
      </w:r>
    </w:p>
    <w:p w:rsidR="007E0E5A" w:rsidRPr="0025107F" w:rsidRDefault="007E0E5A" w:rsidP="00492921">
      <w:pPr>
        <w:tabs>
          <w:tab w:val="left" w:pos="709"/>
          <w:tab w:val="right" w:pos="9070"/>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Являясь мощным социальным центром афроамериканских сообществ южных штатов США, церковь активно работает с волонтерскими организациями во всех сферах. </w:t>
      </w:r>
    </w:p>
    <w:p w:rsidR="000A417F" w:rsidRDefault="0025107F" w:rsidP="00492921">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Что касается проблем с преступностью</w:t>
      </w:r>
      <w:r w:rsidR="002403F6" w:rsidRPr="0025107F">
        <w:rPr>
          <w:rFonts w:ascii="Times New Roman" w:hAnsi="Times New Roman" w:cs="Times New Roman"/>
          <w:sz w:val="28"/>
          <w:szCs w:val="28"/>
        </w:rPr>
        <w:t xml:space="preserve"> (</w:t>
      </w:r>
      <w:r>
        <w:rPr>
          <w:rFonts w:ascii="Times New Roman" w:hAnsi="Times New Roman" w:cs="Times New Roman"/>
          <w:sz w:val="28"/>
          <w:szCs w:val="28"/>
        </w:rPr>
        <w:t xml:space="preserve">уровень которой среди афроамериканцев выше </w:t>
      </w:r>
      <w:r w:rsidR="002403F6" w:rsidRPr="0025107F">
        <w:rPr>
          <w:rFonts w:ascii="Times New Roman" w:hAnsi="Times New Roman" w:cs="Times New Roman"/>
          <w:sz w:val="28"/>
          <w:szCs w:val="28"/>
        </w:rPr>
        <w:t>по сравнению с представителями других сообществ)</w:t>
      </w:r>
      <w:r w:rsidR="000A417F">
        <w:rPr>
          <w:rFonts w:ascii="Times New Roman" w:hAnsi="Times New Roman" w:cs="Times New Roman"/>
          <w:sz w:val="28"/>
          <w:szCs w:val="28"/>
        </w:rPr>
        <w:t>,</w:t>
      </w:r>
      <w:r w:rsidR="002403F6" w:rsidRPr="0025107F">
        <w:rPr>
          <w:rFonts w:ascii="Times New Roman" w:hAnsi="Times New Roman" w:cs="Times New Roman"/>
          <w:sz w:val="28"/>
          <w:szCs w:val="28"/>
        </w:rPr>
        <w:t xml:space="preserve"> </w:t>
      </w:r>
      <w:r w:rsidR="00492921" w:rsidRPr="0025107F">
        <w:rPr>
          <w:rFonts w:ascii="Times New Roman" w:hAnsi="Times New Roman" w:cs="Times New Roman"/>
          <w:sz w:val="28"/>
          <w:szCs w:val="28"/>
        </w:rPr>
        <w:t xml:space="preserve">церковь проводит </w:t>
      </w:r>
      <w:r w:rsidR="002403F6" w:rsidRPr="0025107F">
        <w:rPr>
          <w:rFonts w:ascii="Times New Roman" w:hAnsi="Times New Roman" w:cs="Times New Roman"/>
          <w:sz w:val="28"/>
          <w:szCs w:val="28"/>
        </w:rPr>
        <w:t>множество</w:t>
      </w:r>
      <w:r w:rsidR="00492921" w:rsidRPr="0025107F">
        <w:rPr>
          <w:rFonts w:ascii="Times New Roman" w:hAnsi="Times New Roman" w:cs="Times New Roman"/>
          <w:sz w:val="28"/>
          <w:szCs w:val="28"/>
        </w:rPr>
        <w:t xml:space="preserve"> программ,</w:t>
      </w:r>
      <w:r w:rsidR="002403F6" w:rsidRPr="0025107F">
        <w:rPr>
          <w:rFonts w:ascii="Times New Roman" w:hAnsi="Times New Roman" w:cs="Times New Roman"/>
          <w:sz w:val="28"/>
          <w:szCs w:val="28"/>
        </w:rPr>
        <w:t xml:space="preserve"> направленных на снижение данных</w:t>
      </w:r>
      <w:r w:rsidR="000A417F">
        <w:rPr>
          <w:rFonts w:ascii="Times New Roman" w:hAnsi="Times New Roman" w:cs="Times New Roman"/>
          <w:sz w:val="28"/>
          <w:szCs w:val="28"/>
        </w:rPr>
        <w:t xml:space="preserve"> показателей (программа помощи бывшим заключенным, превентивные программы для подростков). </w:t>
      </w:r>
      <w:r w:rsidR="002403F6" w:rsidRPr="0025107F">
        <w:rPr>
          <w:rFonts w:ascii="Times New Roman" w:hAnsi="Times New Roman" w:cs="Times New Roman"/>
          <w:sz w:val="28"/>
          <w:szCs w:val="28"/>
        </w:rPr>
        <w:t>Подобные инициативы помогают</w:t>
      </w:r>
      <w:r w:rsidR="00492921" w:rsidRPr="0025107F">
        <w:rPr>
          <w:rFonts w:ascii="Times New Roman" w:hAnsi="Times New Roman" w:cs="Times New Roman"/>
          <w:sz w:val="28"/>
          <w:szCs w:val="28"/>
        </w:rPr>
        <w:t xml:space="preserve"> детя</w:t>
      </w:r>
      <w:r w:rsidR="002403F6" w:rsidRPr="0025107F">
        <w:rPr>
          <w:rFonts w:ascii="Times New Roman" w:hAnsi="Times New Roman" w:cs="Times New Roman"/>
          <w:sz w:val="28"/>
          <w:szCs w:val="28"/>
        </w:rPr>
        <w:t>м избежать преступного будущего</w:t>
      </w:r>
      <w:r w:rsidR="000A417F">
        <w:rPr>
          <w:rFonts w:ascii="Times New Roman" w:hAnsi="Times New Roman" w:cs="Times New Roman"/>
          <w:sz w:val="28"/>
          <w:szCs w:val="28"/>
        </w:rPr>
        <w:t xml:space="preserve">, а для тех, кто вышел из тюрьмы – вернуться к нормальной жизни и не повторять уже совершенных ошибок. </w:t>
      </w:r>
    </w:p>
    <w:p w:rsidR="002F36EB" w:rsidRDefault="00382D31" w:rsidP="00492921">
      <w:pPr>
        <w:tabs>
          <w:tab w:val="left" w:pos="709"/>
          <w:tab w:val="right" w:pos="9070"/>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Говоря о проблеме </w:t>
      </w:r>
      <w:r w:rsidR="0025107F">
        <w:rPr>
          <w:rFonts w:ascii="Times New Roman" w:hAnsi="Times New Roman" w:cs="Times New Roman"/>
          <w:sz w:val="28"/>
          <w:szCs w:val="28"/>
        </w:rPr>
        <w:t xml:space="preserve">низкой </w:t>
      </w:r>
      <w:r w:rsidRPr="0025107F">
        <w:rPr>
          <w:rFonts w:ascii="Times New Roman" w:hAnsi="Times New Roman" w:cs="Times New Roman"/>
          <w:sz w:val="28"/>
          <w:szCs w:val="28"/>
        </w:rPr>
        <w:t>успеваемости учеников</w:t>
      </w:r>
      <w:r w:rsidR="000A417F">
        <w:rPr>
          <w:rFonts w:ascii="Times New Roman" w:hAnsi="Times New Roman" w:cs="Times New Roman"/>
          <w:sz w:val="28"/>
          <w:szCs w:val="28"/>
        </w:rPr>
        <w:t xml:space="preserve"> на всех уровнях образования, следует за</w:t>
      </w:r>
      <w:r w:rsidR="0025107F">
        <w:rPr>
          <w:rFonts w:ascii="Times New Roman" w:hAnsi="Times New Roman" w:cs="Times New Roman"/>
          <w:sz w:val="28"/>
          <w:szCs w:val="28"/>
        </w:rPr>
        <w:t>метить</w:t>
      </w:r>
      <w:r w:rsidRPr="0025107F">
        <w:rPr>
          <w:rFonts w:ascii="Times New Roman" w:hAnsi="Times New Roman" w:cs="Times New Roman"/>
          <w:sz w:val="28"/>
          <w:szCs w:val="28"/>
        </w:rPr>
        <w:t>,</w:t>
      </w:r>
      <w:r w:rsidR="0025107F">
        <w:rPr>
          <w:rFonts w:ascii="Times New Roman" w:hAnsi="Times New Roman" w:cs="Times New Roman"/>
          <w:sz w:val="28"/>
          <w:szCs w:val="28"/>
        </w:rPr>
        <w:t xml:space="preserve"> что</w:t>
      </w:r>
      <w:r w:rsidRPr="0025107F">
        <w:rPr>
          <w:rFonts w:ascii="Times New Roman" w:hAnsi="Times New Roman" w:cs="Times New Roman"/>
          <w:sz w:val="28"/>
          <w:szCs w:val="28"/>
        </w:rPr>
        <w:t xml:space="preserve"> </w:t>
      </w:r>
      <w:r w:rsidR="00492921" w:rsidRPr="0025107F">
        <w:rPr>
          <w:rFonts w:ascii="Times New Roman" w:hAnsi="Times New Roman" w:cs="Times New Roman"/>
          <w:sz w:val="28"/>
          <w:szCs w:val="28"/>
        </w:rPr>
        <w:t xml:space="preserve"> </w:t>
      </w:r>
      <w:r w:rsidRPr="0025107F">
        <w:rPr>
          <w:rFonts w:ascii="Times New Roman" w:hAnsi="Times New Roman" w:cs="Times New Roman"/>
          <w:sz w:val="28"/>
          <w:szCs w:val="28"/>
        </w:rPr>
        <w:t>церкви реализуют инициативы по открытию на своей основе центров по</w:t>
      </w:r>
      <w:r w:rsidR="00492921" w:rsidRPr="0025107F">
        <w:rPr>
          <w:rFonts w:ascii="Times New Roman" w:hAnsi="Times New Roman" w:cs="Times New Roman"/>
          <w:sz w:val="28"/>
          <w:szCs w:val="28"/>
        </w:rPr>
        <w:t xml:space="preserve"> подготовке к экзаменам, тестам и д</w:t>
      </w:r>
      <w:r w:rsidRPr="0025107F">
        <w:rPr>
          <w:rFonts w:ascii="Times New Roman" w:hAnsi="Times New Roman" w:cs="Times New Roman"/>
          <w:sz w:val="28"/>
          <w:szCs w:val="28"/>
        </w:rPr>
        <w:t xml:space="preserve">омашним заданиям. Более того, преподаватели и психологи стараются задействовать родителей и родственников в обучении ребенка, проводя беседы о необходимости получения образования. </w:t>
      </w:r>
      <w:r w:rsidR="00492921" w:rsidRPr="0025107F">
        <w:rPr>
          <w:rFonts w:ascii="Times New Roman" w:hAnsi="Times New Roman" w:cs="Times New Roman"/>
          <w:sz w:val="28"/>
          <w:szCs w:val="28"/>
        </w:rPr>
        <w:t xml:space="preserve"> На базе церкви существуют школы и высшие учебные заведения, которые предлагают получение </w:t>
      </w:r>
      <w:r w:rsidR="000A417F">
        <w:rPr>
          <w:rFonts w:ascii="Times New Roman" w:hAnsi="Times New Roman" w:cs="Times New Roman"/>
          <w:sz w:val="28"/>
          <w:szCs w:val="28"/>
        </w:rPr>
        <w:t xml:space="preserve">специализированного </w:t>
      </w:r>
      <w:r w:rsidR="00492921" w:rsidRPr="0025107F">
        <w:rPr>
          <w:rFonts w:ascii="Times New Roman" w:hAnsi="Times New Roman" w:cs="Times New Roman"/>
          <w:sz w:val="28"/>
          <w:szCs w:val="28"/>
        </w:rPr>
        <w:t>образования</w:t>
      </w:r>
      <w:r w:rsidR="002F36EB">
        <w:rPr>
          <w:rFonts w:ascii="Times New Roman" w:hAnsi="Times New Roman" w:cs="Times New Roman"/>
          <w:sz w:val="28"/>
          <w:szCs w:val="28"/>
        </w:rPr>
        <w:t>.</w:t>
      </w:r>
    </w:p>
    <w:p w:rsidR="00492921" w:rsidRPr="0025107F" w:rsidRDefault="007E0E5A" w:rsidP="00492921">
      <w:pPr>
        <w:tabs>
          <w:tab w:val="left" w:pos="709"/>
          <w:tab w:val="right" w:pos="9070"/>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Что касается экономической жизни афроамериканских сообществ южных штатов США, то </w:t>
      </w:r>
      <w:r w:rsidR="001F441F">
        <w:rPr>
          <w:rFonts w:ascii="Times New Roman" w:hAnsi="Times New Roman" w:cs="Times New Roman"/>
          <w:sz w:val="28"/>
          <w:szCs w:val="28"/>
        </w:rPr>
        <w:t>в процессе исследования было выявлено</w:t>
      </w:r>
      <w:r w:rsidRPr="0025107F">
        <w:rPr>
          <w:rFonts w:ascii="Times New Roman" w:hAnsi="Times New Roman" w:cs="Times New Roman"/>
          <w:sz w:val="28"/>
          <w:szCs w:val="28"/>
        </w:rPr>
        <w:t>, что у</w:t>
      </w:r>
      <w:r w:rsidR="00492921" w:rsidRPr="0025107F">
        <w:rPr>
          <w:rFonts w:ascii="Times New Roman" w:hAnsi="Times New Roman" w:cs="Times New Roman"/>
          <w:sz w:val="28"/>
          <w:szCs w:val="28"/>
        </w:rPr>
        <w:t xml:space="preserve">ровень безработицы и бедности в афроамериканских сообществах намного выше, чем среди представителей других этнических групп. Баптистская церковь </w:t>
      </w:r>
      <w:r w:rsidR="0049296F" w:rsidRPr="0025107F">
        <w:rPr>
          <w:rFonts w:ascii="Times New Roman" w:hAnsi="Times New Roman" w:cs="Times New Roman"/>
          <w:sz w:val="28"/>
          <w:szCs w:val="28"/>
        </w:rPr>
        <w:t xml:space="preserve">активно участвует в экономической жизни </w:t>
      </w:r>
      <w:r w:rsidRPr="0025107F">
        <w:rPr>
          <w:rFonts w:ascii="Times New Roman" w:hAnsi="Times New Roman" w:cs="Times New Roman"/>
          <w:sz w:val="28"/>
          <w:szCs w:val="28"/>
        </w:rPr>
        <w:t xml:space="preserve">сообщества: организует лекции </w:t>
      </w:r>
      <w:r w:rsidR="00492921" w:rsidRPr="0025107F">
        <w:rPr>
          <w:rFonts w:ascii="Times New Roman" w:hAnsi="Times New Roman" w:cs="Times New Roman"/>
          <w:sz w:val="28"/>
          <w:szCs w:val="28"/>
        </w:rPr>
        <w:t>по поиску работы,</w:t>
      </w:r>
      <w:r w:rsidRPr="0025107F">
        <w:rPr>
          <w:rFonts w:ascii="Times New Roman" w:hAnsi="Times New Roman" w:cs="Times New Roman"/>
          <w:sz w:val="28"/>
          <w:szCs w:val="28"/>
        </w:rPr>
        <w:t xml:space="preserve"> составлению резюме и выбору профессии, </w:t>
      </w:r>
      <w:r w:rsidR="002F36EB">
        <w:rPr>
          <w:rFonts w:ascii="Times New Roman" w:hAnsi="Times New Roman" w:cs="Times New Roman"/>
          <w:sz w:val="28"/>
          <w:szCs w:val="28"/>
        </w:rPr>
        <w:t xml:space="preserve">а также </w:t>
      </w:r>
      <w:r w:rsidRPr="0025107F">
        <w:rPr>
          <w:rFonts w:ascii="Times New Roman" w:hAnsi="Times New Roman" w:cs="Times New Roman"/>
          <w:sz w:val="28"/>
          <w:szCs w:val="28"/>
        </w:rPr>
        <w:t xml:space="preserve">ярмарки вакансий с участием представителей компаний из различных отраслей. </w:t>
      </w:r>
      <w:r w:rsidR="001F441F">
        <w:rPr>
          <w:rFonts w:ascii="Times New Roman" w:hAnsi="Times New Roman" w:cs="Times New Roman"/>
          <w:sz w:val="28"/>
          <w:szCs w:val="28"/>
        </w:rPr>
        <w:t>Н</w:t>
      </w:r>
      <w:r w:rsidR="00492921" w:rsidRPr="0025107F">
        <w:rPr>
          <w:rFonts w:ascii="Times New Roman" w:hAnsi="Times New Roman" w:cs="Times New Roman"/>
          <w:sz w:val="28"/>
          <w:szCs w:val="28"/>
        </w:rPr>
        <w:t xml:space="preserve">а сайтах церквей </w:t>
      </w:r>
      <w:r w:rsidR="002F36EB">
        <w:rPr>
          <w:rFonts w:ascii="Times New Roman" w:hAnsi="Times New Roman" w:cs="Times New Roman"/>
          <w:sz w:val="28"/>
          <w:szCs w:val="28"/>
        </w:rPr>
        <w:t xml:space="preserve">представлен перечень </w:t>
      </w:r>
      <w:r w:rsidR="00492921" w:rsidRPr="0025107F">
        <w:rPr>
          <w:rFonts w:ascii="Times New Roman" w:hAnsi="Times New Roman" w:cs="Times New Roman"/>
          <w:sz w:val="28"/>
          <w:szCs w:val="28"/>
        </w:rPr>
        <w:t xml:space="preserve"> вакансий для соискателей на церковные должности.</w:t>
      </w:r>
    </w:p>
    <w:p w:rsidR="00492921" w:rsidRPr="0025107F" w:rsidRDefault="007E0E5A" w:rsidP="00492921">
      <w:pPr>
        <w:tabs>
          <w:tab w:val="left" w:pos="709"/>
          <w:tab w:val="right" w:pos="9070"/>
        </w:tabs>
        <w:spacing w:line="360" w:lineRule="auto"/>
        <w:rPr>
          <w:rFonts w:ascii="Times New Roman" w:hAnsi="Times New Roman" w:cs="Times New Roman"/>
          <w:sz w:val="28"/>
          <w:szCs w:val="28"/>
        </w:rPr>
      </w:pPr>
      <w:r w:rsidRPr="0025107F">
        <w:rPr>
          <w:rFonts w:ascii="Times New Roman" w:hAnsi="Times New Roman" w:cs="Times New Roman"/>
          <w:sz w:val="28"/>
          <w:szCs w:val="28"/>
        </w:rPr>
        <w:lastRenderedPageBreak/>
        <w:t xml:space="preserve">Церковь занимается обеспечением бедных и бездомных </w:t>
      </w:r>
      <w:r w:rsidR="001F441F">
        <w:rPr>
          <w:rFonts w:ascii="Times New Roman" w:hAnsi="Times New Roman" w:cs="Times New Roman"/>
          <w:sz w:val="28"/>
          <w:szCs w:val="28"/>
        </w:rPr>
        <w:t xml:space="preserve"> продуктами питания и одеждой, некоторые имеют возможность обеспечить бездомных </w:t>
      </w:r>
      <w:r w:rsidR="00492921" w:rsidRPr="0025107F">
        <w:rPr>
          <w:rFonts w:ascii="Times New Roman" w:hAnsi="Times New Roman" w:cs="Times New Roman"/>
          <w:sz w:val="28"/>
          <w:szCs w:val="28"/>
        </w:rPr>
        <w:t xml:space="preserve">ночлегом.  </w:t>
      </w:r>
    </w:p>
    <w:p w:rsidR="00492921" w:rsidRPr="0025107F" w:rsidRDefault="007E0E5A" w:rsidP="002F36EB">
      <w:pPr>
        <w:tabs>
          <w:tab w:val="left" w:pos="709"/>
          <w:tab w:val="right" w:pos="9070"/>
        </w:tabs>
        <w:spacing w:line="360" w:lineRule="auto"/>
        <w:rPr>
          <w:rFonts w:ascii="Times New Roman" w:hAnsi="Times New Roman" w:cs="Times New Roman"/>
          <w:sz w:val="28"/>
          <w:szCs w:val="28"/>
        </w:rPr>
      </w:pPr>
      <w:r w:rsidRPr="0025107F">
        <w:rPr>
          <w:rFonts w:ascii="Times New Roman" w:hAnsi="Times New Roman" w:cs="Times New Roman"/>
          <w:sz w:val="28"/>
          <w:szCs w:val="28"/>
        </w:rPr>
        <w:t xml:space="preserve">Что касается решения проблем здравоохранения, то </w:t>
      </w:r>
      <w:r w:rsidR="002F36EB">
        <w:rPr>
          <w:rFonts w:ascii="Times New Roman" w:hAnsi="Times New Roman" w:cs="Times New Roman"/>
          <w:sz w:val="28"/>
          <w:szCs w:val="28"/>
        </w:rPr>
        <w:t xml:space="preserve">следует отметить, что церковь активно участвует в данной сфере жизни афроамериканских сообществ южных штатов США. Пасторы с привлеченными волонтерами- специалистами информируют прихожан </w:t>
      </w:r>
      <w:r w:rsidR="00492921" w:rsidRPr="0025107F">
        <w:rPr>
          <w:rFonts w:ascii="Times New Roman" w:hAnsi="Times New Roman" w:cs="Times New Roman"/>
          <w:sz w:val="28"/>
          <w:szCs w:val="28"/>
        </w:rPr>
        <w:t>о здоровом образе жизни, возможных заболе</w:t>
      </w:r>
      <w:r w:rsidR="002F36EB">
        <w:rPr>
          <w:rFonts w:ascii="Times New Roman" w:hAnsi="Times New Roman" w:cs="Times New Roman"/>
          <w:sz w:val="28"/>
          <w:szCs w:val="28"/>
        </w:rPr>
        <w:t xml:space="preserve">вания и путях их предупреждения и лечения. </w:t>
      </w:r>
    </w:p>
    <w:p w:rsidR="00F606C0" w:rsidRDefault="002F36EB" w:rsidP="00492921">
      <w:pPr>
        <w:tabs>
          <w:tab w:val="left" w:pos="709"/>
          <w:tab w:val="right" w:pos="9070"/>
        </w:tabs>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баптистская церковь не только сохраняет свои позиции как религиозный институт, но продолжает играть активную роль в социальной, культурной и экономической жизни афроамериканских сообществ южных штатов США. </w:t>
      </w: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Default="002F36EB" w:rsidP="00492921">
      <w:pPr>
        <w:tabs>
          <w:tab w:val="left" w:pos="709"/>
          <w:tab w:val="right" w:pos="9070"/>
        </w:tabs>
        <w:spacing w:line="360" w:lineRule="auto"/>
        <w:rPr>
          <w:rFonts w:ascii="Times New Roman" w:hAnsi="Times New Roman" w:cs="Times New Roman"/>
          <w:sz w:val="28"/>
          <w:szCs w:val="28"/>
        </w:rPr>
      </w:pPr>
    </w:p>
    <w:p w:rsidR="002F36EB" w:rsidRPr="0025107F" w:rsidRDefault="002F36EB" w:rsidP="00492921">
      <w:pPr>
        <w:tabs>
          <w:tab w:val="left" w:pos="709"/>
          <w:tab w:val="right" w:pos="9070"/>
        </w:tabs>
        <w:spacing w:line="360" w:lineRule="auto"/>
        <w:rPr>
          <w:rFonts w:ascii="Times New Roman" w:hAnsi="Times New Roman" w:cs="Times New Roman"/>
          <w:sz w:val="28"/>
          <w:szCs w:val="28"/>
        </w:rPr>
      </w:pPr>
    </w:p>
    <w:p w:rsidR="00C8036B" w:rsidRPr="0025107F" w:rsidRDefault="00C8036B" w:rsidP="00492921">
      <w:pPr>
        <w:tabs>
          <w:tab w:val="left" w:pos="709"/>
          <w:tab w:val="right" w:pos="9070"/>
        </w:tabs>
        <w:spacing w:line="360" w:lineRule="auto"/>
        <w:rPr>
          <w:rFonts w:ascii="Times New Roman" w:hAnsi="Times New Roman" w:cs="Times New Roman"/>
          <w:sz w:val="28"/>
          <w:szCs w:val="28"/>
        </w:rPr>
      </w:pPr>
    </w:p>
    <w:p w:rsidR="00F606C0" w:rsidRPr="0025107F" w:rsidRDefault="00F606C0" w:rsidP="00492921">
      <w:pPr>
        <w:tabs>
          <w:tab w:val="left" w:pos="709"/>
          <w:tab w:val="right" w:pos="9070"/>
        </w:tabs>
        <w:spacing w:line="360" w:lineRule="auto"/>
        <w:rPr>
          <w:rFonts w:ascii="Times New Roman" w:hAnsi="Times New Roman" w:cs="Times New Roman"/>
          <w:sz w:val="28"/>
          <w:szCs w:val="28"/>
        </w:rPr>
      </w:pPr>
    </w:p>
    <w:p w:rsidR="00F606C0" w:rsidRPr="0025107F" w:rsidRDefault="00F606C0" w:rsidP="00492921">
      <w:pPr>
        <w:tabs>
          <w:tab w:val="left" w:pos="709"/>
          <w:tab w:val="right" w:pos="9070"/>
        </w:tabs>
        <w:spacing w:line="360" w:lineRule="auto"/>
        <w:rPr>
          <w:rFonts w:ascii="Times New Roman" w:hAnsi="Times New Roman" w:cs="Times New Roman"/>
          <w:sz w:val="28"/>
          <w:szCs w:val="28"/>
        </w:rPr>
      </w:pPr>
    </w:p>
    <w:p w:rsidR="00F606C0" w:rsidRPr="0025107F" w:rsidRDefault="00F606C0" w:rsidP="007E0E5A">
      <w:pPr>
        <w:tabs>
          <w:tab w:val="left" w:pos="709"/>
          <w:tab w:val="right" w:pos="9070"/>
        </w:tabs>
        <w:spacing w:line="360" w:lineRule="auto"/>
        <w:ind w:firstLine="0"/>
        <w:rPr>
          <w:rFonts w:ascii="Times New Roman" w:hAnsi="Times New Roman" w:cs="Times New Roman"/>
          <w:sz w:val="28"/>
          <w:szCs w:val="28"/>
        </w:rPr>
      </w:pPr>
    </w:p>
    <w:p w:rsidR="00F606C0" w:rsidRDefault="00F606C0" w:rsidP="00492921">
      <w:pPr>
        <w:tabs>
          <w:tab w:val="left" w:pos="709"/>
          <w:tab w:val="right" w:pos="9070"/>
        </w:tabs>
        <w:spacing w:line="360" w:lineRule="auto"/>
        <w:rPr>
          <w:rFonts w:ascii="Times New Roman" w:hAnsi="Times New Roman" w:cs="Times New Roman"/>
          <w:sz w:val="28"/>
          <w:szCs w:val="28"/>
        </w:rPr>
      </w:pPr>
    </w:p>
    <w:p w:rsidR="001F441F" w:rsidRDefault="001F441F" w:rsidP="00492921">
      <w:pPr>
        <w:tabs>
          <w:tab w:val="left" w:pos="709"/>
          <w:tab w:val="right" w:pos="9070"/>
        </w:tabs>
        <w:spacing w:line="360" w:lineRule="auto"/>
        <w:rPr>
          <w:rFonts w:ascii="Times New Roman" w:hAnsi="Times New Roman" w:cs="Times New Roman"/>
          <w:sz w:val="28"/>
          <w:szCs w:val="28"/>
        </w:rPr>
      </w:pPr>
    </w:p>
    <w:p w:rsidR="001F441F" w:rsidRDefault="001F441F" w:rsidP="00492921">
      <w:pPr>
        <w:tabs>
          <w:tab w:val="left" w:pos="709"/>
          <w:tab w:val="right" w:pos="9070"/>
        </w:tabs>
        <w:spacing w:line="360" w:lineRule="auto"/>
        <w:rPr>
          <w:rFonts w:ascii="Times New Roman" w:hAnsi="Times New Roman" w:cs="Times New Roman"/>
          <w:sz w:val="28"/>
          <w:szCs w:val="28"/>
        </w:rPr>
      </w:pPr>
    </w:p>
    <w:p w:rsidR="001F441F" w:rsidRDefault="001F441F" w:rsidP="00492921">
      <w:pPr>
        <w:tabs>
          <w:tab w:val="left" w:pos="709"/>
          <w:tab w:val="right" w:pos="9070"/>
        </w:tabs>
        <w:spacing w:line="360" w:lineRule="auto"/>
        <w:rPr>
          <w:rFonts w:ascii="Times New Roman" w:hAnsi="Times New Roman" w:cs="Times New Roman"/>
          <w:sz w:val="28"/>
          <w:szCs w:val="28"/>
        </w:rPr>
      </w:pPr>
    </w:p>
    <w:p w:rsidR="001F441F" w:rsidRDefault="001F441F" w:rsidP="00492921">
      <w:pPr>
        <w:tabs>
          <w:tab w:val="left" w:pos="709"/>
          <w:tab w:val="right" w:pos="9070"/>
        </w:tabs>
        <w:spacing w:line="360" w:lineRule="auto"/>
        <w:rPr>
          <w:rFonts w:ascii="Times New Roman" w:hAnsi="Times New Roman" w:cs="Times New Roman"/>
          <w:sz w:val="28"/>
          <w:szCs w:val="28"/>
        </w:rPr>
      </w:pPr>
    </w:p>
    <w:p w:rsidR="00F606C0" w:rsidRPr="00530F63" w:rsidRDefault="00F606C0" w:rsidP="00F606C0">
      <w:pPr>
        <w:tabs>
          <w:tab w:val="left" w:pos="3845"/>
        </w:tabs>
        <w:spacing w:line="360" w:lineRule="auto"/>
        <w:ind w:firstLine="0"/>
        <w:rPr>
          <w:rFonts w:ascii="Times New Roman" w:hAnsi="Times New Roman" w:cs="Times New Roman"/>
          <w:b/>
          <w:sz w:val="32"/>
          <w:szCs w:val="32"/>
        </w:rPr>
      </w:pPr>
      <w:r w:rsidRPr="00530F63">
        <w:rPr>
          <w:rFonts w:ascii="Times New Roman" w:hAnsi="Times New Roman" w:cs="Times New Roman"/>
          <w:b/>
          <w:sz w:val="32"/>
          <w:szCs w:val="32"/>
        </w:rPr>
        <w:lastRenderedPageBreak/>
        <w:t>Библиография</w:t>
      </w:r>
    </w:p>
    <w:p w:rsidR="00F606C0" w:rsidRDefault="00F606C0" w:rsidP="00F606C0">
      <w:pPr>
        <w:tabs>
          <w:tab w:val="left" w:pos="3845"/>
        </w:tabs>
        <w:spacing w:line="360" w:lineRule="auto"/>
        <w:ind w:firstLine="0"/>
        <w:rPr>
          <w:sz w:val="20"/>
          <w:szCs w:val="20"/>
        </w:rPr>
      </w:pPr>
    </w:p>
    <w:p w:rsidR="00F606C0" w:rsidRPr="005F4FEE" w:rsidRDefault="006B1236" w:rsidP="00F606C0">
      <w:pPr>
        <w:pStyle w:val="a3"/>
        <w:numPr>
          <w:ilvl w:val="0"/>
          <w:numId w:val="9"/>
        </w:num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Аптекер Г. Афро</w:t>
      </w:r>
      <w:r w:rsidR="00D23168">
        <w:rPr>
          <w:rFonts w:ascii="Times New Roman" w:hAnsi="Times New Roman" w:cs="Times New Roman"/>
          <w:sz w:val="28"/>
          <w:szCs w:val="28"/>
        </w:rPr>
        <w:t>американские восстания.</w:t>
      </w:r>
      <w:r w:rsidR="00F606C0" w:rsidRPr="005F4FEE">
        <w:rPr>
          <w:rFonts w:ascii="Times New Roman" w:hAnsi="Times New Roman" w:cs="Times New Roman"/>
          <w:sz w:val="28"/>
          <w:szCs w:val="28"/>
        </w:rPr>
        <w:t xml:space="preserve"> </w:t>
      </w:r>
      <w:r w:rsidR="00D23168">
        <w:rPr>
          <w:rFonts w:ascii="Times New Roman" w:hAnsi="Times New Roman" w:cs="Times New Roman"/>
          <w:sz w:val="28"/>
          <w:szCs w:val="28"/>
        </w:rPr>
        <w:t xml:space="preserve">М., </w:t>
      </w:r>
      <w:r w:rsidR="00F606C0" w:rsidRPr="005F4FEE">
        <w:rPr>
          <w:rFonts w:ascii="Times New Roman" w:hAnsi="Times New Roman" w:cs="Times New Roman"/>
          <w:sz w:val="28"/>
          <w:szCs w:val="28"/>
        </w:rPr>
        <w:t>Изд</w:t>
      </w:r>
      <w:r w:rsidR="00D23168">
        <w:rPr>
          <w:rFonts w:ascii="Times New Roman" w:hAnsi="Times New Roman" w:cs="Times New Roman"/>
          <w:sz w:val="28"/>
          <w:szCs w:val="28"/>
        </w:rPr>
        <w:t>ательство</w:t>
      </w:r>
      <w:r w:rsidR="00F606C0" w:rsidRPr="005F4FEE">
        <w:rPr>
          <w:rFonts w:ascii="Times New Roman" w:hAnsi="Times New Roman" w:cs="Times New Roman"/>
          <w:sz w:val="28"/>
          <w:szCs w:val="28"/>
        </w:rPr>
        <w:t xml:space="preserve"> «Прогресс», 1975</w:t>
      </w:r>
      <w:r w:rsidR="00D23168">
        <w:rPr>
          <w:rFonts w:ascii="Times New Roman" w:hAnsi="Times New Roman" w:cs="Times New Roman"/>
          <w:sz w:val="28"/>
          <w:szCs w:val="28"/>
        </w:rPr>
        <w:t>.</w:t>
      </w:r>
      <w:r w:rsidR="00F606C0" w:rsidRPr="005F4FEE">
        <w:rPr>
          <w:rFonts w:ascii="Times New Roman" w:hAnsi="Times New Roman" w:cs="Times New Roman"/>
          <w:sz w:val="28"/>
          <w:szCs w:val="28"/>
        </w:rPr>
        <w:t xml:space="preserve"> </w:t>
      </w:r>
    </w:p>
    <w:p w:rsidR="00F606C0" w:rsidRPr="005F4FEE" w:rsidRDefault="006B1236" w:rsidP="00F606C0">
      <w:pPr>
        <w:pStyle w:val="a3"/>
        <w:numPr>
          <w:ilvl w:val="0"/>
          <w:numId w:val="9"/>
        </w:num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Аптекер Г. История афро</w:t>
      </w:r>
      <w:r w:rsidR="00D23168">
        <w:rPr>
          <w:rFonts w:ascii="Times New Roman" w:hAnsi="Times New Roman" w:cs="Times New Roman"/>
          <w:sz w:val="28"/>
          <w:szCs w:val="28"/>
        </w:rPr>
        <w:t>американцев: современная эпоха. М.,</w:t>
      </w:r>
      <w:r w:rsidR="00F606C0" w:rsidRPr="005F4FEE">
        <w:rPr>
          <w:rFonts w:ascii="Times New Roman" w:hAnsi="Times New Roman" w:cs="Times New Roman"/>
          <w:sz w:val="28"/>
          <w:szCs w:val="28"/>
        </w:rPr>
        <w:t xml:space="preserve"> </w:t>
      </w:r>
      <w:r w:rsidR="00D23168" w:rsidRPr="005F4FEE">
        <w:rPr>
          <w:rFonts w:ascii="Times New Roman" w:hAnsi="Times New Roman" w:cs="Times New Roman"/>
          <w:sz w:val="28"/>
          <w:szCs w:val="28"/>
        </w:rPr>
        <w:t>Изд</w:t>
      </w:r>
      <w:r w:rsidR="00D23168">
        <w:rPr>
          <w:rFonts w:ascii="Times New Roman" w:hAnsi="Times New Roman" w:cs="Times New Roman"/>
          <w:sz w:val="28"/>
          <w:szCs w:val="28"/>
        </w:rPr>
        <w:t>ательство</w:t>
      </w:r>
      <w:r w:rsidR="00D23168" w:rsidRPr="005F4FEE">
        <w:rPr>
          <w:rFonts w:ascii="Times New Roman" w:hAnsi="Times New Roman" w:cs="Times New Roman"/>
          <w:sz w:val="28"/>
          <w:szCs w:val="28"/>
        </w:rPr>
        <w:t xml:space="preserve"> «Прогресс»</w:t>
      </w:r>
      <w:r w:rsidR="00D23168">
        <w:rPr>
          <w:rFonts w:ascii="Times New Roman" w:hAnsi="Times New Roman" w:cs="Times New Roman"/>
          <w:sz w:val="28"/>
          <w:szCs w:val="28"/>
        </w:rPr>
        <w:t>,</w:t>
      </w:r>
      <w:r w:rsidR="00F606C0" w:rsidRPr="005F4FEE">
        <w:rPr>
          <w:rFonts w:ascii="Times New Roman" w:hAnsi="Times New Roman" w:cs="Times New Roman"/>
          <w:sz w:val="28"/>
          <w:szCs w:val="28"/>
        </w:rPr>
        <w:t>1975</w:t>
      </w:r>
      <w:r w:rsidR="00D23168">
        <w:rPr>
          <w:rFonts w:ascii="Times New Roman" w:hAnsi="Times New Roman" w:cs="Times New Roman"/>
          <w:sz w:val="28"/>
          <w:szCs w:val="28"/>
        </w:rPr>
        <w:t>.</w:t>
      </w:r>
    </w:p>
    <w:p w:rsidR="00F606C0" w:rsidRPr="005F4FEE" w:rsidRDefault="00F606C0" w:rsidP="00F606C0">
      <w:pPr>
        <w:pStyle w:val="a3"/>
        <w:numPr>
          <w:ilvl w:val="0"/>
          <w:numId w:val="9"/>
        </w:numPr>
        <w:tabs>
          <w:tab w:val="left" w:pos="3845"/>
        </w:tabs>
        <w:spacing w:line="360" w:lineRule="auto"/>
        <w:rPr>
          <w:rFonts w:ascii="Times New Roman" w:hAnsi="Times New Roman" w:cs="Times New Roman"/>
          <w:sz w:val="28"/>
          <w:szCs w:val="28"/>
        </w:rPr>
      </w:pPr>
      <w:r w:rsidRPr="005F4FEE">
        <w:rPr>
          <w:rFonts w:ascii="Times New Roman" w:hAnsi="Times New Roman" w:cs="Times New Roman"/>
          <w:sz w:val="28"/>
          <w:szCs w:val="28"/>
        </w:rPr>
        <w:t>Ниттобург Э</w:t>
      </w:r>
      <w:r w:rsidR="00D23168">
        <w:rPr>
          <w:rFonts w:ascii="Times New Roman" w:hAnsi="Times New Roman" w:cs="Times New Roman"/>
          <w:sz w:val="28"/>
          <w:szCs w:val="28"/>
        </w:rPr>
        <w:t>. Церковь афроамериканцев в США. М., Издательст</w:t>
      </w:r>
      <w:r w:rsidRPr="005F4FEE">
        <w:rPr>
          <w:rFonts w:ascii="Times New Roman" w:hAnsi="Times New Roman" w:cs="Times New Roman"/>
          <w:sz w:val="28"/>
          <w:szCs w:val="28"/>
        </w:rPr>
        <w:t>во Наука, 1995</w:t>
      </w:r>
      <w:r w:rsidR="00D23168">
        <w:rPr>
          <w:rFonts w:ascii="Times New Roman" w:hAnsi="Times New Roman" w:cs="Times New Roman"/>
          <w:sz w:val="28"/>
          <w:szCs w:val="28"/>
        </w:rPr>
        <w:t>.</w:t>
      </w:r>
    </w:p>
    <w:p w:rsidR="00F606C0" w:rsidRPr="005F4FEE" w:rsidRDefault="00D23168" w:rsidP="00F606C0">
      <w:pPr>
        <w:pStyle w:val="a3"/>
        <w:numPr>
          <w:ilvl w:val="0"/>
          <w:numId w:val="9"/>
        </w:numPr>
        <w:tabs>
          <w:tab w:val="left" w:pos="3845"/>
        </w:tabs>
        <w:spacing w:line="360" w:lineRule="auto"/>
        <w:rPr>
          <w:rFonts w:ascii="Times New Roman" w:hAnsi="Times New Roman" w:cs="Times New Roman"/>
          <w:sz w:val="28"/>
          <w:szCs w:val="28"/>
        </w:rPr>
      </w:pPr>
      <w:r>
        <w:rPr>
          <w:rFonts w:ascii="Times New Roman" w:hAnsi="Times New Roman" w:cs="Times New Roman"/>
          <w:sz w:val="28"/>
          <w:szCs w:val="28"/>
        </w:rPr>
        <w:t>Ревуненкова Н.  Протестантизм. Спб, Издательст</w:t>
      </w:r>
      <w:r w:rsidR="00F606C0" w:rsidRPr="005F4FEE">
        <w:rPr>
          <w:rFonts w:ascii="Times New Roman" w:hAnsi="Times New Roman" w:cs="Times New Roman"/>
          <w:sz w:val="28"/>
          <w:szCs w:val="28"/>
        </w:rPr>
        <w:t xml:space="preserve">во Питер, 2007. </w:t>
      </w:r>
    </w:p>
    <w:p w:rsidR="00F606C0" w:rsidRPr="005F4FEE" w:rsidRDefault="00F606C0" w:rsidP="00F606C0">
      <w:pPr>
        <w:pStyle w:val="a3"/>
        <w:numPr>
          <w:ilvl w:val="0"/>
          <w:numId w:val="9"/>
        </w:numPr>
        <w:tabs>
          <w:tab w:val="left" w:pos="3845"/>
        </w:tabs>
        <w:spacing w:line="360" w:lineRule="auto"/>
        <w:rPr>
          <w:rFonts w:ascii="Times New Roman" w:hAnsi="Times New Roman" w:cs="Times New Roman"/>
          <w:sz w:val="28"/>
          <w:szCs w:val="28"/>
        </w:rPr>
      </w:pPr>
      <w:r w:rsidRPr="005F4FEE">
        <w:rPr>
          <w:rFonts w:ascii="Times New Roman" w:eastAsia="Times New Roman" w:hAnsi="Times New Roman" w:cs="Times New Roman"/>
          <w:color w:val="000000"/>
          <w:sz w:val="28"/>
          <w:szCs w:val="28"/>
          <w:lang w:eastAsia="ru-RU"/>
        </w:rPr>
        <w:t>Фостер У. «Негритянский народ в истории Америки», М.,</w:t>
      </w:r>
      <w:r w:rsidR="00D23168" w:rsidRPr="00D23168">
        <w:rPr>
          <w:rFonts w:ascii="Times New Roman" w:hAnsi="Times New Roman" w:cs="Times New Roman"/>
          <w:sz w:val="28"/>
          <w:szCs w:val="28"/>
        </w:rPr>
        <w:t xml:space="preserve"> </w:t>
      </w:r>
      <w:r w:rsidR="00D23168" w:rsidRPr="005F4FEE">
        <w:rPr>
          <w:rFonts w:ascii="Times New Roman" w:hAnsi="Times New Roman" w:cs="Times New Roman"/>
          <w:sz w:val="28"/>
          <w:szCs w:val="28"/>
        </w:rPr>
        <w:t>Издательство «Мысль»</w:t>
      </w:r>
      <w:r w:rsidR="00D23168">
        <w:rPr>
          <w:rFonts w:ascii="Times New Roman" w:hAnsi="Times New Roman" w:cs="Times New Roman"/>
          <w:sz w:val="28"/>
          <w:szCs w:val="28"/>
        </w:rPr>
        <w:t>,</w:t>
      </w:r>
      <w:r w:rsidRPr="005F4FEE">
        <w:rPr>
          <w:rFonts w:ascii="Times New Roman" w:eastAsia="Times New Roman" w:hAnsi="Times New Roman" w:cs="Times New Roman"/>
          <w:color w:val="000000"/>
          <w:sz w:val="28"/>
          <w:szCs w:val="28"/>
          <w:lang w:eastAsia="ru-RU"/>
        </w:rPr>
        <w:t xml:space="preserve"> 1955</w:t>
      </w:r>
      <w:r w:rsidR="00D23168">
        <w:rPr>
          <w:rFonts w:ascii="Times New Roman" w:eastAsia="Times New Roman" w:hAnsi="Times New Roman" w:cs="Times New Roman"/>
          <w:color w:val="000000"/>
          <w:sz w:val="28"/>
          <w:szCs w:val="28"/>
          <w:lang w:eastAsia="ru-RU"/>
        </w:rPr>
        <w:t>.</w:t>
      </w:r>
    </w:p>
    <w:p w:rsidR="00F606C0" w:rsidRPr="005F4FEE" w:rsidRDefault="00F606C0" w:rsidP="00F606C0">
      <w:pPr>
        <w:pStyle w:val="a3"/>
        <w:numPr>
          <w:ilvl w:val="0"/>
          <w:numId w:val="9"/>
        </w:numPr>
        <w:tabs>
          <w:tab w:val="left" w:pos="3845"/>
        </w:tabs>
        <w:spacing w:line="360" w:lineRule="auto"/>
        <w:rPr>
          <w:rFonts w:ascii="Times New Roman" w:hAnsi="Times New Roman" w:cs="Times New Roman"/>
          <w:sz w:val="28"/>
          <w:szCs w:val="28"/>
        </w:rPr>
      </w:pPr>
      <w:r w:rsidRPr="005F4FEE">
        <w:rPr>
          <w:rFonts w:ascii="Times New Roman" w:hAnsi="Times New Roman" w:cs="Times New Roman"/>
          <w:sz w:val="28"/>
          <w:szCs w:val="28"/>
        </w:rPr>
        <w:t>Черные американцы в истории США. Т.1 1526-1917гг.,</w:t>
      </w:r>
      <w:r w:rsidR="00D23168">
        <w:rPr>
          <w:rFonts w:ascii="Times New Roman" w:hAnsi="Times New Roman" w:cs="Times New Roman"/>
          <w:sz w:val="28"/>
          <w:szCs w:val="28"/>
        </w:rPr>
        <w:t xml:space="preserve"> М., </w:t>
      </w:r>
      <w:r w:rsidRPr="005F4FEE">
        <w:rPr>
          <w:rFonts w:ascii="Times New Roman" w:hAnsi="Times New Roman" w:cs="Times New Roman"/>
          <w:sz w:val="28"/>
          <w:szCs w:val="28"/>
        </w:rPr>
        <w:t>Издательство «Мысль» , 1986</w:t>
      </w:r>
      <w:r w:rsidR="00D23168">
        <w:rPr>
          <w:rFonts w:ascii="Times New Roman" w:hAnsi="Times New Roman" w:cs="Times New Roman"/>
          <w:sz w:val="28"/>
          <w:szCs w:val="28"/>
        </w:rPr>
        <w:t>.</w:t>
      </w:r>
    </w:p>
    <w:p w:rsidR="00F606C0" w:rsidRPr="005F4FEE" w:rsidRDefault="00F606C0" w:rsidP="00F606C0">
      <w:pPr>
        <w:pStyle w:val="a3"/>
        <w:numPr>
          <w:ilvl w:val="0"/>
          <w:numId w:val="9"/>
        </w:numPr>
        <w:tabs>
          <w:tab w:val="left" w:pos="3845"/>
        </w:tabs>
        <w:spacing w:line="360" w:lineRule="auto"/>
        <w:rPr>
          <w:rFonts w:ascii="Times New Roman" w:hAnsi="Times New Roman" w:cs="Times New Roman"/>
          <w:sz w:val="28"/>
          <w:szCs w:val="28"/>
          <w:lang w:val="en-US"/>
        </w:rPr>
      </w:pPr>
      <w:r w:rsidRPr="005F4FEE">
        <w:rPr>
          <w:rFonts w:ascii="Times New Roman" w:hAnsi="Times New Roman" w:cs="Times New Roman"/>
          <w:sz w:val="28"/>
          <w:szCs w:val="28"/>
          <w:lang w:val="en-US"/>
        </w:rPr>
        <w:t xml:space="preserve">Aptheker </w:t>
      </w:r>
      <w:r w:rsidR="00D23168">
        <w:rPr>
          <w:rFonts w:ascii="Times New Roman" w:hAnsi="Times New Roman" w:cs="Times New Roman"/>
          <w:sz w:val="28"/>
          <w:szCs w:val="28"/>
          <w:lang w:val="en-US"/>
        </w:rPr>
        <w:t>H. The Negro in the Civil War. N</w:t>
      </w:r>
      <w:r w:rsidRPr="005F4FEE">
        <w:rPr>
          <w:rFonts w:ascii="Times New Roman" w:hAnsi="Times New Roman" w:cs="Times New Roman"/>
          <w:sz w:val="28"/>
          <w:szCs w:val="28"/>
          <w:lang w:val="en-US"/>
        </w:rPr>
        <w:t>Y, 1938</w:t>
      </w:r>
      <w:r w:rsidR="00D23168">
        <w:rPr>
          <w:rFonts w:ascii="Times New Roman" w:hAnsi="Times New Roman" w:cs="Times New Roman"/>
          <w:sz w:val="28"/>
          <w:szCs w:val="28"/>
        </w:rPr>
        <w:t>.</w:t>
      </w:r>
    </w:p>
    <w:p w:rsidR="00F606C0" w:rsidRPr="005F4FEE" w:rsidRDefault="00F606C0" w:rsidP="00F606C0">
      <w:pPr>
        <w:pStyle w:val="a3"/>
        <w:numPr>
          <w:ilvl w:val="0"/>
          <w:numId w:val="9"/>
        </w:numPr>
        <w:tabs>
          <w:tab w:val="left" w:pos="3845"/>
        </w:tabs>
        <w:spacing w:line="360" w:lineRule="auto"/>
        <w:rPr>
          <w:rFonts w:ascii="Times New Roman" w:hAnsi="Times New Roman" w:cs="Times New Roman"/>
          <w:sz w:val="28"/>
          <w:szCs w:val="28"/>
          <w:lang w:val="fr-FR"/>
        </w:rPr>
      </w:pPr>
      <w:r w:rsidRPr="005F4FEE">
        <w:rPr>
          <w:rFonts w:ascii="Times New Roman" w:hAnsi="Times New Roman" w:cs="Times New Roman"/>
          <w:sz w:val="28"/>
          <w:szCs w:val="28"/>
          <w:lang w:val="fr-FR"/>
        </w:rPr>
        <w:t xml:space="preserve">Du Bois W.E.B. Black Reconstruction. </w:t>
      </w:r>
      <w:r w:rsidR="00D23168">
        <w:rPr>
          <w:rFonts w:ascii="Times New Roman" w:hAnsi="Times New Roman" w:cs="Times New Roman"/>
          <w:sz w:val="28"/>
          <w:szCs w:val="28"/>
          <w:lang w:val="en-US"/>
        </w:rPr>
        <w:t>NY, 1910.</w:t>
      </w:r>
    </w:p>
    <w:p w:rsidR="00F606C0" w:rsidRPr="005F4FEE" w:rsidRDefault="00F606C0" w:rsidP="00F606C0">
      <w:pPr>
        <w:pStyle w:val="a3"/>
        <w:numPr>
          <w:ilvl w:val="0"/>
          <w:numId w:val="9"/>
        </w:numPr>
        <w:tabs>
          <w:tab w:val="left" w:pos="3845"/>
        </w:tabs>
        <w:spacing w:line="360" w:lineRule="auto"/>
        <w:rPr>
          <w:rFonts w:ascii="Times New Roman" w:hAnsi="Times New Roman" w:cs="Times New Roman"/>
          <w:sz w:val="28"/>
          <w:szCs w:val="28"/>
          <w:lang w:val="en-US"/>
        </w:rPr>
      </w:pPr>
      <w:r w:rsidRPr="005F4FEE">
        <w:rPr>
          <w:rFonts w:ascii="Times New Roman" w:hAnsi="Times New Roman" w:cs="Times New Roman"/>
          <w:color w:val="000000"/>
          <w:sz w:val="28"/>
          <w:szCs w:val="28"/>
          <w:shd w:val="clear" w:color="auto" w:fill="FFFFFF"/>
          <w:lang w:val="en-US"/>
        </w:rPr>
        <w:t>Frazier EF.</w:t>
      </w:r>
      <w:r w:rsidRPr="005F4FEE">
        <w:rPr>
          <w:rStyle w:val="apple-converted-space"/>
          <w:rFonts w:ascii="Times New Roman" w:hAnsi="Times New Roman" w:cs="Times New Roman"/>
          <w:color w:val="000000"/>
          <w:sz w:val="28"/>
          <w:szCs w:val="28"/>
          <w:shd w:val="clear" w:color="auto" w:fill="FFFFFF"/>
          <w:lang w:val="en-US"/>
        </w:rPr>
        <w:t> </w:t>
      </w:r>
      <w:r w:rsidRPr="00D23168">
        <w:rPr>
          <w:rStyle w:val="ae"/>
          <w:rFonts w:ascii="Times New Roman" w:hAnsi="Times New Roman" w:cs="Times New Roman"/>
          <w:i w:val="0"/>
          <w:color w:val="000000"/>
          <w:sz w:val="28"/>
          <w:szCs w:val="28"/>
          <w:bdr w:val="none" w:sz="0" w:space="0" w:color="auto" w:frame="1"/>
          <w:shd w:val="clear" w:color="auto" w:fill="FFFFFF"/>
          <w:lang w:val="en-US"/>
        </w:rPr>
        <w:t>The Negro Church in America.</w:t>
      </w:r>
      <w:r w:rsidRPr="005F4FEE">
        <w:rPr>
          <w:rFonts w:ascii="Times New Roman" w:hAnsi="Times New Roman" w:cs="Times New Roman"/>
          <w:color w:val="000000"/>
          <w:sz w:val="28"/>
          <w:szCs w:val="28"/>
          <w:shd w:val="clear" w:color="auto" w:fill="FFFFFF"/>
          <w:lang w:val="en-US"/>
        </w:rPr>
        <w:t xml:space="preserve"> NY: Schocken Books; 1996</w:t>
      </w:r>
      <w:r w:rsidR="00D23168">
        <w:rPr>
          <w:rFonts w:ascii="Times New Roman" w:hAnsi="Times New Roman" w:cs="Times New Roman"/>
          <w:color w:val="000000"/>
          <w:sz w:val="28"/>
          <w:szCs w:val="28"/>
          <w:shd w:val="clear" w:color="auto" w:fill="FFFFFF"/>
          <w:lang w:val="en-US"/>
        </w:rPr>
        <w:t>.</w:t>
      </w:r>
    </w:p>
    <w:p w:rsidR="00F606C0" w:rsidRPr="005F4FEE" w:rsidRDefault="00C8036B" w:rsidP="00F606C0">
      <w:pPr>
        <w:pStyle w:val="a3"/>
        <w:numPr>
          <w:ilvl w:val="0"/>
          <w:numId w:val="9"/>
        </w:numPr>
        <w:tabs>
          <w:tab w:val="left" w:pos="3845"/>
        </w:tabs>
        <w:spacing w:line="360" w:lineRule="auto"/>
        <w:rPr>
          <w:rFonts w:ascii="Times New Roman" w:hAnsi="Times New Roman" w:cs="Times New Roman"/>
          <w:sz w:val="28"/>
          <w:szCs w:val="28"/>
          <w:lang w:val="en-US"/>
        </w:rPr>
      </w:pPr>
      <w:r w:rsidRPr="005F4FEE">
        <w:rPr>
          <w:rFonts w:ascii="Times New Roman" w:hAnsi="Times New Roman" w:cs="Times New Roman"/>
          <w:sz w:val="28"/>
          <w:szCs w:val="28"/>
          <w:lang w:val="en-US"/>
        </w:rPr>
        <w:t>Battle</w:t>
      </w:r>
      <w:r>
        <w:rPr>
          <w:rFonts w:ascii="Times New Roman" w:hAnsi="Times New Roman" w:cs="Times New Roman"/>
          <w:sz w:val="28"/>
          <w:szCs w:val="28"/>
          <w:lang w:val="en-US"/>
        </w:rPr>
        <w:t xml:space="preserve"> M.</w:t>
      </w:r>
      <w:r w:rsidRPr="005F4FEE">
        <w:rPr>
          <w:rFonts w:ascii="Times New Roman" w:hAnsi="Times New Roman" w:cs="Times New Roman"/>
          <w:color w:val="1D2626"/>
          <w:sz w:val="28"/>
          <w:szCs w:val="28"/>
          <w:shd w:val="clear" w:color="auto" w:fill="FFFFFF"/>
          <w:lang w:val="en-US"/>
        </w:rPr>
        <w:t xml:space="preserve"> </w:t>
      </w:r>
      <w:r w:rsidR="00F606C0" w:rsidRPr="005F4FEE">
        <w:rPr>
          <w:rFonts w:ascii="Times New Roman" w:hAnsi="Times New Roman" w:cs="Times New Roman"/>
          <w:bCs/>
          <w:color w:val="000000"/>
          <w:sz w:val="28"/>
          <w:szCs w:val="28"/>
          <w:lang w:val="en-US"/>
        </w:rPr>
        <w:t>The Black Church in America: African American Christian Spirituality</w:t>
      </w:r>
      <w:r w:rsidRPr="00C8036B">
        <w:rPr>
          <w:rFonts w:ascii="Times New Roman" w:hAnsi="Times New Roman" w:cs="Times New Roman"/>
          <w:bCs/>
          <w:color w:val="000000"/>
          <w:sz w:val="28"/>
          <w:szCs w:val="28"/>
          <w:lang w:val="en-US"/>
        </w:rPr>
        <w:t>.</w:t>
      </w:r>
      <w:r w:rsidR="00743E5D" w:rsidRPr="00743E5D">
        <w:rPr>
          <w:rFonts w:ascii="Times New Roman" w:hAnsi="Times New Roman" w:cs="Times New Roman"/>
          <w:sz w:val="28"/>
          <w:szCs w:val="28"/>
          <w:lang w:val="en-US"/>
        </w:rPr>
        <w:t xml:space="preserve"> </w:t>
      </w:r>
      <w:r>
        <w:rPr>
          <w:rFonts w:ascii="Times New Roman" w:hAnsi="Times New Roman" w:cs="Times New Roman"/>
          <w:sz w:val="28"/>
          <w:szCs w:val="28"/>
          <w:lang w:val="en-US"/>
        </w:rPr>
        <w:t>New Jersey,</w:t>
      </w:r>
      <w:r w:rsidR="00747C5E">
        <w:rPr>
          <w:rFonts w:ascii="Times New Roman" w:hAnsi="Times New Roman" w:cs="Times New Roman"/>
          <w:sz w:val="28"/>
          <w:szCs w:val="28"/>
          <w:lang w:val="en-US"/>
        </w:rPr>
        <w:t xml:space="preserve"> </w:t>
      </w:r>
      <w:r w:rsidR="00F606C0" w:rsidRPr="005F4FEE">
        <w:rPr>
          <w:rFonts w:ascii="Times New Roman" w:hAnsi="Times New Roman" w:cs="Times New Roman"/>
          <w:color w:val="1D2626"/>
          <w:sz w:val="28"/>
          <w:szCs w:val="28"/>
          <w:shd w:val="clear" w:color="auto" w:fill="FFFFFF"/>
          <w:lang w:val="en-US"/>
        </w:rPr>
        <w:t xml:space="preserve">Wiley-Blackwell, 2006. </w:t>
      </w:r>
    </w:p>
    <w:p w:rsidR="00F606C0" w:rsidRPr="005F4FEE" w:rsidRDefault="00747C5E" w:rsidP="00F606C0">
      <w:pPr>
        <w:pStyle w:val="a3"/>
        <w:numPr>
          <w:ilvl w:val="0"/>
          <w:numId w:val="9"/>
        </w:numPr>
        <w:tabs>
          <w:tab w:val="left" w:pos="3845"/>
        </w:tabs>
        <w:spacing w:line="360" w:lineRule="auto"/>
        <w:rPr>
          <w:rFonts w:ascii="Times New Roman" w:hAnsi="Times New Roman" w:cs="Times New Roman"/>
          <w:sz w:val="28"/>
          <w:szCs w:val="28"/>
          <w:lang w:val="en-US"/>
        </w:rPr>
      </w:pPr>
      <w:r w:rsidRPr="005F4FEE">
        <w:rPr>
          <w:rFonts w:ascii="Times New Roman" w:hAnsi="Times New Roman" w:cs="Times New Roman"/>
          <w:sz w:val="28"/>
          <w:szCs w:val="28"/>
          <w:lang w:val="en-US"/>
        </w:rPr>
        <w:t>Mark A. Noll</w:t>
      </w:r>
      <w:r>
        <w:rPr>
          <w:rFonts w:ascii="Times New Roman" w:hAnsi="Times New Roman" w:cs="Times New Roman"/>
          <w:sz w:val="28"/>
          <w:szCs w:val="28"/>
          <w:lang w:val="en-US"/>
        </w:rPr>
        <w:t xml:space="preserve">. </w:t>
      </w:r>
      <w:r w:rsidR="00F606C0" w:rsidRPr="005F4FEE">
        <w:rPr>
          <w:rFonts w:ascii="Times New Roman" w:hAnsi="Times New Roman" w:cs="Times New Roman"/>
          <w:sz w:val="28"/>
          <w:szCs w:val="28"/>
          <w:lang w:val="en-US"/>
        </w:rPr>
        <w:t>The Old Religion in a New World: The History of North American Christianity Mark A. Noll</w:t>
      </w:r>
      <w:r w:rsidR="00743E5D">
        <w:rPr>
          <w:rFonts w:ascii="Times New Roman" w:hAnsi="Times New Roman" w:cs="Times New Roman"/>
          <w:sz w:val="28"/>
          <w:szCs w:val="28"/>
          <w:lang w:val="en-US"/>
        </w:rPr>
        <w:t>,</w:t>
      </w:r>
      <w:r w:rsidR="00F606C0" w:rsidRPr="005F4FEE">
        <w:rPr>
          <w:rFonts w:ascii="Times New Roman" w:hAnsi="Times New Roman" w:cs="Times New Roman"/>
          <w:sz w:val="28"/>
          <w:szCs w:val="28"/>
          <w:lang w:val="en-US"/>
        </w:rPr>
        <w:t xml:space="preserve"> Wm. B. Eerdmans Publishing, 2002</w:t>
      </w:r>
    </w:p>
    <w:p w:rsidR="00F606C0" w:rsidRPr="005F4FEE" w:rsidRDefault="00F606C0" w:rsidP="00F606C0">
      <w:pPr>
        <w:tabs>
          <w:tab w:val="left" w:pos="3845"/>
        </w:tabs>
        <w:spacing w:line="360" w:lineRule="auto"/>
        <w:ind w:firstLine="0"/>
        <w:rPr>
          <w:rFonts w:ascii="Times New Roman" w:hAnsi="Times New Roman" w:cs="Times New Roman"/>
          <w:b/>
          <w:sz w:val="28"/>
          <w:szCs w:val="28"/>
          <w:lang w:val="en-US"/>
        </w:rPr>
      </w:pPr>
    </w:p>
    <w:p w:rsidR="00F606C0" w:rsidRPr="005F4FEE" w:rsidRDefault="00F606C0" w:rsidP="00F606C0">
      <w:pPr>
        <w:tabs>
          <w:tab w:val="left" w:pos="3845"/>
        </w:tabs>
        <w:spacing w:line="360" w:lineRule="auto"/>
        <w:ind w:firstLine="0"/>
        <w:rPr>
          <w:rFonts w:ascii="Times New Roman" w:hAnsi="Times New Roman" w:cs="Times New Roman"/>
          <w:b/>
          <w:sz w:val="32"/>
          <w:szCs w:val="32"/>
        </w:rPr>
      </w:pPr>
      <w:r w:rsidRPr="005F4FEE">
        <w:rPr>
          <w:rFonts w:ascii="Times New Roman" w:hAnsi="Times New Roman" w:cs="Times New Roman"/>
          <w:b/>
          <w:sz w:val="32"/>
          <w:szCs w:val="32"/>
        </w:rPr>
        <w:t>Веблиография</w:t>
      </w:r>
    </w:p>
    <w:p w:rsidR="00F606C0" w:rsidRPr="005F4FEE" w:rsidRDefault="00F606C0" w:rsidP="00F606C0">
      <w:pPr>
        <w:tabs>
          <w:tab w:val="left" w:pos="3845"/>
        </w:tabs>
        <w:spacing w:line="360" w:lineRule="auto"/>
        <w:ind w:firstLine="0"/>
        <w:rPr>
          <w:rFonts w:ascii="Times New Roman" w:hAnsi="Times New Roman" w:cs="Times New Roman"/>
          <w:b/>
          <w:sz w:val="28"/>
          <w:szCs w:val="28"/>
        </w:rPr>
      </w:pPr>
    </w:p>
    <w:p w:rsidR="00DC4518" w:rsidRPr="00E30A86" w:rsidRDefault="00DC4518" w:rsidP="00984B2B">
      <w:pPr>
        <w:pStyle w:val="a4"/>
        <w:numPr>
          <w:ilvl w:val="0"/>
          <w:numId w:val="9"/>
        </w:numPr>
        <w:spacing w:line="360" w:lineRule="auto"/>
        <w:contextualSpacing/>
        <w:jc w:val="left"/>
        <w:rPr>
          <w:rFonts w:ascii="Times New Roman" w:hAnsi="Times New Roman" w:cs="Times New Roman"/>
          <w:sz w:val="28"/>
          <w:szCs w:val="28"/>
        </w:rPr>
      </w:pPr>
      <w:r w:rsidRPr="005F4FEE">
        <w:rPr>
          <w:rFonts w:ascii="Times New Roman" w:hAnsi="Times New Roman" w:cs="Times New Roman"/>
          <w:sz w:val="28"/>
          <w:szCs w:val="28"/>
          <w:lang w:val="en-US"/>
        </w:rPr>
        <w:t>Baptist</w:t>
      </w:r>
      <w:r w:rsidRPr="00DC4518">
        <w:rPr>
          <w:rFonts w:ascii="Times New Roman" w:hAnsi="Times New Roman" w:cs="Times New Roman"/>
          <w:sz w:val="28"/>
          <w:szCs w:val="28"/>
        </w:rPr>
        <w:t xml:space="preserve"> </w:t>
      </w:r>
      <w:r w:rsidRPr="005F4FEE">
        <w:rPr>
          <w:rFonts w:ascii="Times New Roman" w:hAnsi="Times New Roman" w:cs="Times New Roman"/>
          <w:sz w:val="28"/>
          <w:szCs w:val="28"/>
          <w:lang w:val="en-US"/>
        </w:rPr>
        <w:t>World</w:t>
      </w:r>
      <w:r w:rsidRPr="00DC4518">
        <w:rPr>
          <w:rFonts w:ascii="Times New Roman" w:hAnsi="Times New Roman" w:cs="Times New Roman"/>
          <w:sz w:val="28"/>
          <w:szCs w:val="28"/>
        </w:rPr>
        <w:t xml:space="preserve"> </w:t>
      </w:r>
      <w:r w:rsidRPr="005F4FEE">
        <w:rPr>
          <w:rFonts w:ascii="Times New Roman" w:hAnsi="Times New Roman" w:cs="Times New Roman"/>
          <w:sz w:val="28"/>
          <w:szCs w:val="28"/>
          <w:lang w:val="en-US"/>
        </w:rPr>
        <w:t>Alliance</w:t>
      </w:r>
      <w:r w:rsidRPr="00DC4518">
        <w:rPr>
          <w:rFonts w:ascii="Times New Roman" w:hAnsi="Times New Roman" w:cs="Times New Roman"/>
          <w:sz w:val="28"/>
          <w:szCs w:val="28"/>
        </w:rPr>
        <w:t xml:space="preserve">. </w:t>
      </w:r>
      <w:r w:rsidRPr="005F4FEE">
        <w:rPr>
          <w:rFonts w:ascii="Times New Roman" w:hAnsi="Times New Roman" w:cs="Times New Roman"/>
          <w:sz w:val="28"/>
          <w:szCs w:val="28"/>
          <w:lang w:val="en-US"/>
        </w:rPr>
        <w:t>Statistics</w:t>
      </w:r>
      <w:r>
        <w:rPr>
          <w:rFonts w:ascii="Times New Roman" w:hAnsi="Times New Roman" w:cs="Times New Roman"/>
          <w:sz w:val="28"/>
          <w:szCs w:val="28"/>
        </w:rPr>
        <w:t>.</w:t>
      </w:r>
      <w:r w:rsidRPr="00DC4518">
        <w:rPr>
          <w:rFonts w:ascii="Times New Roman" w:hAnsi="Times New Roman" w:cs="Times New Roman"/>
          <w:sz w:val="28"/>
          <w:szCs w:val="28"/>
        </w:rPr>
        <w:t>[</w:t>
      </w:r>
      <w:r>
        <w:rPr>
          <w:rFonts w:ascii="Times New Roman" w:hAnsi="Times New Roman" w:cs="Times New Roman"/>
          <w:sz w:val="28"/>
          <w:szCs w:val="28"/>
        </w:rPr>
        <w:t>Электронный ресурс</w:t>
      </w:r>
      <w:r w:rsidRPr="00DC4518">
        <w:rPr>
          <w:rFonts w:ascii="Times New Roman" w:hAnsi="Times New Roman" w:cs="Times New Roman"/>
          <w:sz w:val="28"/>
          <w:szCs w:val="28"/>
        </w:rPr>
        <w:t>]</w:t>
      </w:r>
      <w:r>
        <w:rPr>
          <w:rFonts w:ascii="Times New Roman" w:hAnsi="Times New Roman" w:cs="Times New Roman"/>
          <w:sz w:val="28"/>
          <w:szCs w:val="28"/>
        </w:rPr>
        <w:t xml:space="preserve">. – Официальный сайт. – Режим доступа: </w:t>
      </w:r>
      <w:r w:rsidRPr="00DC4518">
        <w:rPr>
          <w:rFonts w:ascii="Times New Roman" w:hAnsi="Times New Roman" w:cs="Times New Roman"/>
          <w:sz w:val="28"/>
          <w:szCs w:val="28"/>
        </w:rPr>
        <w:t xml:space="preserve"> </w:t>
      </w:r>
      <w:hyperlink r:id="rId21" w:history="1">
        <w:r w:rsidR="00E30A86" w:rsidRPr="00E30A86">
          <w:rPr>
            <w:rStyle w:val="a7"/>
            <w:rFonts w:ascii="Times New Roman" w:hAnsi="Times New Roman" w:cs="Times New Roman"/>
            <w:sz w:val="28"/>
            <w:szCs w:val="28"/>
            <w:lang w:val="en-US"/>
          </w:rPr>
          <w:t>http</w:t>
        </w:r>
        <w:r w:rsidR="00E30A86" w:rsidRPr="00E30A86">
          <w:rPr>
            <w:rStyle w:val="a7"/>
            <w:rFonts w:ascii="Times New Roman" w:hAnsi="Times New Roman" w:cs="Times New Roman"/>
            <w:sz w:val="28"/>
            <w:szCs w:val="28"/>
          </w:rPr>
          <w:t>://</w:t>
        </w:r>
        <w:r w:rsidR="00E30A86" w:rsidRPr="00E30A86">
          <w:rPr>
            <w:rStyle w:val="a7"/>
            <w:rFonts w:ascii="Times New Roman" w:hAnsi="Times New Roman" w:cs="Times New Roman"/>
            <w:sz w:val="28"/>
            <w:szCs w:val="28"/>
            <w:lang w:val="en-US"/>
          </w:rPr>
          <w:t>www</w:t>
        </w:r>
        <w:r w:rsidR="00E30A86" w:rsidRPr="00E30A86">
          <w:rPr>
            <w:rStyle w:val="a7"/>
            <w:rFonts w:ascii="Times New Roman" w:hAnsi="Times New Roman" w:cs="Times New Roman"/>
            <w:sz w:val="28"/>
            <w:szCs w:val="28"/>
          </w:rPr>
          <w:t>.</w:t>
        </w:r>
        <w:r w:rsidR="00E30A86" w:rsidRPr="00E30A86">
          <w:rPr>
            <w:rStyle w:val="a7"/>
            <w:rFonts w:ascii="Times New Roman" w:hAnsi="Times New Roman" w:cs="Times New Roman"/>
            <w:sz w:val="28"/>
            <w:szCs w:val="28"/>
            <w:lang w:val="en-US"/>
          </w:rPr>
          <w:t>bwanet</w:t>
        </w:r>
        <w:r w:rsidR="00E30A86" w:rsidRPr="00E30A86">
          <w:rPr>
            <w:rStyle w:val="a7"/>
            <w:rFonts w:ascii="Times New Roman" w:hAnsi="Times New Roman" w:cs="Times New Roman"/>
            <w:sz w:val="28"/>
            <w:szCs w:val="28"/>
          </w:rPr>
          <w:t>.</w:t>
        </w:r>
        <w:r w:rsidR="00E30A86" w:rsidRPr="00E30A86">
          <w:rPr>
            <w:rStyle w:val="a7"/>
            <w:rFonts w:ascii="Times New Roman" w:hAnsi="Times New Roman" w:cs="Times New Roman"/>
            <w:sz w:val="28"/>
            <w:szCs w:val="28"/>
            <w:lang w:val="en-US"/>
          </w:rPr>
          <w:t>org</w:t>
        </w:r>
        <w:r w:rsidR="00E30A86" w:rsidRPr="00E30A86">
          <w:rPr>
            <w:rStyle w:val="a7"/>
            <w:rFonts w:ascii="Times New Roman" w:hAnsi="Times New Roman" w:cs="Times New Roman"/>
            <w:sz w:val="28"/>
            <w:szCs w:val="28"/>
          </w:rPr>
          <w:t>/</w:t>
        </w:r>
        <w:r w:rsidR="00E30A86" w:rsidRPr="00E30A86">
          <w:rPr>
            <w:rStyle w:val="a7"/>
            <w:rFonts w:ascii="Times New Roman" w:hAnsi="Times New Roman" w:cs="Times New Roman"/>
            <w:sz w:val="28"/>
            <w:szCs w:val="28"/>
            <w:lang w:val="en-US"/>
          </w:rPr>
          <w:t>about</w:t>
        </w:r>
        <w:r w:rsidR="00E30A86" w:rsidRPr="00E30A86">
          <w:rPr>
            <w:rStyle w:val="a7"/>
            <w:rFonts w:ascii="Times New Roman" w:hAnsi="Times New Roman" w:cs="Times New Roman"/>
            <w:sz w:val="28"/>
            <w:szCs w:val="28"/>
          </w:rPr>
          <w:t>-</w:t>
        </w:r>
        <w:r w:rsidR="00E30A86" w:rsidRPr="00E30A86">
          <w:rPr>
            <w:rStyle w:val="a7"/>
            <w:rFonts w:ascii="Times New Roman" w:hAnsi="Times New Roman" w:cs="Times New Roman"/>
            <w:sz w:val="28"/>
            <w:szCs w:val="28"/>
            <w:lang w:val="en-US"/>
          </w:rPr>
          <w:t>us</w:t>
        </w:r>
        <w:r w:rsidR="00E30A86" w:rsidRPr="00E30A86">
          <w:rPr>
            <w:rStyle w:val="a7"/>
            <w:rFonts w:ascii="Times New Roman" w:hAnsi="Times New Roman" w:cs="Times New Roman"/>
            <w:sz w:val="28"/>
            <w:szCs w:val="28"/>
          </w:rPr>
          <w:t>2/</w:t>
        </w:r>
        <w:r w:rsidR="00E30A86" w:rsidRPr="00E30A86">
          <w:rPr>
            <w:rStyle w:val="a7"/>
            <w:rFonts w:ascii="Times New Roman" w:hAnsi="Times New Roman" w:cs="Times New Roman"/>
            <w:sz w:val="28"/>
            <w:szCs w:val="28"/>
            <w:lang w:val="en-US"/>
          </w:rPr>
          <w:t>statistics</w:t>
        </w:r>
        <w:r w:rsidR="00E30A86" w:rsidRPr="00E30A86">
          <w:rPr>
            <w:rStyle w:val="a7"/>
            <w:rFonts w:ascii="Times New Roman" w:hAnsi="Times New Roman" w:cs="Times New Roman"/>
            <w:sz w:val="28"/>
            <w:szCs w:val="28"/>
          </w:rPr>
          <w:t>#</w:t>
        </w:r>
        <w:r w:rsidR="00E30A86" w:rsidRPr="00E30A86">
          <w:rPr>
            <w:rStyle w:val="a7"/>
            <w:rFonts w:ascii="Times New Roman" w:hAnsi="Times New Roman" w:cs="Times New Roman"/>
            <w:sz w:val="28"/>
            <w:szCs w:val="28"/>
            <w:lang w:val="en-US"/>
          </w:rPr>
          <w:t>na</w:t>
        </w:r>
        <w:r w:rsidR="00E30A86" w:rsidRPr="00E30A86">
          <w:rPr>
            <w:rStyle w:val="a7"/>
            <w:rFonts w:ascii="Times New Roman" w:hAnsi="Times New Roman" w:cs="Times New Roman"/>
            <w:sz w:val="28"/>
            <w:szCs w:val="28"/>
          </w:rPr>
          <w:t>-</w:t>
        </w:r>
      </w:hyperlink>
      <w:r w:rsidRPr="00E30A86">
        <w:rPr>
          <w:rFonts w:ascii="Times New Roman" w:hAnsi="Times New Roman" w:cs="Times New Roman"/>
          <w:sz w:val="28"/>
          <w:szCs w:val="28"/>
        </w:rPr>
        <w:t xml:space="preserve"> Загл. с экрана. Дата обращения: 13.10.2013</w:t>
      </w:r>
    </w:p>
    <w:p w:rsidR="00E30A86" w:rsidRPr="00E30A86" w:rsidRDefault="00E30A86" w:rsidP="00984B2B">
      <w:pPr>
        <w:pStyle w:val="a4"/>
        <w:numPr>
          <w:ilvl w:val="0"/>
          <w:numId w:val="9"/>
        </w:numPr>
        <w:spacing w:line="360" w:lineRule="auto"/>
        <w:contextualSpacing/>
        <w:jc w:val="left"/>
        <w:rPr>
          <w:rFonts w:ascii="Times New Roman" w:hAnsi="Times New Roman" w:cs="Times New Roman"/>
          <w:sz w:val="28"/>
          <w:szCs w:val="28"/>
        </w:rPr>
      </w:pPr>
      <w:r>
        <w:rPr>
          <w:rFonts w:ascii="Times New Roman" w:hAnsi="Times New Roman" w:cs="Times New Roman"/>
          <w:sz w:val="28"/>
          <w:szCs w:val="28"/>
          <w:lang w:val="en-US"/>
        </w:rPr>
        <w:t>Blackdemographics</w:t>
      </w:r>
      <w:r w:rsidRPr="00E30A86">
        <w:rPr>
          <w:rFonts w:ascii="Times New Roman" w:hAnsi="Times New Roman" w:cs="Times New Roman"/>
          <w:sz w:val="28"/>
          <w:szCs w:val="28"/>
        </w:rPr>
        <w:t>.</w:t>
      </w:r>
      <w:r>
        <w:rPr>
          <w:rFonts w:ascii="Times New Roman" w:hAnsi="Times New Roman" w:cs="Times New Roman"/>
          <w:sz w:val="28"/>
          <w:szCs w:val="28"/>
          <w:lang w:val="en-US"/>
        </w:rPr>
        <w:t>com</w:t>
      </w:r>
      <w:r w:rsidRPr="00E30A86">
        <w:rPr>
          <w:rFonts w:ascii="Times New Roman" w:hAnsi="Times New Roman" w:cs="Times New Roman"/>
          <w:sz w:val="28"/>
          <w:szCs w:val="28"/>
        </w:rPr>
        <w:t xml:space="preserve"> </w:t>
      </w:r>
      <w:r w:rsidRPr="00DC4518">
        <w:rPr>
          <w:rFonts w:ascii="Times New Roman" w:hAnsi="Times New Roman" w:cs="Times New Roman"/>
          <w:sz w:val="28"/>
          <w:szCs w:val="28"/>
        </w:rPr>
        <w:t>[</w:t>
      </w:r>
      <w:r>
        <w:rPr>
          <w:rFonts w:ascii="Times New Roman" w:hAnsi="Times New Roman" w:cs="Times New Roman"/>
          <w:sz w:val="28"/>
          <w:szCs w:val="28"/>
        </w:rPr>
        <w:t>Электронный ресурс</w:t>
      </w:r>
      <w:r w:rsidRPr="00DC4518">
        <w:rPr>
          <w:rFonts w:ascii="Times New Roman" w:hAnsi="Times New Roman" w:cs="Times New Roman"/>
          <w:sz w:val="28"/>
          <w:szCs w:val="28"/>
        </w:rPr>
        <w:t>]</w:t>
      </w:r>
      <w:r>
        <w:rPr>
          <w:rFonts w:ascii="Times New Roman" w:hAnsi="Times New Roman" w:cs="Times New Roman"/>
          <w:sz w:val="28"/>
          <w:szCs w:val="28"/>
        </w:rPr>
        <w:t xml:space="preserve">. – Справочно-информационный интернет-портал. – Режим доступа: </w:t>
      </w:r>
      <w:r w:rsidRPr="00DC4518">
        <w:rPr>
          <w:rFonts w:ascii="Times New Roman" w:hAnsi="Times New Roman" w:cs="Times New Roman"/>
          <w:sz w:val="28"/>
          <w:szCs w:val="28"/>
        </w:rPr>
        <w:t xml:space="preserve"> </w:t>
      </w:r>
      <w:hyperlink r:id="rId22" w:history="1">
        <w:r w:rsidRPr="002918D2">
          <w:rPr>
            <w:rStyle w:val="a7"/>
            <w:rFonts w:ascii="Times New Roman" w:hAnsi="Times New Roman" w:cs="Times New Roman"/>
            <w:sz w:val="28"/>
            <w:szCs w:val="28"/>
            <w:lang w:val="en-US"/>
          </w:rPr>
          <w:t>http</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blackdemographics</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com</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education</w:t>
        </w:r>
        <w:r w:rsidRPr="002918D2">
          <w:rPr>
            <w:rStyle w:val="a7"/>
            <w:rFonts w:ascii="Times New Roman" w:hAnsi="Times New Roman" w:cs="Times New Roman"/>
            <w:sz w:val="28"/>
            <w:szCs w:val="28"/>
          </w:rPr>
          <w:t>-2/</w:t>
        </w:r>
        <w:r w:rsidRPr="002918D2">
          <w:rPr>
            <w:rStyle w:val="a7"/>
            <w:rFonts w:ascii="Times New Roman" w:hAnsi="Times New Roman" w:cs="Times New Roman"/>
            <w:sz w:val="28"/>
            <w:szCs w:val="28"/>
            <w:lang w:val="en-US"/>
          </w:rPr>
          <w:t>college</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university</w:t>
        </w:r>
        <w:r w:rsidRPr="002918D2">
          <w:rPr>
            <w:rStyle w:val="a7"/>
            <w:rFonts w:ascii="Times New Roman" w:hAnsi="Times New Roman" w:cs="Times New Roman"/>
            <w:sz w:val="28"/>
            <w:szCs w:val="28"/>
          </w:rPr>
          <w:t>/.-</w:t>
        </w:r>
      </w:hyperlink>
      <w:r>
        <w:rPr>
          <w:rFonts w:ascii="Times New Roman" w:hAnsi="Times New Roman" w:cs="Times New Roman"/>
          <w:sz w:val="28"/>
          <w:szCs w:val="28"/>
        </w:rPr>
        <w:t xml:space="preserve"> </w:t>
      </w:r>
      <w:r w:rsidRPr="00E30A86">
        <w:rPr>
          <w:rFonts w:ascii="Times New Roman" w:hAnsi="Times New Roman" w:cs="Times New Roman"/>
          <w:sz w:val="28"/>
          <w:szCs w:val="28"/>
        </w:rPr>
        <w:t>Загл. с экрана. Дата обращения: 10.10.2013</w:t>
      </w:r>
    </w:p>
    <w:p w:rsidR="00E30A86" w:rsidRPr="00E30A86" w:rsidRDefault="00E30A86" w:rsidP="00984B2B">
      <w:pPr>
        <w:pStyle w:val="a4"/>
        <w:numPr>
          <w:ilvl w:val="0"/>
          <w:numId w:val="9"/>
        </w:numPr>
        <w:spacing w:line="360" w:lineRule="auto"/>
        <w:contextualSpacing/>
        <w:jc w:val="left"/>
        <w:rPr>
          <w:rFonts w:ascii="Times New Roman" w:hAnsi="Times New Roman" w:cs="Times New Roman"/>
          <w:sz w:val="28"/>
          <w:szCs w:val="28"/>
        </w:rPr>
      </w:pPr>
      <w:r w:rsidRPr="005F4FEE">
        <w:rPr>
          <w:rFonts w:ascii="Times New Roman" w:hAnsi="Times New Roman" w:cs="Times New Roman"/>
          <w:sz w:val="28"/>
          <w:szCs w:val="28"/>
          <w:lang w:val="en-US"/>
        </w:rPr>
        <w:lastRenderedPageBreak/>
        <w:t>Black</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Past</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an</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online</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reference</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guide</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to</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African</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American</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History</w:t>
      </w:r>
      <w:r w:rsidRPr="00E30A86">
        <w:rPr>
          <w:rFonts w:ascii="Times New Roman" w:hAnsi="Times New Roman" w:cs="Times New Roman"/>
          <w:sz w:val="28"/>
          <w:szCs w:val="28"/>
        </w:rPr>
        <w:t xml:space="preserve"> </w:t>
      </w:r>
      <w:r w:rsidRPr="00DC4518">
        <w:rPr>
          <w:rFonts w:ascii="Times New Roman" w:hAnsi="Times New Roman" w:cs="Times New Roman"/>
          <w:sz w:val="28"/>
          <w:szCs w:val="28"/>
        </w:rPr>
        <w:t>[</w:t>
      </w:r>
      <w:r>
        <w:rPr>
          <w:rFonts w:ascii="Times New Roman" w:hAnsi="Times New Roman" w:cs="Times New Roman"/>
          <w:sz w:val="28"/>
          <w:szCs w:val="28"/>
        </w:rPr>
        <w:t>Электронный ресурс</w:t>
      </w:r>
      <w:r w:rsidRPr="00DC4518">
        <w:rPr>
          <w:rFonts w:ascii="Times New Roman" w:hAnsi="Times New Roman" w:cs="Times New Roman"/>
          <w:sz w:val="28"/>
          <w:szCs w:val="28"/>
        </w:rPr>
        <w:t>]</w:t>
      </w:r>
      <w:r>
        <w:rPr>
          <w:rFonts w:ascii="Times New Roman" w:hAnsi="Times New Roman" w:cs="Times New Roman"/>
          <w:sz w:val="28"/>
          <w:szCs w:val="28"/>
        </w:rPr>
        <w:t xml:space="preserve">. – Справочно-информационный интернет-портал. – Режим доступа: </w:t>
      </w:r>
      <w:r w:rsidRPr="00DC4518">
        <w:rPr>
          <w:rFonts w:ascii="Times New Roman" w:hAnsi="Times New Roman" w:cs="Times New Roman"/>
          <w:sz w:val="28"/>
          <w:szCs w:val="28"/>
        </w:rPr>
        <w:t xml:space="preserve"> </w:t>
      </w:r>
      <w:hyperlink r:id="rId23" w:history="1">
        <w:r w:rsidRPr="005F4FEE">
          <w:rPr>
            <w:rStyle w:val="a7"/>
            <w:rFonts w:ascii="Times New Roman" w:hAnsi="Times New Roman" w:cs="Times New Roman"/>
            <w:sz w:val="28"/>
            <w:szCs w:val="28"/>
            <w:lang w:val="en-US"/>
          </w:rPr>
          <w:t>http</w:t>
        </w:r>
        <w:r w:rsidRPr="00E30A86">
          <w:rPr>
            <w:rStyle w:val="a7"/>
            <w:rFonts w:ascii="Times New Roman" w:hAnsi="Times New Roman" w:cs="Times New Roman"/>
            <w:sz w:val="28"/>
            <w:szCs w:val="28"/>
          </w:rPr>
          <w:t>://</w:t>
        </w:r>
        <w:r w:rsidRPr="005F4FEE">
          <w:rPr>
            <w:rStyle w:val="a7"/>
            <w:rFonts w:ascii="Times New Roman" w:hAnsi="Times New Roman" w:cs="Times New Roman"/>
            <w:sz w:val="28"/>
            <w:szCs w:val="28"/>
            <w:lang w:val="en-US"/>
          </w:rPr>
          <w:t>www</w:t>
        </w:r>
        <w:r w:rsidRPr="00E30A86">
          <w:rPr>
            <w:rStyle w:val="a7"/>
            <w:rFonts w:ascii="Times New Roman" w:hAnsi="Times New Roman" w:cs="Times New Roman"/>
            <w:sz w:val="28"/>
            <w:szCs w:val="28"/>
          </w:rPr>
          <w:t>.</w:t>
        </w:r>
        <w:r w:rsidRPr="005F4FEE">
          <w:rPr>
            <w:rStyle w:val="a7"/>
            <w:rFonts w:ascii="Times New Roman" w:hAnsi="Times New Roman" w:cs="Times New Roman"/>
            <w:sz w:val="28"/>
            <w:szCs w:val="28"/>
            <w:lang w:val="en-US"/>
          </w:rPr>
          <w:t>blackpast</w:t>
        </w:r>
        <w:r w:rsidRPr="00E30A86">
          <w:rPr>
            <w:rStyle w:val="a7"/>
            <w:rFonts w:ascii="Times New Roman" w:hAnsi="Times New Roman" w:cs="Times New Roman"/>
            <w:sz w:val="28"/>
            <w:szCs w:val="28"/>
          </w:rPr>
          <w:t>.</w:t>
        </w:r>
        <w:r w:rsidRPr="005F4FEE">
          <w:rPr>
            <w:rStyle w:val="a7"/>
            <w:rFonts w:ascii="Times New Roman" w:hAnsi="Times New Roman" w:cs="Times New Roman"/>
            <w:sz w:val="28"/>
            <w:szCs w:val="28"/>
            <w:lang w:val="en-US"/>
          </w:rPr>
          <w:t>org</w:t>
        </w:r>
        <w:r w:rsidRPr="00E30A86">
          <w:rPr>
            <w:rStyle w:val="a7"/>
            <w:rFonts w:ascii="Times New Roman" w:hAnsi="Times New Roman" w:cs="Times New Roman"/>
            <w:sz w:val="28"/>
            <w:szCs w:val="28"/>
          </w:rPr>
          <w:t>/?</w:t>
        </w:r>
        <w:r w:rsidRPr="005F4FEE">
          <w:rPr>
            <w:rStyle w:val="a7"/>
            <w:rFonts w:ascii="Times New Roman" w:hAnsi="Times New Roman" w:cs="Times New Roman"/>
            <w:sz w:val="28"/>
            <w:szCs w:val="28"/>
            <w:lang w:val="en-US"/>
          </w:rPr>
          <w:t>q</w:t>
        </w:r>
        <w:r w:rsidRPr="00E30A86">
          <w:rPr>
            <w:rStyle w:val="a7"/>
            <w:rFonts w:ascii="Times New Roman" w:hAnsi="Times New Roman" w:cs="Times New Roman"/>
            <w:sz w:val="28"/>
            <w:szCs w:val="28"/>
          </w:rPr>
          <w:t>=</w:t>
        </w:r>
        <w:r w:rsidRPr="005F4FEE">
          <w:rPr>
            <w:rStyle w:val="a7"/>
            <w:rFonts w:ascii="Times New Roman" w:hAnsi="Times New Roman" w:cs="Times New Roman"/>
            <w:sz w:val="28"/>
            <w:szCs w:val="28"/>
            <w:lang w:val="en-US"/>
          </w:rPr>
          <w:t>aah</w:t>
        </w:r>
        <w:r w:rsidRPr="00E30A86">
          <w:rPr>
            <w:rStyle w:val="a7"/>
            <w:rFonts w:ascii="Times New Roman" w:hAnsi="Times New Roman" w:cs="Times New Roman"/>
            <w:sz w:val="28"/>
            <w:szCs w:val="28"/>
          </w:rPr>
          <w:t>/</w:t>
        </w:r>
        <w:r w:rsidRPr="005F4FEE">
          <w:rPr>
            <w:rStyle w:val="a7"/>
            <w:rFonts w:ascii="Times New Roman" w:hAnsi="Times New Roman" w:cs="Times New Roman"/>
            <w:sz w:val="28"/>
            <w:szCs w:val="28"/>
            <w:lang w:val="en-US"/>
          </w:rPr>
          <w:t>bryan</w:t>
        </w:r>
        <w:r w:rsidRPr="00E30A86">
          <w:rPr>
            <w:rStyle w:val="a7"/>
            <w:rFonts w:ascii="Times New Roman" w:hAnsi="Times New Roman" w:cs="Times New Roman"/>
            <w:sz w:val="28"/>
            <w:szCs w:val="28"/>
          </w:rPr>
          <w:t>-</w:t>
        </w:r>
        <w:r w:rsidRPr="005F4FEE">
          <w:rPr>
            <w:rStyle w:val="a7"/>
            <w:rFonts w:ascii="Times New Roman" w:hAnsi="Times New Roman" w:cs="Times New Roman"/>
            <w:sz w:val="28"/>
            <w:szCs w:val="28"/>
            <w:lang w:val="en-US"/>
          </w:rPr>
          <w:t>andrew</w:t>
        </w:r>
        <w:r w:rsidRPr="00E30A86">
          <w:rPr>
            <w:rStyle w:val="a7"/>
            <w:rFonts w:ascii="Times New Roman" w:hAnsi="Times New Roman" w:cs="Times New Roman"/>
            <w:sz w:val="28"/>
            <w:szCs w:val="28"/>
          </w:rPr>
          <w:t>-1737-1812</w:t>
        </w:r>
      </w:hyperlink>
      <w:r>
        <w:rPr>
          <w:rFonts w:ascii="Times New Roman" w:hAnsi="Times New Roman" w:cs="Times New Roman"/>
          <w:sz w:val="28"/>
          <w:szCs w:val="28"/>
        </w:rPr>
        <w:t>.-</w:t>
      </w:r>
      <w:r w:rsidRPr="00E30A86">
        <w:rPr>
          <w:rFonts w:ascii="Times New Roman" w:hAnsi="Times New Roman" w:cs="Times New Roman"/>
          <w:sz w:val="28"/>
          <w:szCs w:val="28"/>
        </w:rPr>
        <w:t xml:space="preserve"> Загл. с экрана. Дата обращения: 10.10.2013</w:t>
      </w:r>
    </w:p>
    <w:p w:rsidR="00E30A86" w:rsidRPr="00E30A86" w:rsidRDefault="00E30A86" w:rsidP="00984B2B">
      <w:pPr>
        <w:pStyle w:val="a3"/>
        <w:numPr>
          <w:ilvl w:val="0"/>
          <w:numId w:val="9"/>
        </w:numPr>
        <w:tabs>
          <w:tab w:val="left" w:pos="3845"/>
        </w:tabs>
        <w:spacing w:line="360" w:lineRule="auto"/>
        <w:jc w:val="left"/>
        <w:rPr>
          <w:rFonts w:ascii="Times New Roman" w:hAnsi="Times New Roman" w:cs="Times New Roman"/>
          <w:sz w:val="28"/>
          <w:szCs w:val="28"/>
        </w:rPr>
      </w:pPr>
      <w:r w:rsidRPr="00E30A86">
        <w:rPr>
          <w:rFonts w:ascii="Times New Roman" w:hAnsi="Times New Roman" w:cs="Times New Roman"/>
          <w:sz w:val="28"/>
          <w:szCs w:val="28"/>
          <w:lang w:val="en-US"/>
        </w:rPr>
        <w:t>Frontline</w:t>
      </w:r>
      <w:r w:rsidRPr="00E30A86">
        <w:rPr>
          <w:rFonts w:ascii="Times New Roman" w:hAnsi="Times New Roman" w:cs="Times New Roman"/>
          <w:sz w:val="28"/>
          <w:szCs w:val="28"/>
        </w:rPr>
        <w:t xml:space="preserve">- </w:t>
      </w:r>
      <w:r w:rsidRPr="00E30A86">
        <w:rPr>
          <w:rFonts w:ascii="Times New Roman" w:hAnsi="Times New Roman" w:cs="Times New Roman"/>
          <w:sz w:val="28"/>
          <w:szCs w:val="28"/>
          <w:lang w:val="en-US"/>
        </w:rPr>
        <w:t>The</w:t>
      </w:r>
      <w:r w:rsidRPr="00E30A86">
        <w:rPr>
          <w:rFonts w:ascii="Times New Roman" w:hAnsi="Times New Roman" w:cs="Times New Roman"/>
          <w:sz w:val="28"/>
          <w:szCs w:val="28"/>
        </w:rPr>
        <w:t xml:space="preserve"> </w:t>
      </w:r>
      <w:r w:rsidRPr="00E30A86">
        <w:rPr>
          <w:rFonts w:ascii="Times New Roman" w:hAnsi="Times New Roman" w:cs="Times New Roman"/>
          <w:sz w:val="28"/>
          <w:szCs w:val="28"/>
          <w:lang w:val="en-US"/>
        </w:rPr>
        <w:t>Two</w:t>
      </w:r>
      <w:r w:rsidRPr="00E30A86">
        <w:rPr>
          <w:rFonts w:ascii="Times New Roman" w:hAnsi="Times New Roman" w:cs="Times New Roman"/>
          <w:sz w:val="28"/>
          <w:szCs w:val="28"/>
        </w:rPr>
        <w:t xml:space="preserve"> </w:t>
      </w:r>
      <w:r w:rsidRPr="00E30A86">
        <w:rPr>
          <w:rFonts w:ascii="Times New Roman" w:hAnsi="Times New Roman" w:cs="Times New Roman"/>
          <w:sz w:val="28"/>
          <w:szCs w:val="28"/>
          <w:lang w:val="en-US"/>
        </w:rPr>
        <w:t>nations</w:t>
      </w:r>
      <w:r w:rsidRPr="00E30A86">
        <w:rPr>
          <w:rFonts w:ascii="Times New Roman" w:hAnsi="Times New Roman" w:cs="Times New Roman"/>
          <w:sz w:val="28"/>
          <w:szCs w:val="28"/>
        </w:rPr>
        <w:t xml:space="preserve"> </w:t>
      </w:r>
      <w:r w:rsidRPr="00E30A86">
        <w:rPr>
          <w:rFonts w:ascii="Times New Roman" w:hAnsi="Times New Roman" w:cs="Times New Roman"/>
          <w:sz w:val="28"/>
          <w:szCs w:val="28"/>
          <w:lang w:val="en-US"/>
        </w:rPr>
        <w:t>of</w:t>
      </w:r>
      <w:r w:rsidRPr="00E30A86">
        <w:rPr>
          <w:rFonts w:ascii="Times New Roman" w:hAnsi="Times New Roman" w:cs="Times New Roman"/>
          <w:sz w:val="28"/>
          <w:szCs w:val="28"/>
        </w:rPr>
        <w:t xml:space="preserve"> </w:t>
      </w:r>
      <w:r w:rsidRPr="00E30A86">
        <w:rPr>
          <w:rFonts w:ascii="Times New Roman" w:hAnsi="Times New Roman" w:cs="Times New Roman"/>
          <w:sz w:val="28"/>
          <w:szCs w:val="28"/>
          <w:lang w:val="en-US"/>
        </w:rPr>
        <w:t>Black</w:t>
      </w:r>
      <w:r w:rsidRPr="00E30A86">
        <w:rPr>
          <w:rFonts w:ascii="Times New Roman" w:hAnsi="Times New Roman" w:cs="Times New Roman"/>
          <w:sz w:val="28"/>
          <w:szCs w:val="28"/>
        </w:rPr>
        <w:t xml:space="preserve"> </w:t>
      </w:r>
      <w:r w:rsidRPr="00E30A86">
        <w:rPr>
          <w:rFonts w:ascii="Times New Roman" w:hAnsi="Times New Roman" w:cs="Times New Roman"/>
          <w:sz w:val="28"/>
          <w:szCs w:val="28"/>
          <w:lang w:val="en-US"/>
        </w:rPr>
        <w:t>America</w:t>
      </w:r>
      <w:r w:rsidRPr="00DC4518">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DC4518">
        <w:rPr>
          <w:rFonts w:ascii="Times New Roman" w:hAnsi="Times New Roman" w:cs="Times New Roman"/>
          <w:sz w:val="28"/>
          <w:szCs w:val="28"/>
        </w:rPr>
        <w:t>]</w:t>
      </w:r>
      <w:r>
        <w:rPr>
          <w:rFonts w:ascii="Times New Roman" w:hAnsi="Times New Roman" w:cs="Times New Roman"/>
          <w:sz w:val="28"/>
          <w:szCs w:val="28"/>
        </w:rPr>
        <w:t xml:space="preserve">. – Справочно-информационный интернет-портал </w:t>
      </w:r>
      <w:r>
        <w:rPr>
          <w:rFonts w:ascii="Times New Roman" w:hAnsi="Times New Roman" w:cs="Times New Roman"/>
          <w:sz w:val="28"/>
          <w:szCs w:val="28"/>
          <w:lang w:val="en-US"/>
        </w:rPr>
        <w:t>PBS</w:t>
      </w:r>
      <w:r w:rsidRPr="00E30A86">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 xml:space="preserve"> – Режим доступа: </w:t>
      </w:r>
      <w:r w:rsidRPr="00DC4518">
        <w:rPr>
          <w:rFonts w:ascii="Times New Roman" w:hAnsi="Times New Roman" w:cs="Times New Roman"/>
          <w:sz w:val="28"/>
          <w:szCs w:val="28"/>
        </w:rPr>
        <w:t xml:space="preserve"> </w:t>
      </w:r>
      <w:hyperlink r:id="rId24" w:history="1">
        <w:r w:rsidRPr="00E30A86">
          <w:rPr>
            <w:rStyle w:val="a7"/>
            <w:rFonts w:ascii="Times New Roman" w:hAnsi="Times New Roman" w:cs="Times New Roman"/>
            <w:sz w:val="28"/>
            <w:szCs w:val="28"/>
            <w:lang w:val="en-US"/>
          </w:rPr>
          <w:t>http</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www</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pbs</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org</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wgbh</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pages</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frontline</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shows</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race</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etc</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road</w:t>
        </w:r>
        <w:r w:rsidRPr="00E30A86">
          <w:rPr>
            <w:rStyle w:val="a7"/>
            <w:rFonts w:ascii="Times New Roman" w:hAnsi="Times New Roman" w:cs="Times New Roman"/>
            <w:sz w:val="28"/>
            <w:szCs w:val="28"/>
          </w:rPr>
          <w:t>.</w:t>
        </w:r>
        <w:r w:rsidRPr="00E30A86">
          <w:rPr>
            <w:rStyle w:val="a7"/>
            <w:rFonts w:ascii="Times New Roman" w:hAnsi="Times New Roman" w:cs="Times New Roman"/>
            <w:sz w:val="28"/>
            <w:szCs w:val="28"/>
            <w:lang w:val="en-US"/>
          </w:rPr>
          <w:t>htm</w:t>
        </w:r>
        <w:r w:rsidRPr="005F4FEE">
          <w:rPr>
            <w:rStyle w:val="a7"/>
            <w:rFonts w:ascii="Times New Roman" w:hAnsi="Times New Roman" w:cs="Times New Roman"/>
            <w:sz w:val="28"/>
            <w:szCs w:val="28"/>
            <w:lang w:val="en-US"/>
          </w:rPr>
          <w:t>l</w:t>
        </w:r>
      </w:hyperlink>
      <w:r>
        <w:rPr>
          <w:rFonts w:ascii="Times New Roman" w:hAnsi="Times New Roman" w:cs="Times New Roman"/>
          <w:sz w:val="28"/>
          <w:szCs w:val="28"/>
        </w:rPr>
        <w:t xml:space="preserve"> </w:t>
      </w:r>
      <w:r w:rsidRPr="00E30A86">
        <w:rPr>
          <w:rFonts w:ascii="Times New Roman" w:hAnsi="Times New Roman" w:cs="Times New Roman"/>
          <w:sz w:val="28"/>
          <w:szCs w:val="28"/>
        </w:rPr>
        <w:t>.- За</w:t>
      </w:r>
      <w:r>
        <w:rPr>
          <w:rFonts w:ascii="Times New Roman" w:hAnsi="Times New Roman" w:cs="Times New Roman"/>
          <w:sz w:val="28"/>
          <w:szCs w:val="28"/>
        </w:rPr>
        <w:t xml:space="preserve">гл. с экрана. Дата обращения: </w:t>
      </w:r>
      <w:r w:rsidRPr="00E30A86">
        <w:rPr>
          <w:rFonts w:ascii="Times New Roman" w:hAnsi="Times New Roman" w:cs="Times New Roman"/>
          <w:sz w:val="28"/>
          <w:szCs w:val="28"/>
        </w:rPr>
        <w:t>0</w:t>
      </w:r>
      <w:r>
        <w:rPr>
          <w:rFonts w:ascii="Times New Roman" w:hAnsi="Times New Roman" w:cs="Times New Roman"/>
          <w:sz w:val="28"/>
          <w:szCs w:val="28"/>
        </w:rPr>
        <w:t>1</w:t>
      </w:r>
      <w:r w:rsidRPr="00E30A86">
        <w:rPr>
          <w:rFonts w:ascii="Times New Roman" w:hAnsi="Times New Roman" w:cs="Times New Roman"/>
          <w:sz w:val="28"/>
          <w:szCs w:val="28"/>
        </w:rPr>
        <w:t>.10.2013</w:t>
      </w:r>
    </w:p>
    <w:p w:rsidR="00E30A86" w:rsidRDefault="00E30A86" w:rsidP="00984B2B">
      <w:pPr>
        <w:pStyle w:val="a4"/>
        <w:numPr>
          <w:ilvl w:val="0"/>
          <w:numId w:val="9"/>
        </w:numPr>
        <w:spacing w:line="360" w:lineRule="auto"/>
        <w:contextualSpacing/>
        <w:jc w:val="left"/>
        <w:rPr>
          <w:rFonts w:ascii="Times New Roman" w:hAnsi="Times New Roman" w:cs="Times New Roman"/>
          <w:sz w:val="28"/>
          <w:szCs w:val="28"/>
        </w:rPr>
      </w:pPr>
      <w:r w:rsidRPr="005F4FEE">
        <w:rPr>
          <w:rFonts w:ascii="Times New Roman" w:hAnsi="Times New Roman" w:cs="Times New Roman"/>
          <w:sz w:val="28"/>
          <w:szCs w:val="28"/>
          <w:lang w:val="en-US"/>
        </w:rPr>
        <w:t>God</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in</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America</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The</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Black</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Church</w:t>
      </w:r>
      <w:r w:rsidRPr="00E30A86">
        <w:rPr>
          <w:rFonts w:ascii="Times New Roman" w:hAnsi="Times New Roman" w:cs="Times New Roman"/>
          <w:sz w:val="28"/>
          <w:szCs w:val="28"/>
        </w:rPr>
        <w:t xml:space="preserve"> </w:t>
      </w:r>
      <w:r w:rsidRPr="005F4FEE">
        <w:rPr>
          <w:rFonts w:ascii="Times New Roman" w:hAnsi="Times New Roman" w:cs="Times New Roman"/>
          <w:sz w:val="28"/>
          <w:szCs w:val="28"/>
          <w:lang w:val="en-US"/>
        </w:rPr>
        <w:t>by</w:t>
      </w:r>
      <w:r w:rsidRPr="00E30A86">
        <w:rPr>
          <w:rFonts w:ascii="Times New Roman" w:hAnsi="Times New Roman" w:cs="Times New Roman"/>
          <w:sz w:val="28"/>
          <w:szCs w:val="28"/>
        </w:rPr>
        <w:t xml:space="preserve"> </w:t>
      </w:r>
      <w:r w:rsidRPr="005F4FEE">
        <w:rPr>
          <w:rFonts w:ascii="Times New Roman" w:hAnsi="Times New Roman" w:cs="Times New Roman"/>
          <w:sz w:val="28"/>
          <w:szCs w:val="28"/>
          <w:shd w:val="clear" w:color="auto" w:fill="F4F4F6"/>
          <w:lang w:val="en-US"/>
        </w:rPr>
        <w:t>Marilyn</w:t>
      </w:r>
      <w:r w:rsidRPr="00E30A86">
        <w:rPr>
          <w:rFonts w:ascii="Times New Roman" w:hAnsi="Times New Roman" w:cs="Times New Roman"/>
          <w:sz w:val="28"/>
          <w:szCs w:val="28"/>
          <w:shd w:val="clear" w:color="auto" w:fill="F4F4F6"/>
        </w:rPr>
        <w:t xml:space="preserve"> </w:t>
      </w:r>
      <w:r w:rsidRPr="005F4FEE">
        <w:rPr>
          <w:rFonts w:ascii="Times New Roman" w:hAnsi="Times New Roman" w:cs="Times New Roman"/>
          <w:sz w:val="28"/>
          <w:szCs w:val="28"/>
          <w:shd w:val="clear" w:color="auto" w:fill="F4F4F6"/>
          <w:lang w:val="en-US"/>
        </w:rPr>
        <w:t>Mellowes</w:t>
      </w:r>
      <w:r w:rsidRPr="00E30A86">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E30A86">
        <w:rPr>
          <w:rFonts w:ascii="Times New Roman" w:hAnsi="Times New Roman" w:cs="Times New Roman"/>
          <w:sz w:val="28"/>
          <w:szCs w:val="28"/>
        </w:rPr>
        <w:t xml:space="preserve"> </w:t>
      </w:r>
      <w:r>
        <w:rPr>
          <w:rFonts w:ascii="Times New Roman" w:hAnsi="Times New Roman" w:cs="Times New Roman"/>
          <w:sz w:val="28"/>
          <w:szCs w:val="28"/>
        </w:rPr>
        <w:t>ресурс</w:t>
      </w:r>
      <w:r w:rsidRPr="00E30A86">
        <w:rPr>
          <w:rFonts w:ascii="Times New Roman" w:hAnsi="Times New Roman" w:cs="Times New Roman"/>
          <w:sz w:val="28"/>
          <w:szCs w:val="28"/>
        </w:rPr>
        <w:t xml:space="preserve">]. – </w:t>
      </w:r>
      <w:r>
        <w:rPr>
          <w:rFonts w:ascii="Times New Roman" w:hAnsi="Times New Roman" w:cs="Times New Roman"/>
          <w:sz w:val="28"/>
          <w:szCs w:val="28"/>
        </w:rPr>
        <w:t xml:space="preserve">Электронная версия статьи на </w:t>
      </w:r>
      <w:r>
        <w:rPr>
          <w:rFonts w:ascii="Times New Roman" w:hAnsi="Times New Roman" w:cs="Times New Roman"/>
          <w:sz w:val="28"/>
          <w:szCs w:val="28"/>
          <w:lang w:val="en-US"/>
        </w:rPr>
        <w:t>PBS</w:t>
      </w:r>
      <w:r w:rsidRPr="00E30A86">
        <w:rPr>
          <w:rFonts w:ascii="Times New Roman" w:hAnsi="Times New Roman" w:cs="Times New Roman"/>
          <w:sz w:val="28"/>
          <w:szCs w:val="28"/>
        </w:rPr>
        <w:t>.</w:t>
      </w:r>
      <w:r>
        <w:rPr>
          <w:rFonts w:ascii="Times New Roman" w:hAnsi="Times New Roman" w:cs="Times New Roman"/>
          <w:sz w:val="28"/>
          <w:szCs w:val="28"/>
          <w:lang w:val="en-US"/>
        </w:rPr>
        <w:t>org</w:t>
      </w:r>
      <w:r w:rsidRPr="00E30A86">
        <w:rPr>
          <w:rFonts w:ascii="Times New Roman" w:hAnsi="Times New Roman" w:cs="Times New Roman"/>
          <w:sz w:val="28"/>
          <w:szCs w:val="28"/>
        </w:rPr>
        <w:t xml:space="preserve"> – </w:t>
      </w:r>
      <w:r>
        <w:rPr>
          <w:rFonts w:ascii="Times New Roman" w:hAnsi="Times New Roman" w:cs="Times New Roman"/>
          <w:sz w:val="28"/>
          <w:szCs w:val="28"/>
        </w:rPr>
        <w:t>Режим</w:t>
      </w:r>
      <w:r w:rsidRPr="00E30A86">
        <w:rPr>
          <w:rFonts w:ascii="Times New Roman" w:hAnsi="Times New Roman" w:cs="Times New Roman"/>
          <w:sz w:val="28"/>
          <w:szCs w:val="28"/>
        </w:rPr>
        <w:t xml:space="preserve"> </w:t>
      </w:r>
      <w:r>
        <w:rPr>
          <w:rFonts w:ascii="Times New Roman" w:hAnsi="Times New Roman" w:cs="Times New Roman"/>
          <w:sz w:val="28"/>
          <w:szCs w:val="28"/>
        </w:rPr>
        <w:t>доступа</w:t>
      </w:r>
      <w:r w:rsidRPr="00E30A86">
        <w:rPr>
          <w:rFonts w:ascii="Times New Roman" w:hAnsi="Times New Roman" w:cs="Times New Roman"/>
          <w:sz w:val="28"/>
          <w:szCs w:val="28"/>
        </w:rPr>
        <w:t xml:space="preserve">:  </w:t>
      </w:r>
      <w:hyperlink w:history="1">
        <w:r w:rsidR="009A7520" w:rsidRPr="005F4FEE">
          <w:rPr>
            <w:rStyle w:val="a7"/>
            <w:rFonts w:ascii="Times New Roman" w:hAnsi="Times New Roman" w:cs="Times New Roman"/>
            <w:sz w:val="28"/>
            <w:szCs w:val="28"/>
            <w:lang w:val="en-US"/>
          </w:rPr>
          <w:t>http</w:t>
        </w:r>
        <w:r w:rsidR="009A7520" w:rsidRPr="009A7520">
          <w:rPr>
            <w:rStyle w:val="a7"/>
            <w:rFonts w:ascii="Times New Roman" w:hAnsi="Times New Roman" w:cs="Times New Roman"/>
            <w:sz w:val="28"/>
            <w:szCs w:val="28"/>
          </w:rPr>
          <w:t>://</w:t>
        </w:r>
        <w:r w:rsidR="009A7520" w:rsidRPr="005F4FEE">
          <w:rPr>
            <w:rStyle w:val="a7"/>
            <w:rFonts w:ascii="Times New Roman" w:hAnsi="Times New Roman" w:cs="Times New Roman"/>
            <w:sz w:val="28"/>
            <w:szCs w:val="28"/>
            <w:lang w:val="en-US"/>
          </w:rPr>
          <w:t>www</w:t>
        </w:r>
        <w:r w:rsidR="009A7520" w:rsidRPr="009A7520">
          <w:rPr>
            <w:rStyle w:val="a7"/>
            <w:rFonts w:ascii="Times New Roman" w:hAnsi="Times New Roman" w:cs="Times New Roman"/>
            <w:sz w:val="28"/>
            <w:szCs w:val="28"/>
          </w:rPr>
          <w:t xml:space="preserve">. </w:t>
        </w:r>
        <w:r w:rsidR="009A7520" w:rsidRPr="005F4FEE">
          <w:rPr>
            <w:rStyle w:val="a7"/>
            <w:rFonts w:ascii="Times New Roman" w:hAnsi="Times New Roman" w:cs="Times New Roman"/>
            <w:sz w:val="28"/>
            <w:szCs w:val="28"/>
            <w:lang w:val="en-US"/>
          </w:rPr>
          <w:t>pbs</w:t>
        </w:r>
        <w:r w:rsidR="009A7520" w:rsidRPr="009A7520">
          <w:rPr>
            <w:rStyle w:val="a7"/>
            <w:rFonts w:ascii="Times New Roman" w:hAnsi="Times New Roman" w:cs="Times New Roman"/>
            <w:sz w:val="28"/>
            <w:szCs w:val="28"/>
          </w:rPr>
          <w:t>.</w:t>
        </w:r>
        <w:r w:rsidR="009A7520" w:rsidRPr="005F4FEE">
          <w:rPr>
            <w:rStyle w:val="a7"/>
            <w:rFonts w:ascii="Times New Roman" w:hAnsi="Times New Roman" w:cs="Times New Roman"/>
            <w:sz w:val="28"/>
            <w:szCs w:val="28"/>
            <w:lang w:val="en-US"/>
          </w:rPr>
          <w:t>org</w:t>
        </w:r>
        <w:r w:rsidR="009A7520" w:rsidRPr="009A7520">
          <w:rPr>
            <w:rStyle w:val="a7"/>
            <w:rFonts w:ascii="Times New Roman" w:hAnsi="Times New Roman" w:cs="Times New Roman"/>
            <w:sz w:val="28"/>
            <w:szCs w:val="28"/>
          </w:rPr>
          <w:t>/</w:t>
        </w:r>
        <w:r w:rsidR="009A7520" w:rsidRPr="005F4FEE">
          <w:rPr>
            <w:rStyle w:val="a7"/>
            <w:rFonts w:ascii="Times New Roman" w:hAnsi="Times New Roman" w:cs="Times New Roman"/>
            <w:sz w:val="28"/>
            <w:szCs w:val="28"/>
            <w:lang w:val="en-US"/>
          </w:rPr>
          <w:t>godinamerica</w:t>
        </w:r>
        <w:r w:rsidR="009A7520" w:rsidRPr="009A7520">
          <w:rPr>
            <w:rStyle w:val="a7"/>
            <w:rFonts w:ascii="Times New Roman" w:hAnsi="Times New Roman" w:cs="Times New Roman"/>
            <w:sz w:val="28"/>
            <w:szCs w:val="28"/>
          </w:rPr>
          <w:t>/</w:t>
        </w:r>
        <w:r w:rsidR="009A7520" w:rsidRPr="005F4FEE">
          <w:rPr>
            <w:rStyle w:val="a7"/>
            <w:rFonts w:ascii="Times New Roman" w:hAnsi="Times New Roman" w:cs="Times New Roman"/>
            <w:sz w:val="28"/>
            <w:szCs w:val="28"/>
            <w:lang w:val="en-US"/>
          </w:rPr>
          <w:t>black</w:t>
        </w:r>
        <w:r w:rsidR="009A7520" w:rsidRPr="009A7520">
          <w:rPr>
            <w:rStyle w:val="a7"/>
            <w:rFonts w:ascii="Times New Roman" w:hAnsi="Times New Roman" w:cs="Times New Roman"/>
            <w:sz w:val="28"/>
            <w:szCs w:val="28"/>
          </w:rPr>
          <w:t>-</w:t>
        </w:r>
        <w:r w:rsidR="009A7520" w:rsidRPr="005F4FEE">
          <w:rPr>
            <w:rStyle w:val="a7"/>
            <w:rFonts w:ascii="Times New Roman" w:hAnsi="Times New Roman" w:cs="Times New Roman"/>
            <w:sz w:val="28"/>
            <w:szCs w:val="28"/>
            <w:lang w:val="en-US"/>
          </w:rPr>
          <w:t>church</w:t>
        </w:r>
        <w:r w:rsidR="009A7520" w:rsidRPr="009A7520">
          <w:rPr>
            <w:rStyle w:val="a7"/>
            <w:rFonts w:ascii="Times New Roman" w:hAnsi="Times New Roman" w:cs="Times New Roman"/>
            <w:sz w:val="28"/>
            <w:szCs w:val="28"/>
          </w:rPr>
          <w:t>/</w:t>
        </w:r>
      </w:hyperlink>
      <w:r w:rsidRPr="009A7520">
        <w:rPr>
          <w:rFonts w:ascii="Times New Roman" w:hAnsi="Times New Roman" w:cs="Times New Roman"/>
          <w:sz w:val="28"/>
          <w:szCs w:val="28"/>
        </w:rPr>
        <w:t xml:space="preserve"> .- Загл. с экрана. Дата обращения: 05.05.2013</w:t>
      </w:r>
    </w:p>
    <w:p w:rsidR="00642D99" w:rsidRPr="00642D99" w:rsidRDefault="00642D99" w:rsidP="00642D99">
      <w:pPr>
        <w:pStyle w:val="a4"/>
        <w:numPr>
          <w:ilvl w:val="0"/>
          <w:numId w:val="9"/>
        </w:numPr>
        <w:spacing w:line="360" w:lineRule="auto"/>
        <w:contextualSpacing/>
        <w:jc w:val="left"/>
        <w:rPr>
          <w:rFonts w:ascii="Times New Roman" w:hAnsi="Times New Roman" w:cs="Times New Roman"/>
          <w:sz w:val="28"/>
          <w:szCs w:val="28"/>
        </w:rPr>
      </w:pPr>
      <w:r w:rsidRPr="0020493F">
        <w:rPr>
          <w:rFonts w:ascii="Times New Roman" w:hAnsi="Times New Roman" w:cs="Times New Roman"/>
          <w:sz w:val="28"/>
          <w:szCs w:val="28"/>
          <w:lang w:val="en-US"/>
        </w:rPr>
        <w:t>Health</w:t>
      </w:r>
      <w:r w:rsidRPr="0020493F">
        <w:rPr>
          <w:rFonts w:ascii="Times New Roman" w:hAnsi="Times New Roman" w:cs="Times New Roman"/>
          <w:sz w:val="28"/>
          <w:szCs w:val="28"/>
        </w:rPr>
        <w:t>.</w:t>
      </w:r>
      <w:r w:rsidRPr="0020493F">
        <w:rPr>
          <w:rFonts w:ascii="Times New Roman" w:hAnsi="Times New Roman" w:cs="Times New Roman"/>
          <w:sz w:val="28"/>
          <w:szCs w:val="28"/>
          <w:lang w:val="en-US"/>
        </w:rPr>
        <w:t>The</w:t>
      </w:r>
      <w:r w:rsidRPr="0020493F">
        <w:rPr>
          <w:rFonts w:ascii="Times New Roman" w:hAnsi="Times New Roman" w:cs="Times New Roman"/>
          <w:sz w:val="28"/>
          <w:szCs w:val="28"/>
        </w:rPr>
        <w:t xml:space="preserve"> </w:t>
      </w:r>
      <w:r w:rsidRPr="0020493F">
        <w:rPr>
          <w:rFonts w:ascii="Times New Roman" w:hAnsi="Times New Roman" w:cs="Times New Roman"/>
          <w:sz w:val="28"/>
          <w:szCs w:val="28"/>
          <w:lang w:val="en-US"/>
        </w:rPr>
        <w:t>New</w:t>
      </w:r>
      <w:r w:rsidRPr="0020493F">
        <w:rPr>
          <w:rFonts w:ascii="Times New Roman" w:hAnsi="Times New Roman" w:cs="Times New Roman"/>
          <w:sz w:val="28"/>
          <w:szCs w:val="28"/>
        </w:rPr>
        <w:t xml:space="preserve"> </w:t>
      </w:r>
      <w:r w:rsidRPr="0020493F">
        <w:rPr>
          <w:rFonts w:ascii="Times New Roman" w:hAnsi="Times New Roman" w:cs="Times New Roman"/>
          <w:sz w:val="28"/>
          <w:szCs w:val="28"/>
          <w:lang w:val="en-US"/>
        </w:rPr>
        <w:t>York</w:t>
      </w:r>
      <w:r w:rsidRPr="0020493F">
        <w:rPr>
          <w:rFonts w:ascii="Times New Roman" w:hAnsi="Times New Roman" w:cs="Times New Roman"/>
          <w:sz w:val="28"/>
          <w:szCs w:val="28"/>
        </w:rPr>
        <w:t xml:space="preserve"> </w:t>
      </w:r>
      <w:r w:rsidRPr="0020493F">
        <w:rPr>
          <w:rFonts w:ascii="Times New Roman" w:hAnsi="Times New Roman" w:cs="Times New Roman"/>
          <w:sz w:val="28"/>
          <w:szCs w:val="28"/>
          <w:lang w:val="en-US"/>
        </w:rPr>
        <w:t>Times</w:t>
      </w:r>
      <w:r w:rsidRPr="0020493F">
        <w:rPr>
          <w:rFonts w:ascii="Times New Roman" w:hAnsi="Times New Roman" w:cs="Times New Roman"/>
          <w:sz w:val="28"/>
          <w:szCs w:val="28"/>
        </w:rPr>
        <w:t xml:space="preserve"> [Электронный ресурс]. </w:t>
      </w:r>
      <w:r>
        <w:rPr>
          <w:rFonts w:ascii="Times New Roman" w:hAnsi="Times New Roman" w:cs="Times New Roman"/>
          <w:sz w:val="28"/>
          <w:szCs w:val="28"/>
        </w:rPr>
        <w:t>– Электронная версия статьи</w:t>
      </w:r>
      <w:r w:rsidRPr="0020493F">
        <w:rPr>
          <w:rFonts w:ascii="Times New Roman" w:hAnsi="Times New Roman" w:cs="Times New Roman"/>
          <w:sz w:val="28"/>
          <w:szCs w:val="28"/>
        </w:rPr>
        <w:t xml:space="preserve">. – Режим доступа: </w:t>
      </w:r>
      <w:hyperlink r:id="rId25" w:history="1">
        <w:r w:rsidRPr="0020493F">
          <w:rPr>
            <w:rStyle w:val="a7"/>
            <w:rFonts w:ascii="Times New Roman" w:hAnsi="Times New Roman" w:cs="Times New Roman"/>
            <w:sz w:val="28"/>
            <w:szCs w:val="28"/>
            <w:lang w:val="en-US"/>
          </w:rPr>
          <w:t>http</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www</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nytimes</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com</w:t>
        </w:r>
        <w:r w:rsidRPr="0020493F">
          <w:rPr>
            <w:rStyle w:val="a7"/>
            <w:rFonts w:ascii="Times New Roman" w:hAnsi="Times New Roman" w:cs="Times New Roman"/>
            <w:sz w:val="28"/>
            <w:szCs w:val="28"/>
          </w:rPr>
          <w:t>/1996/07/13/</w:t>
        </w:r>
        <w:r w:rsidRPr="0020493F">
          <w:rPr>
            <w:rStyle w:val="a7"/>
            <w:rFonts w:ascii="Times New Roman" w:hAnsi="Times New Roman" w:cs="Times New Roman"/>
            <w:sz w:val="28"/>
            <w:szCs w:val="28"/>
            <w:lang w:val="en-US"/>
          </w:rPr>
          <w:t>us</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white</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house</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is</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optimistic</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about</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chances</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of</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welfare</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bill</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with</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newgop</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moves</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html</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pagewanted</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all</w:t>
        </w:r>
        <w:r w:rsidRPr="0020493F">
          <w:rPr>
            <w:rStyle w:val="a7"/>
            <w:rFonts w:ascii="Times New Roman" w:hAnsi="Times New Roman" w:cs="Times New Roman"/>
            <w:sz w:val="28"/>
            <w:szCs w:val="28"/>
          </w:rPr>
          <w:t>&amp;</w:t>
        </w:r>
        <w:r w:rsidRPr="0020493F">
          <w:rPr>
            <w:rStyle w:val="a7"/>
            <w:rFonts w:ascii="Times New Roman" w:hAnsi="Times New Roman" w:cs="Times New Roman"/>
            <w:sz w:val="28"/>
            <w:szCs w:val="28"/>
            <w:lang w:val="en-US"/>
          </w:rPr>
          <w:t>src</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pm</w:t>
        </w:r>
      </w:hyperlink>
      <w:r w:rsidRPr="0020493F">
        <w:rPr>
          <w:rFonts w:ascii="Times New Roman" w:hAnsi="Times New Roman" w:cs="Times New Roman"/>
          <w:sz w:val="28"/>
          <w:szCs w:val="28"/>
        </w:rPr>
        <w:t>.</w:t>
      </w:r>
      <w:r>
        <w:rPr>
          <w:rFonts w:ascii="Times New Roman" w:hAnsi="Times New Roman" w:cs="Times New Roman"/>
          <w:sz w:val="28"/>
          <w:szCs w:val="28"/>
        </w:rPr>
        <w:t xml:space="preserve"> </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Загл</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с</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экрана</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 xml:space="preserve">Дата обращения: </w:t>
      </w:r>
      <w:r>
        <w:rPr>
          <w:rFonts w:ascii="Times New Roman" w:hAnsi="Times New Roman" w:cs="Times New Roman"/>
          <w:sz w:val="28"/>
          <w:szCs w:val="28"/>
        </w:rPr>
        <w:t>20</w:t>
      </w:r>
      <w:r w:rsidRPr="00CA4981">
        <w:rPr>
          <w:rFonts w:ascii="Times New Roman" w:hAnsi="Times New Roman" w:cs="Times New Roman"/>
          <w:sz w:val="28"/>
          <w:szCs w:val="28"/>
        </w:rPr>
        <w:t>.0</w:t>
      </w:r>
      <w:r>
        <w:rPr>
          <w:rFonts w:ascii="Times New Roman" w:hAnsi="Times New Roman" w:cs="Times New Roman"/>
          <w:sz w:val="28"/>
          <w:szCs w:val="28"/>
        </w:rPr>
        <w:t>3</w:t>
      </w:r>
      <w:r w:rsidRPr="00CA4981">
        <w:rPr>
          <w:rFonts w:ascii="Times New Roman" w:hAnsi="Times New Roman" w:cs="Times New Roman"/>
          <w:sz w:val="28"/>
          <w:szCs w:val="28"/>
        </w:rPr>
        <w:t>.2014</w:t>
      </w:r>
    </w:p>
    <w:p w:rsidR="00821EEF" w:rsidRPr="00642D99" w:rsidRDefault="00821EEF" w:rsidP="00984B2B">
      <w:pPr>
        <w:pStyle w:val="a3"/>
        <w:numPr>
          <w:ilvl w:val="0"/>
          <w:numId w:val="9"/>
        </w:numPr>
        <w:tabs>
          <w:tab w:val="left" w:pos="3845"/>
        </w:tabs>
        <w:spacing w:line="360" w:lineRule="auto"/>
        <w:jc w:val="left"/>
        <w:rPr>
          <w:rFonts w:ascii="Times New Roman" w:hAnsi="Times New Roman" w:cs="Times New Roman"/>
          <w:sz w:val="28"/>
          <w:szCs w:val="28"/>
        </w:rPr>
      </w:pPr>
      <w:r w:rsidRPr="009A7520">
        <w:rPr>
          <w:rFonts w:ascii="Times New Roman" w:hAnsi="Times New Roman" w:cs="Times New Roman"/>
          <w:sz w:val="28"/>
          <w:szCs w:val="28"/>
          <w:lang w:val="en-US"/>
        </w:rPr>
        <w:t>Huff</w:t>
      </w:r>
      <w:r w:rsidRPr="00642D99">
        <w:rPr>
          <w:rFonts w:ascii="Times New Roman" w:hAnsi="Times New Roman" w:cs="Times New Roman"/>
          <w:sz w:val="28"/>
          <w:szCs w:val="28"/>
          <w:lang w:val="en-US"/>
        </w:rPr>
        <w:t xml:space="preserve"> </w:t>
      </w:r>
      <w:r w:rsidRPr="009A7520">
        <w:rPr>
          <w:rFonts w:ascii="Times New Roman" w:hAnsi="Times New Roman" w:cs="Times New Roman"/>
          <w:sz w:val="28"/>
          <w:szCs w:val="28"/>
          <w:lang w:val="en-US"/>
        </w:rPr>
        <w:t>Post</w:t>
      </w:r>
      <w:r w:rsidRPr="00642D99">
        <w:rPr>
          <w:rFonts w:ascii="Times New Roman" w:hAnsi="Times New Roman" w:cs="Times New Roman"/>
          <w:sz w:val="28"/>
          <w:szCs w:val="28"/>
          <w:lang w:val="en-US"/>
        </w:rPr>
        <w:t xml:space="preserve"> </w:t>
      </w:r>
      <w:r w:rsidRPr="009A7520">
        <w:rPr>
          <w:rFonts w:ascii="Times New Roman" w:hAnsi="Times New Roman" w:cs="Times New Roman"/>
          <w:sz w:val="28"/>
          <w:szCs w:val="28"/>
          <w:lang w:val="en-US"/>
        </w:rPr>
        <w:t>Black</w:t>
      </w:r>
      <w:r w:rsidRPr="00642D99">
        <w:rPr>
          <w:rFonts w:ascii="Times New Roman" w:hAnsi="Times New Roman" w:cs="Times New Roman"/>
          <w:sz w:val="28"/>
          <w:szCs w:val="28"/>
          <w:lang w:val="en-US"/>
        </w:rPr>
        <w:t xml:space="preserve"> : </w:t>
      </w:r>
      <w:r w:rsidRPr="009A7520">
        <w:rPr>
          <w:rFonts w:ascii="Times New Roman" w:hAnsi="Times New Roman" w:cs="Times New Roman"/>
          <w:sz w:val="28"/>
          <w:szCs w:val="28"/>
          <w:lang w:val="en-US"/>
        </w:rPr>
        <w:t>Voices</w:t>
      </w:r>
      <w:r w:rsidRPr="00642D99">
        <w:rPr>
          <w:rFonts w:ascii="Times New Roman" w:hAnsi="Times New Roman" w:cs="Times New Roman"/>
          <w:color w:val="111111"/>
          <w:sz w:val="28"/>
          <w:szCs w:val="28"/>
          <w:lang w:val="en-US"/>
        </w:rPr>
        <w:t xml:space="preserve"> 1 </w:t>
      </w:r>
      <w:r w:rsidRPr="009A7520">
        <w:rPr>
          <w:rFonts w:ascii="Times New Roman" w:hAnsi="Times New Roman" w:cs="Times New Roman"/>
          <w:color w:val="111111"/>
          <w:sz w:val="28"/>
          <w:szCs w:val="28"/>
          <w:lang w:val="en-US"/>
        </w:rPr>
        <w:t>In</w:t>
      </w:r>
      <w:r w:rsidRPr="00642D99">
        <w:rPr>
          <w:rFonts w:ascii="Times New Roman" w:hAnsi="Times New Roman" w:cs="Times New Roman"/>
          <w:color w:val="111111"/>
          <w:sz w:val="28"/>
          <w:szCs w:val="28"/>
          <w:lang w:val="en-US"/>
        </w:rPr>
        <w:t xml:space="preserve"> 3 </w:t>
      </w:r>
      <w:r w:rsidRPr="009A7520">
        <w:rPr>
          <w:rFonts w:ascii="Times New Roman" w:hAnsi="Times New Roman" w:cs="Times New Roman"/>
          <w:color w:val="111111"/>
          <w:sz w:val="28"/>
          <w:szCs w:val="28"/>
          <w:lang w:val="en-US"/>
        </w:rPr>
        <w:t>Black</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Males</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Will</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Go</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To</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Prison</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In</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Their</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Lifetime</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Report</w:t>
      </w:r>
      <w:r w:rsidRPr="00642D99">
        <w:rPr>
          <w:rFonts w:ascii="Times New Roman" w:hAnsi="Times New Roman" w:cs="Times New Roman"/>
          <w:color w:val="111111"/>
          <w:sz w:val="28"/>
          <w:szCs w:val="28"/>
          <w:lang w:val="en-US"/>
        </w:rPr>
        <w:t xml:space="preserve"> </w:t>
      </w:r>
      <w:r w:rsidRPr="009A7520">
        <w:rPr>
          <w:rFonts w:ascii="Times New Roman" w:hAnsi="Times New Roman" w:cs="Times New Roman"/>
          <w:color w:val="111111"/>
          <w:sz w:val="28"/>
          <w:szCs w:val="28"/>
          <w:lang w:val="en-US"/>
        </w:rPr>
        <w:t>Warns</w:t>
      </w:r>
      <w:r w:rsidRPr="00642D99">
        <w:rPr>
          <w:rFonts w:ascii="Times New Roman" w:hAnsi="Times New Roman" w:cs="Times New Roman"/>
          <w:color w:val="111111"/>
          <w:sz w:val="28"/>
          <w:szCs w:val="28"/>
          <w:lang w:val="en-US"/>
        </w:rPr>
        <w:t xml:space="preserve"> </w:t>
      </w:r>
      <w:r w:rsidRPr="00642D99">
        <w:rPr>
          <w:rFonts w:ascii="Times New Roman" w:hAnsi="Times New Roman" w:cs="Times New Roman"/>
          <w:sz w:val="28"/>
          <w:szCs w:val="28"/>
          <w:lang w:val="en-US"/>
        </w:rPr>
        <w:t>[</w:t>
      </w:r>
      <w:r w:rsidRPr="009A7520">
        <w:rPr>
          <w:rFonts w:ascii="Times New Roman" w:hAnsi="Times New Roman" w:cs="Times New Roman"/>
          <w:sz w:val="28"/>
          <w:szCs w:val="28"/>
        </w:rPr>
        <w:t>Электронный</w:t>
      </w:r>
      <w:r w:rsidRPr="00642D99">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642D99">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642D99">
        <w:rPr>
          <w:rFonts w:ascii="Times New Roman" w:hAnsi="Times New Roman" w:cs="Times New Roman"/>
          <w:sz w:val="28"/>
          <w:szCs w:val="28"/>
          <w:lang w:val="en-US"/>
        </w:rPr>
        <w:t xml:space="preserve"> </w:t>
      </w:r>
      <w:r>
        <w:rPr>
          <w:rFonts w:ascii="Times New Roman" w:hAnsi="Times New Roman" w:cs="Times New Roman"/>
          <w:sz w:val="28"/>
          <w:szCs w:val="28"/>
        </w:rPr>
        <w:t>статья</w:t>
      </w:r>
      <w:r w:rsidRPr="00642D99">
        <w:rPr>
          <w:rFonts w:ascii="Times New Roman" w:hAnsi="Times New Roman" w:cs="Times New Roman"/>
          <w:sz w:val="28"/>
          <w:szCs w:val="28"/>
          <w:lang w:val="en-US"/>
        </w:rPr>
        <w:t xml:space="preserve">  – </w:t>
      </w:r>
      <w:r w:rsidRPr="009A7520">
        <w:rPr>
          <w:rFonts w:ascii="Times New Roman" w:hAnsi="Times New Roman" w:cs="Times New Roman"/>
          <w:sz w:val="28"/>
          <w:szCs w:val="28"/>
        </w:rPr>
        <w:t>Режим</w:t>
      </w:r>
      <w:r w:rsidRPr="00642D99">
        <w:rPr>
          <w:rFonts w:ascii="Times New Roman" w:hAnsi="Times New Roman" w:cs="Times New Roman"/>
          <w:sz w:val="28"/>
          <w:szCs w:val="28"/>
          <w:lang w:val="en-US"/>
        </w:rPr>
        <w:t xml:space="preserve"> </w:t>
      </w:r>
      <w:r w:rsidRPr="009A7520">
        <w:rPr>
          <w:rFonts w:ascii="Times New Roman" w:hAnsi="Times New Roman" w:cs="Times New Roman"/>
          <w:sz w:val="28"/>
          <w:szCs w:val="28"/>
        </w:rPr>
        <w:t>доступа</w:t>
      </w:r>
      <w:r w:rsidRPr="00642D99">
        <w:rPr>
          <w:rFonts w:ascii="Times New Roman" w:hAnsi="Times New Roman" w:cs="Times New Roman"/>
          <w:sz w:val="28"/>
          <w:szCs w:val="28"/>
          <w:lang w:val="en-US"/>
        </w:rPr>
        <w:t xml:space="preserve">:  </w:t>
      </w:r>
      <w:hyperlink r:id="rId26" w:history="1">
        <w:r w:rsidRPr="009A7520">
          <w:rPr>
            <w:rStyle w:val="a7"/>
            <w:rFonts w:ascii="Times New Roman" w:hAnsi="Times New Roman" w:cs="Times New Roman"/>
            <w:sz w:val="28"/>
            <w:szCs w:val="28"/>
            <w:lang w:val="en-GB"/>
          </w:rPr>
          <w:t>http</w:t>
        </w:r>
        <w:r w:rsidRPr="00642D99">
          <w:rPr>
            <w:rStyle w:val="a7"/>
            <w:rFonts w:ascii="Times New Roman" w:hAnsi="Times New Roman" w:cs="Times New Roman"/>
            <w:sz w:val="28"/>
            <w:szCs w:val="28"/>
            <w:lang w:val="en-US"/>
          </w:rPr>
          <w:t>://</w:t>
        </w:r>
        <w:r w:rsidRPr="009A7520">
          <w:rPr>
            <w:rStyle w:val="a7"/>
            <w:rFonts w:ascii="Times New Roman" w:hAnsi="Times New Roman" w:cs="Times New Roman"/>
            <w:sz w:val="28"/>
            <w:szCs w:val="28"/>
            <w:lang w:val="en-GB"/>
          </w:rPr>
          <w:t>www</w:t>
        </w:r>
        <w:r w:rsidRPr="00642D99">
          <w:rPr>
            <w:rStyle w:val="a7"/>
            <w:rFonts w:ascii="Times New Roman" w:hAnsi="Times New Roman" w:cs="Times New Roman"/>
            <w:sz w:val="28"/>
            <w:szCs w:val="28"/>
            <w:lang w:val="en-US"/>
          </w:rPr>
          <w:t>.</w:t>
        </w:r>
        <w:r w:rsidRPr="009A7520">
          <w:rPr>
            <w:rStyle w:val="a7"/>
            <w:rFonts w:ascii="Times New Roman" w:hAnsi="Times New Roman" w:cs="Times New Roman"/>
            <w:sz w:val="28"/>
            <w:szCs w:val="28"/>
            <w:lang w:val="en-GB"/>
          </w:rPr>
          <w:t>huffingtonpost</w:t>
        </w:r>
        <w:r w:rsidRPr="00642D99">
          <w:rPr>
            <w:rStyle w:val="a7"/>
            <w:rFonts w:ascii="Times New Roman" w:hAnsi="Times New Roman" w:cs="Times New Roman"/>
            <w:sz w:val="28"/>
            <w:szCs w:val="28"/>
            <w:lang w:val="en-US"/>
          </w:rPr>
          <w:t>.</w:t>
        </w:r>
        <w:r w:rsidRPr="009A7520">
          <w:rPr>
            <w:rStyle w:val="a7"/>
            <w:rFonts w:ascii="Times New Roman" w:hAnsi="Times New Roman" w:cs="Times New Roman"/>
            <w:sz w:val="28"/>
            <w:szCs w:val="28"/>
            <w:lang w:val="en-GB"/>
          </w:rPr>
          <w:t>com</w:t>
        </w:r>
        <w:r w:rsidRPr="00642D99">
          <w:rPr>
            <w:rStyle w:val="a7"/>
            <w:rFonts w:ascii="Times New Roman" w:hAnsi="Times New Roman" w:cs="Times New Roman"/>
            <w:sz w:val="28"/>
            <w:szCs w:val="28"/>
            <w:lang w:val="en-US"/>
          </w:rPr>
          <w:t>/2013/10/04/</w:t>
        </w:r>
        <w:r w:rsidRPr="009A7520">
          <w:rPr>
            <w:rStyle w:val="a7"/>
            <w:rFonts w:ascii="Times New Roman" w:hAnsi="Times New Roman" w:cs="Times New Roman"/>
            <w:sz w:val="28"/>
            <w:szCs w:val="28"/>
            <w:lang w:val="en-GB"/>
          </w:rPr>
          <w:t>racial</w:t>
        </w:r>
        <w:r w:rsidRPr="00642D99">
          <w:rPr>
            <w:rStyle w:val="a7"/>
            <w:rFonts w:ascii="Times New Roman" w:hAnsi="Times New Roman" w:cs="Times New Roman"/>
            <w:sz w:val="28"/>
            <w:szCs w:val="28"/>
            <w:lang w:val="en-US"/>
          </w:rPr>
          <w:t>-</w:t>
        </w:r>
        <w:r w:rsidRPr="009A7520">
          <w:rPr>
            <w:rStyle w:val="a7"/>
            <w:rFonts w:ascii="Times New Roman" w:hAnsi="Times New Roman" w:cs="Times New Roman"/>
            <w:sz w:val="28"/>
            <w:szCs w:val="28"/>
            <w:lang w:val="en-GB"/>
          </w:rPr>
          <w:t>disparities</w:t>
        </w:r>
        <w:r w:rsidRPr="00642D99">
          <w:rPr>
            <w:rStyle w:val="a7"/>
            <w:rFonts w:ascii="Times New Roman" w:hAnsi="Times New Roman" w:cs="Times New Roman"/>
            <w:sz w:val="28"/>
            <w:szCs w:val="28"/>
            <w:lang w:val="en-US"/>
          </w:rPr>
          <w:t>-</w:t>
        </w:r>
        <w:r w:rsidRPr="009A7520">
          <w:rPr>
            <w:rStyle w:val="a7"/>
            <w:rFonts w:ascii="Times New Roman" w:hAnsi="Times New Roman" w:cs="Times New Roman"/>
            <w:sz w:val="28"/>
            <w:szCs w:val="28"/>
            <w:lang w:val="en-GB"/>
          </w:rPr>
          <w:t>criminal</w:t>
        </w:r>
        <w:r w:rsidRPr="00642D99">
          <w:rPr>
            <w:rStyle w:val="a7"/>
            <w:rFonts w:ascii="Times New Roman" w:hAnsi="Times New Roman" w:cs="Times New Roman"/>
            <w:sz w:val="28"/>
            <w:szCs w:val="28"/>
            <w:lang w:val="en-US"/>
          </w:rPr>
          <w:t>-</w:t>
        </w:r>
        <w:r w:rsidRPr="009A7520">
          <w:rPr>
            <w:rStyle w:val="a7"/>
            <w:rFonts w:ascii="Times New Roman" w:hAnsi="Times New Roman" w:cs="Times New Roman"/>
            <w:sz w:val="28"/>
            <w:szCs w:val="28"/>
            <w:lang w:val="en-GB"/>
          </w:rPr>
          <w:t>justice</w:t>
        </w:r>
        <w:r w:rsidRPr="00642D99">
          <w:rPr>
            <w:rStyle w:val="a7"/>
            <w:rFonts w:ascii="Times New Roman" w:hAnsi="Times New Roman" w:cs="Times New Roman"/>
            <w:sz w:val="28"/>
            <w:szCs w:val="28"/>
            <w:lang w:val="en-US"/>
          </w:rPr>
          <w:t>_</w:t>
        </w:r>
        <w:r w:rsidRPr="009A7520">
          <w:rPr>
            <w:rStyle w:val="a7"/>
            <w:rFonts w:ascii="Times New Roman" w:hAnsi="Times New Roman" w:cs="Times New Roman"/>
            <w:sz w:val="28"/>
            <w:szCs w:val="28"/>
            <w:lang w:val="en-GB"/>
          </w:rPr>
          <w:t>n</w:t>
        </w:r>
        <w:r w:rsidRPr="00642D99">
          <w:rPr>
            <w:rStyle w:val="a7"/>
            <w:rFonts w:ascii="Times New Roman" w:hAnsi="Times New Roman" w:cs="Times New Roman"/>
            <w:sz w:val="28"/>
            <w:szCs w:val="28"/>
            <w:lang w:val="en-US"/>
          </w:rPr>
          <w:t>_4045144.</w:t>
        </w:r>
        <w:r w:rsidRPr="009A7520">
          <w:rPr>
            <w:rStyle w:val="a7"/>
            <w:rFonts w:ascii="Times New Roman" w:hAnsi="Times New Roman" w:cs="Times New Roman"/>
            <w:sz w:val="28"/>
            <w:szCs w:val="28"/>
            <w:lang w:val="en-GB"/>
          </w:rPr>
          <w:t>html</w:t>
        </w:r>
      </w:hyperlink>
      <w:r w:rsidRPr="00642D99">
        <w:rPr>
          <w:rFonts w:ascii="Times New Roman" w:hAnsi="Times New Roman" w:cs="Times New Roman"/>
          <w:sz w:val="28"/>
          <w:szCs w:val="28"/>
          <w:lang w:val="en-US"/>
        </w:rPr>
        <w:t xml:space="preserve">.- </w:t>
      </w:r>
      <w:r w:rsidRPr="009A7520">
        <w:rPr>
          <w:rFonts w:ascii="Times New Roman" w:hAnsi="Times New Roman" w:cs="Times New Roman"/>
          <w:sz w:val="28"/>
          <w:szCs w:val="28"/>
        </w:rPr>
        <w:t>Загл</w:t>
      </w:r>
      <w:r w:rsidRPr="00642D99">
        <w:rPr>
          <w:rFonts w:ascii="Times New Roman" w:hAnsi="Times New Roman" w:cs="Times New Roman"/>
          <w:sz w:val="28"/>
          <w:szCs w:val="28"/>
        </w:rPr>
        <w:t xml:space="preserve">. </w:t>
      </w:r>
      <w:r w:rsidRPr="009A7520">
        <w:rPr>
          <w:rFonts w:ascii="Times New Roman" w:hAnsi="Times New Roman" w:cs="Times New Roman"/>
          <w:sz w:val="28"/>
          <w:szCs w:val="28"/>
        </w:rPr>
        <w:t>с</w:t>
      </w:r>
      <w:r w:rsidRPr="00642D99">
        <w:rPr>
          <w:rFonts w:ascii="Times New Roman" w:hAnsi="Times New Roman" w:cs="Times New Roman"/>
          <w:sz w:val="28"/>
          <w:szCs w:val="28"/>
        </w:rPr>
        <w:t xml:space="preserve"> </w:t>
      </w:r>
      <w:r w:rsidRPr="009A7520">
        <w:rPr>
          <w:rFonts w:ascii="Times New Roman" w:hAnsi="Times New Roman" w:cs="Times New Roman"/>
          <w:sz w:val="28"/>
          <w:szCs w:val="28"/>
        </w:rPr>
        <w:t>экрана</w:t>
      </w:r>
      <w:r w:rsidRPr="00642D99">
        <w:rPr>
          <w:rFonts w:ascii="Times New Roman" w:hAnsi="Times New Roman" w:cs="Times New Roman"/>
          <w:sz w:val="28"/>
          <w:szCs w:val="28"/>
        </w:rPr>
        <w:t xml:space="preserve">. </w:t>
      </w:r>
      <w:r w:rsidRPr="009A7520">
        <w:rPr>
          <w:rFonts w:ascii="Times New Roman" w:hAnsi="Times New Roman" w:cs="Times New Roman"/>
          <w:sz w:val="28"/>
          <w:szCs w:val="28"/>
        </w:rPr>
        <w:t>Дата обращения: 01.02.2014</w:t>
      </w:r>
    </w:p>
    <w:p w:rsidR="009A7520" w:rsidRDefault="009A7520" w:rsidP="00984B2B">
      <w:pPr>
        <w:pStyle w:val="a3"/>
        <w:numPr>
          <w:ilvl w:val="0"/>
          <w:numId w:val="9"/>
        </w:numPr>
        <w:tabs>
          <w:tab w:val="left" w:pos="3845"/>
        </w:tabs>
        <w:spacing w:line="360" w:lineRule="auto"/>
        <w:jc w:val="left"/>
        <w:rPr>
          <w:rFonts w:ascii="Times New Roman" w:hAnsi="Times New Roman" w:cs="Times New Roman"/>
          <w:sz w:val="28"/>
          <w:szCs w:val="28"/>
        </w:rPr>
      </w:pPr>
      <w:r w:rsidRPr="009A7520">
        <w:rPr>
          <w:rFonts w:ascii="Times New Roman" w:hAnsi="Times New Roman" w:cs="Times New Roman"/>
          <w:sz w:val="28"/>
          <w:szCs w:val="28"/>
          <w:lang w:val="en-US"/>
        </w:rPr>
        <w:t>Ku</w:t>
      </w:r>
      <w:r w:rsidRPr="009A7520">
        <w:rPr>
          <w:rFonts w:ascii="Times New Roman" w:hAnsi="Times New Roman" w:cs="Times New Roman"/>
          <w:sz w:val="28"/>
          <w:szCs w:val="28"/>
        </w:rPr>
        <w:t xml:space="preserve"> </w:t>
      </w:r>
      <w:r w:rsidRPr="009A7520">
        <w:rPr>
          <w:rFonts w:ascii="Times New Roman" w:hAnsi="Times New Roman" w:cs="Times New Roman"/>
          <w:sz w:val="28"/>
          <w:szCs w:val="28"/>
          <w:lang w:val="en-US"/>
        </w:rPr>
        <w:t>Klux</w:t>
      </w:r>
      <w:r w:rsidRPr="009A7520">
        <w:rPr>
          <w:rFonts w:ascii="Times New Roman" w:hAnsi="Times New Roman" w:cs="Times New Roman"/>
          <w:sz w:val="28"/>
          <w:szCs w:val="28"/>
        </w:rPr>
        <w:t xml:space="preserve"> </w:t>
      </w:r>
      <w:r w:rsidRPr="009A7520">
        <w:rPr>
          <w:rFonts w:ascii="Times New Roman" w:hAnsi="Times New Roman" w:cs="Times New Roman"/>
          <w:sz w:val="28"/>
          <w:szCs w:val="28"/>
          <w:lang w:val="en-US"/>
        </w:rPr>
        <w:t>Klan</w:t>
      </w:r>
      <w:r w:rsidRPr="00DC4518">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DC4518">
        <w:rPr>
          <w:rFonts w:ascii="Times New Roman" w:hAnsi="Times New Roman" w:cs="Times New Roman"/>
          <w:sz w:val="28"/>
          <w:szCs w:val="28"/>
        </w:rPr>
        <w:t>]</w:t>
      </w:r>
      <w:r>
        <w:rPr>
          <w:rFonts w:ascii="Times New Roman" w:hAnsi="Times New Roman" w:cs="Times New Roman"/>
          <w:sz w:val="28"/>
          <w:szCs w:val="28"/>
        </w:rPr>
        <w:t xml:space="preserve">. – Справочно-информационный интернет-портал </w:t>
      </w:r>
      <w:r>
        <w:rPr>
          <w:rFonts w:ascii="Times New Roman" w:hAnsi="Times New Roman" w:cs="Times New Roman"/>
          <w:sz w:val="28"/>
          <w:szCs w:val="28"/>
          <w:lang w:val="en-US"/>
        </w:rPr>
        <w:t>History</w:t>
      </w:r>
      <w:r w:rsidRPr="009A7520">
        <w:rPr>
          <w:rFonts w:ascii="Times New Roman" w:hAnsi="Times New Roman" w:cs="Times New Roman"/>
          <w:sz w:val="28"/>
          <w:szCs w:val="28"/>
        </w:rPr>
        <w:t>.</w:t>
      </w:r>
      <w:r>
        <w:rPr>
          <w:rFonts w:ascii="Times New Roman" w:hAnsi="Times New Roman" w:cs="Times New Roman"/>
          <w:sz w:val="28"/>
          <w:szCs w:val="28"/>
          <w:lang w:val="en-US"/>
        </w:rPr>
        <w:t>com</w:t>
      </w:r>
      <w:r>
        <w:rPr>
          <w:rFonts w:ascii="Times New Roman" w:hAnsi="Times New Roman" w:cs="Times New Roman"/>
          <w:sz w:val="28"/>
          <w:szCs w:val="28"/>
        </w:rPr>
        <w:t xml:space="preserve"> – Режим доступа: </w:t>
      </w:r>
      <w:r w:rsidRPr="00DC4518">
        <w:rPr>
          <w:rFonts w:ascii="Times New Roman" w:hAnsi="Times New Roman" w:cs="Times New Roman"/>
          <w:sz w:val="28"/>
          <w:szCs w:val="28"/>
        </w:rPr>
        <w:t xml:space="preserve"> </w:t>
      </w:r>
      <w:hyperlink r:id="rId27" w:history="1">
        <w:r w:rsidRPr="009A7520">
          <w:rPr>
            <w:rStyle w:val="a7"/>
            <w:rFonts w:ascii="Times New Roman" w:hAnsi="Times New Roman" w:cs="Times New Roman"/>
            <w:sz w:val="28"/>
            <w:szCs w:val="28"/>
            <w:lang w:val="en-US"/>
          </w:rPr>
          <w:t>http</w:t>
        </w:r>
        <w:r w:rsidRPr="009A7520">
          <w:rPr>
            <w:rStyle w:val="a7"/>
            <w:rFonts w:ascii="Times New Roman" w:hAnsi="Times New Roman" w:cs="Times New Roman"/>
            <w:sz w:val="28"/>
            <w:szCs w:val="28"/>
          </w:rPr>
          <w:t>://</w:t>
        </w:r>
        <w:r w:rsidRPr="009A7520">
          <w:rPr>
            <w:rStyle w:val="a7"/>
            <w:rFonts w:ascii="Times New Roman" w:hAnsi="Times New Roman" w:cs="Times New Roman"/>
            <w:sz w:val="28"/>
            <w:szCs w:val="28"/>
            <w:lang w:val="en-US"/>
          </w:rPr>
          <w:t>www</w:t>
        </w:r>
        <w:r w:rsidRPr="009A7520">
          <w:rPr>
            <w:rStyle w:val="a7"/>
            <w:rFonts w:ascii="Times New Roman" w:hAnsi="Times New Roman" w:cs="Times New Roman"/>
            <w:sz w:val="28"/>
            <w:szCs w:val="28"/>
          </w:rPr>
          <w:t>.</w:t>
        </w:r>
        <w:r w:rsidRPr="009A7520">
          <w:rPr>
            <w:rStyle w:val="a7"/>
            <w:rFonts w:ascii="Times New Roman" w:hAnsi="Times New Roman" w:cs="Times New Roman"/>
            <w:sz w:val="28"/>
            <w:szCs w:val="28"/>
            <w:lang w:val="en-US"/>
          </w:rPr>
          <w:t>history</w:t>
        </w:r>
        <w:r w:rsidRPr="009A7520">
          <w:rPr>
            <w:rStyle w:val="a7"/>
            <w:rFonts w:ascii="Times New Roman" w:hAnsi="Times New Roman" w:cs="Times New Roman"/>
            <w:sz w:val="28"/>
            <w:szCs w:val="28"/>
          </w:rPr>
          <w:t>.</w:t>
        </w:r>
        <w:r w:rsidRPr="009A7520">
          <w:rPr>
            <w:rStyle w:val="a7"/>
            <w:rFonts w:ascii="Times New Roman" w:hAnsi="Times New Roman" w:cs="Times New Roman"/>
            <w:sz w:val="28"/>
            <w:szCs w:val="28"/>
            <w:lang w:val="en-US"/>
          </w:rPr>
          <w:t>com</w:t>
        </w:r>
        <w:r w:rsidRPr="009A7520">
          <w:rPr>
            <w:rStyle w:val="a7"/>
            <w:rFonts w:ascii="Times New Roman" w:hAnsi="Times New Roman" w:cs="Times New Roman"/>
            <w:sz w:val="28"/>
            <w:szCs w:val="28"/>
          </w:rPr>
          <w:t>/</w:t>
        </w:r>
        <w:r w:rsidRPr="009A7520">
          <w:rPr>
            <w:rStyle w:val="a7"/>
            <w:rFonts w:ascii="Times New Roman" w:hAnsi="Times New Roman" w:cs="Times New Roman"/>
            <w:sz w:val="28"/>
            <w:szCs w:val="28"/>
            <w:lang w:val="en-US"/>
          </w:rPr>
          <w:t>topics</w:t>
        </w:r>
        <w:r w:rsidRPr="009A7520">
          <w:rPr>
            <w:rStyle w:val="a7"/>
            <w:rFonts w:ascii="Times New Roman" w:hAnsi="Times New Roman" w:cs="Times New Roman"/>
            <w:sz w:val="28"/>
            <w:szCs w:val="28"/>
          </w:rPr>
          <w:t>/</w:t>
        </w:r>
        <w:r w:rsidRPr="009A7520">
          <w:rPr>
            <w:rStyle w:val="a7"/>
            <w:rFonts w:ascii="Times New Roman" w:hAnsi="Times New Roman" w:cs="Times New Roman"/>
            <w:sz w:val="28"/>
            <w:szCs w:val="28"/>
            <w:lang w:val="en-US"/>
          </w:rPr>
          <w:t>ku</w:t>
        </w:r>
        <w:r w:rsidRPr="009A7520">
          <w:rPr>
            <w:rStyle w:val="a7"/>
            <w:rFonts w:ascii="Times New Roman" w:hAnsi="Times New Roman" w:cs="Times New Roman"/>
            <w:sz w:val="28"/>
            <w:szCs w:val="28"/>
          </w:rPr>
          <w:t>-</w:t>
        </w:r>
        <w:r w:rsidRPr="009A7520">
          <w:rPr>
            <w:rStyle w:val="a7"/>
            <w:rFonts w:ascii="Times New Roman" w:hAnsi="Times New Roman" w:cs="Times New Roman"/>
            <w:sz w:val="28"/>
            <w:szCs w:val="28"/>
            <w:lang w:val="en-US"/>
          </w:rPr>
          <w:t>klux</w:t>
        </w:r>
        <w:r w:rsidRPr="009A7520">
          <w:rPr>
            <w:rStyle w:val="a7"/>
            <w:rFonts w:ascii="Times New Roman" w:hAnsi="Times New Roman" w:cs="Times New Roman"/>
            <w:sz w:val="28"/>
            <w:szCs w:val="28"/>
          </w:rPr>
          <w:t>-</w:t>
        </w:r>
        <w:r w:rsidRPr="009A7520">
          <w:rPr>
            <w:rStyle w:val="a7"/>
            <w:rFonts w:ascii="Times New Roman" w:hAnsi="Times New Roman" w:cs="Times New Roman"/>
            <w:sz w:val="28"/>
            <w:szCs w:val="28"/>
            <w:lang w:val="en-US"/>
          </w:rPr>
          <w:t>klan</w:t>
        </w:r>
      </w:hyperlink>
      <w:r w:rsidRPr="009A7520">
        <w:rPr>
          <w:rFonts w:ascii="Times New Roman" w:hAnsi="Times New Roman" w:cs="Times New Roman"/>
          <w:sz w:val="28"/>
          <w:szCs w:val="28"/>
        </w:rPr>
        <w:t>.- Загл. с экрана. Дата обращения: 01.10.2013</w:t>
      </w:r>
    </w:p>
    <w:p w:rsidR="00821EEF" w:rsidRPr="00821EEF" w:rsidRDefault="00821EEF" w:rsidP="00984B2B">
      <w:pPr>
        <w:pStyle w:val="a3"/>
        <w:numPr>
          <w:ilvl w:val="0"/>
          <w:numId w:val="9"/>
        </w:numPr>
        <w:tabs>
          <w:tab w:val="left" w:pos="3845"/>
        </w:tabs>
        <w:spacing w:line="360" w:lineRule="auto"/>
        <w:jc w:val="left"/>
        <w:rPr>
          <w:rFonts w:ascii="Times New Roman" w:hAnsi="Times New Roman" w:cs="Times New Roman"/>
          <w:sz w:val="28"/>
          <w:szCs w:val="28"/>
        </w:rPr>
      </w:pPr>
      <w:r w:rsidRPr="005F4FEE">
        <w:rPr>
          <w:rFonts w:ascii="Times New Roman" w:hAnsi="Times New Roman" w:cs="Times New Roman"/>
          <w:sz w:val="28"/>
          <w:szCs w:val="28"/>
          <w:shd w:val="clear" w:color="auto" w:fill="FFFFFF"/>
          <w:lang w:val="en-US"/>
        </w:rPr>
        <w:t>Laurie</w:t>
      </w:r>
      <w:r w:rsidRPr="00672C78">
        <w:rPr>
          <w:rFonts w:ascii="Times New Roman" w:hAnsi="Times New Roman" w:cs="Times New Roman"/>
          <w:sz w:val="28"/>
          <w:szCs w:val="28"/>
          <w:shd w:val="clear" w:color="auto" w:fill="FFFFFF"/>
          <w:lang w:val="en-US"/>
        </w:rPr>
        <w:t xml:space="preserve"> </w:t>
      </w:r>
      <w:r w:rsidRPr="005F4FEE">
        <w:rPr>
          <w:rFonts w:ascii="Times New Roman" w:hAnsi="Times New Roman" w:cs="Times New Roman"/>
          <w:sz w:val="28"/>
          <w:szCs w:val="28"/>
          <w:shd w:val="clear" w:color="auto" w:fill="FFFFFF"/>
          <w:lang w:val="en-US"/>
        </w:rPr>
        <w:t>F</w:t>
      </w:r>
      <w:r w:rsidRPr="00672C78">
        <w:rPr>
          <w:rFonts w:ascii="Times New Roman" w:hAnsi="Times New Roman" w:cs="Times New Roman"/>
          <w:sz w:val="28"/>
          <w:szCs w:val="28"/>
          <w:shd w:val="clear" w:color="auto" w:fill="FFFFFF"/>
          <w:lang w:val="en-US"/>
        </w:rPr>
        <w:t xml:space="preserve">. </w:t>
      </w:r>
      <w:r w:rsidRPr="005F4FEE">
        <w:rPr>
          <w:rFonts w:ascii="Times New Roman" w:hAnsi="Times New Roman" w:cs="Times New Roman"/>
          <w:sz w:val="28"/>
          <w:szCs w:val="28"/>
          <w:shd w:val="clear" w:color="auto" w:fill="FFFFFF"/>
          <w:lang w:val="en-US"/>
        </w:rPr>
        <w:t>Maffly</w:t>
      </w:r>
      <w:r w:rsidRPr="00672C78">
        <w:rPr>
          <w:rFonts w:ascii="Times New Roman" w:hAnsi="Times New Roman" w:cs="Times New Roman"/>
          <w:sz w:val="28"/>
          <w:szCs w:val="28"/>
          <w:shd w:val="clear" w:color="auto" w:fill="FFFFFF"/>
          <w:lang w:val="en-US"/>
        </w:rPr>
        <w:t>-</w:t>
      </w:r>
      <w:r w:rsidRPr="005F4FEE">
        <w:rPr>
          <w:rFonts w:ascii="Times New Roman" w:hAnsi="Times New Roman" w:cs="Times New Roman"/>
          <w:sz w:val="28"/>
          <w:szCs w:val="28"/>
          <w:shd w:val="clear" w:color="auto" w:fill="FFFFFF"/>
          <w:lang w:val="en-US"/>
        </w:rPr>
        <w:t>Kipp</w:t>
      </w:r>
      <w:r w:rsidRPr="005F4FEE">
        <w:rPr>
          <w:rStyle w:val="apple-converted-space"/>
          <w:rFonts w:ascii="Times New Roman" w:hAnsi="Times New Roman" w:cs="Times New Roman"/>
          <w:sz w:val="28"/>
          <w:szCs w:val="28"/>
          <w:shd w:val="clear" w:color="auto" w:fill="FFFFFF"/>
          <w:lang w:val="en-US"/>
        </w:rPr>
        <w:t> </w:t>
      </w:r>
      <w:r w:rsidRPr="005F4FEE">
        <w:rPr>
          <w:rFonts w:ascii="Times New Roman" w:hAnsi="Times New Roman" w:cs="Times New Roman"/>
          <w:sz w:val="28"/>
          <w:szCs w:val="28"/>
          <w:lang w:val="en-US"/>
        </w:rPr>
        <w:t>The</w:t>
      </w:r>
      <w:r w:rsidRPr="00672C78">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Church</w:t>
      </w:r>
      <w:r w:rsidRPr="00672C78">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672C78">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672C78">
        <w:rPr>
          <w:rFonts w:ascii="Times New Roman" w:hAnsi="Times New Roman" w:cs="Times New Roman"/>
          <w:sz w:val="28"/>
          <w:szCs w:val="28"/>
          <w:lang w:val="en-US"/>
        </w:rPr>
        <w:t xml:space="preserve"> </w:t>
      </w:r>
      <w:r>
        <w:rPr>
          <w:rFonts w:ascii="Times New Roman" w:hAnsi="Times New Roman" w:cs="Times New Roman"/>
          <w:sz w:val="28"/>
          <w:szCs w:val="28"/>
          <w:lang w:val="en-US"/>
        </w:rPr>
        <w:t>Southern</w:t>
      </w:r>
      <w:r w:rsidRPr="00672C78">
        <w:rPr>
          <w:rFonts w:ascii="Times New Roman" w:hAnsi="Times New Roman" w:cs="Times New Roman"/>
          <w:sz w:val="28"/>
          <w:szCs w:val="28"/>
          <w:lang w:val="en-US"/>
        </w:rPr>
        <w:t xml:space="preserve"> </w:t>
      </w:r>
      <w:r>
        <w:rPr>
          <w:rFonts w:ascii="Times New Roman" w:hAnsi="Times New Roman" w:cs="Times New Roman"/>
          <w:sz w:val="28"/>
          <w:szCs w:val="28"/>
          <w:lang w:val="en-US"/>
        </w:rPr>
        <w:t>Black</w:t>
      </w:r>
      <w:r w:rsidRPr="00672C78">
        <w:rPr>
          <w:rFonts w:ascii="Times New Roman" w:hAnsi="Times New Roman" w:cs="Times New Roman"/>
          <w:sz w:val="28"/>
          <w:szCs w:val="28"/>
          <w:lang w:val="en-US"/>
        </w:rPr>
        <w:t xml:space="preserve"> </w:t>
      </w:r>
      <w:r>
        <w:rPr>
          <w:rFonts w:ascii="Times New Roman" w:hAnsi="Times New Roman" w:cs="Times New Roman"/>
          <w:sz w:val="28"/>
          <w:szCs w:val="28"/>
          <w:lang w:val="en-US"/>
        </w:rPr>
        <w:t>Community</w:t>
      </w:r>
      <w:r w:rsidRPr="00672C78">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University</w:t>
      </w:r>
      <w:r w:rsidRPr="00672C78">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of</w:t>
      </w:r>
      <w:r w:rsidRPr="00672C78">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North</w:t>
      </w:r>
      <w:r w:rsidRPr="00672C78">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Carolina</w:t>
      </w:r>
      <w:r w:rsidRPr="00672C78">
        <w:rPr>
          <w:rFonts w:ascii="Times New Roman" w:hAnsi="Times New Roman" w:cs="Times New Roman"/>
          <w:sz w:val="28"/>
          <w:szCs w:val="28"/>
          <w:lang w:val="en-US"/>
        </w:rPr>
        <w:t xml:space="preserve"> [</w:t>
      </w:r>
      <w:r w:rsidRPr="009A7520">
        <w:rPr>
          <w:rFonts w:ascii="Times New Roman" w:hAnsi="Times New Roman" w:cs="Times New Roman"/>
          <w:sz w:val="28"/>
          <w:szCs w:val="28"/>
        </w:rPr>
        <w:t>Электронный</w:t>
      </w:r>
      <w:r w:rsidRPr="00672C78">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672C78">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672C78">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статья</w:t>
      </w:r>
      <w:r w:rsidRPr="00672C78">
        <w:rPr>
          <w:rFonts w:ascii="Times New Roman" w:hAnsi="Times New Roman" w:cs="Times New Roman"/>
          <w:sz w:val="28"/>
          <w:szCs w:val="28"/>
          <w:lang w:val="en-US"/>
        </w:rPr>
        <w:t xml:space="preserve">.  </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672C78">
        <w:rPr>
          <w:rFonts w:ascii="Times New Roman" w:hAnsi="Times New Roman" w:cs="Times New Roman"/>
          <w:sz w:val="28"/>
          <w:szCs w:val="28"/>
        </w:rPr>
        <w:t xml:space="preserve">: </w:t>
      </w:r>
      <w:hyperlink r:id="rId28" w:history="1">
        <w:r w:rsidRPr="002918D2">
          <w:rPr>
            <w:rStyle w:val="a7"/>
            <w:rFonts w:ascii="Times New Roman" w:hAnsi="Times New Roman" w:cs="Times New Roman"/>
            <w:sz w:val="28"/>
            <w:szCs w:val="28"/>
            <w:lang w:val="en-US"/>
          </w:rPr>
          <w:t>http</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docsouth</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unc</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edu</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church</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intro</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html</w:t>
        </w:r>
        <w:r w:rsidRPr="002918D2">
          <w:rPr>
            <w:rStyle w:val="a7"/>
            <w:rFonts w:ascii="Times New Roman" w:hAnsi="Times New Roman" w:cs="Times New Roman"/>
            <w:sz w:val="28"/>
            <w:szCs w:val="28"/>
          </w:rPr>
          <w:t>.-</w:t>
        </w:r>
      </w:hyperlink>
      <w:r>
        <w:rPr>
          <w:rFonts w:ascii="Times New Roman" w:hAnsi="Times New Roman" w:cs="Times New Roman"/>
          <w:sz w:val="28"/>
          <w:szCs w:val="28"/>
        </w:rPr>
        <w:t xml:space="preserve"> </w:t>
      </w:r>
      <w:r w:rsidRPr="009A7520">
        <w:rPr>
          <w:rFonts w:ascii="Times New Roman" w:hAnsi="Times New Roman" w:cs="Times New Roman"/>
          <w:sz w:val="28"/>
          <w:szCs w:val="28"/>
        </w:rPr>
        <w:t>Загл</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с</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экрана</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 xml:space="preserve">Дата обращения: </w:t>
      </w:r>
      <w:r>
        <w:rPr>
          <w:rFonts w:ascii="Times New Roman" w:hAnsi="Times New Roman" w:cs="Times New Roman"/>
          <w:sz w:val="28"/>
          <w:szCs w:val="28"/>
        </w:rPr>
        <w:t>15</w:t>
      </w:r>
      <w:r w:rsidRPr="009A7520">
        <w:rPr>
          <w:rFonts w:ascii="Times New Roman" w:hAnsi="Times New Roman" w:cs="Times New Roman"/>
          <w:sz w:val="28"/>
          <w:szCs w:val="28"/>
        </w:rPr>
        <w:t>.02.2014</w:t>
      </w:r>
    </w:p>
    <w:p w:rsidR="009A7520" w:rsidRPr="009A7520" w:rsidRDefault="009A7520" w:rsidP="00984B2B">
      <w:pPr>
        <w:pStyle w:val="a4"/>
        <w:numPr>
          <w:ilvl w:val="0"/>
          <w:numId w:val="9"/>
        </w:numPr>
        <w:spacing w:line="360" w:lineRule="auto"/>
        <w:contextualSpacing/>
        <w:jc w:val="left"/>
        <w:rPr>
          <w:rFonts w:ascii="Times New Roman" w:hAnsi="Times New Roman" w:cs="Times New Roman"/>
          <w:sz w:val="28"/>
          <w:szCs w:val="28"/>
          <w:lang w:val="en-US"/>
        </w:rPr>
      </w:pPr>
      <w:r w:rsidRPr="009A7520">
        <w:rPr>
          <w:rFonts w:ascii="Times New Roman" w:hAnsi="Times New Roman" w:cs="Times New Roman"/>
          <w:sz w:val="28"/>
          <w:szCs w:val="28"/>
          <w:lang w:val="en-US"/>
        </w:rPr>
        <w:t xml:space="preserve">Narrative of the life of Frederick Douglass, an American slave written by himself// </w:t>
      </w:r>
      <w:r w:rsidR="00672C78">
        <w:rPr>
          <w:rFonts w:ascii="Times New Roman" w:hAnsi="Times New Roman" w:cs="Times New Roman"/>
          <w:sz w:val="28"/>
          <w:szCs w:val="28"/>
        </w:rPr>
        <w:t>Электронная</w:t>
      </w:r>
      <w:r w:rsidR="00672C78" w:rsidRPr="009A7520">
        <w:rPr>
          <w:rFonts w:ascii="Times New Roman" w:hAnsi="Times New Roman" w:cs="Times New Roman"/>
          <w:sz w:val="28"/>
          <w:szCs w:val="28"/>
          <w:lang w:val="en-US"/>
        </w:rPr>
        <w:t xml:space="preserve"> </w:t>
      </w:r>
      <w:r w:rsidR="00672C78">
        <w:rPr>
          <w:rFonts w:ascii="Times New Roman" w:hAnsi="Times New Roman" w:cs="Times New Roman"/>
          <w:sz w:val="28"/>
          <w:szCs w:val="28"/>
        </w:rPr>
        <w:t>библиотека</w:t>
      </w:r>
      <w:r w:rsidR="00672C78" w:rsidRPr="009A7520">
        <w:rPr>
          <w:rFonts w:ascii="Times New Roman" w:hAnsi="Times New Roman" w:cs="Times New Roman"/>
          <w:sz w:val="28"/>
          <w:szCs w:val="28"/>
          <w:lang w:val="en-US"/>
        </w:rPr>
        <w:t xml:space="preserve"> Pennsylvania  State University </w:t>
      </w:r>
      <w:r w:rsidRPr="009A7520">
        <w:rPr>
          <w:rFonts w:ascii="Times New Roman" w:hAnsi="Times New Roman" w:cs="Times New Roman"/>
          <w:sz w:val="28"/>
          <w:szCs w:val="28"/>
          <w:lang w:val="en-US"/>
        </w:rPr>
        <w:t>[</w:t>
      </w:r>
      <w:r w:rsidRPr="009A7520">
        <w:rPr>
          <w:rFonts w:ascii="Times New Roman" w:hAnsi="Times New Roman" w:cs="Times New Roman"/>
          <w:sz w:val="28"/>
          <w:szCs w:val="28"/>
        </w:rPr>
        <w:t>Электронный</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9A7520">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9A7520">
        <w:rPr>
          <w:rFonts w:ascii="Times New Roman" w:hAnsi="Times New Roman" w:cs="Times New Roman"/>
          <w:sz w:val="28"/>
          <w:szCs w:val="28"/>
          <w:lang w:val="en-US"/>
        </w:rPr>
        <w:t xml:space="preserve"> </w:t>
      </w:r>
      <w:r>
        <w:rPr>
          <w:rFonts w:ascii="Times New Roman" w:hAnsi="Times New Roman" w:cs="Times New Roman"/>
          <w:sz w:val="28"/>
          <w:szCs w:val="28"/>
        </w:rPr>
        <w:t>версия</w:t>
      </w:r>
      <w:r w:rsidRPr="009A7520">
        <w:rPr>
          <w:rFonts w:ascii="Times New Roman" w:hAnsi="Times New Roman" w:cs="Times New Roman"/>
          <w:sz w:val="28"/>
          <w:szCs w:val="28"/>
          <w:lang w:val="en-US"/>
        </w:rPr>
        <w:t xml:space="preserve">. – </w:t>
      </w:r>
      <w:r w:rsidRPr="009A7520">
        <w:rPr>
          <w:rFonts w:ascii="Times New Roman" w:hAnsi="Times New Roman" w:cs="Times New Roman"/>
          <w:sz w:val="28"/>
          <w:szCs w:val="28"/>
        </w:rPr>
        <w:t>Режим</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доступа</w:t>
      </w:r>
      <w:r w:rsidRPr="009A7520">
        <w:rPr>
          <w:rFonts w:ascii="Times New Roman" w:hAnsi="Times New Roman" w:cs="Times New Roman"/>
          <w:sz w:val="28"/>
          <w:szCs w:val="28"/>
          <w:lang w:val="en-US"/>
        </w:rPr>
        <w:t xml:space="preserve">:  </w:t>
      </w:r>
      <w:hyperlink r:id="rId29" w:history="1">
        <w:r w:rsidRPr="009A7520">
          <w:rPr>
            <w:rStyle w:val="a7"/>
            <w:rFonts w:ascii="Times New Roman" w:hAnsi="Times New Roman" w:cs="Times New Roman"/>
            <w:color w:val="0070C0"/>
            <w:sz w:val="28"/>
            <w:szCs w:val="28"/>
            <w:lang w:val="en-US"/>
          </w:rPr>
          <w:t>http://www2.hn.psu.edu/faculty/jmanis/f-douglas/narrative-douglass.pdf</w:t>
        </w:r>
      </w:hyperlink>
      <w:r>
        <w:rPr>
          <w:rFonts w:ascii="Times New Roman" w:hAnsi="Times New Roman" w:cs="Times New Roman"/>
          <w:sz w:val="28"/>
          <w:szCs w:val="28"/>
          <w:lang w:val="en-US"/>
        </w:rPr>
        <w:t xml:space="preserve"> </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Загл</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с</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экрана</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Дата</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обращения</w:t>
      </w:r>
      <w:r w:rsidRPr="009A7520">
        <w:rPr>
          <w:rFonts w:ascii="Times New Roman" w:hAnsi="Times New Roman" w:cs="Times New Roman"/>
          <w:sz w:val="28"/>
          <w:szCs w:val="28"/>
          <w:lang w:val="en-US"/>
        </w:rPr>
        <w:t>: 01.05.2013</w:t>
      </w:r>
    </w:p>
    <w:p w:rsidR="00F606C0" w:rsidRPr="00672C78" w:rsidRDefault="009A7520" w:rsidP="00984B2B">
      <w:pPr>
        <w:pStyle w:val="a3"/>
        <w:numPr>
          <w:ilvl w:val="0"/>
          <w:numId w:val="9"/>
        </w:numPr>
        <w:tabs>
          <w:tab w:val="left" w:pos="3845"/>
        </w:tabs>
        <w:spacing w:line="360" w:lineRule="auto"/>
        <w:jc w:val="left"/>
        <w:rPr>
          <w:rFonts w:ascii="Times New Roman" w:hAnsi="Times New Roman" w:cs="Times New Roman"/>
          <w:sz w:val="28"/>
          <w:szCs w:val="28"/>
        </w:rPr>
      </w:pPr>
      <w:r>
        <w:rPr>
          <w:rFonts w:ascii="Times New Roman" w:hAnsi="Times New Roman" w:cs="Times New Roman"/>
          <w:sz w:val="28"/>
          <w:szCs w:val="28"/>
          <w:shd w:val="clear" w:color="auto" w:fill="FCFCFC"/>
          <w:lang w:val="en-US"/>
        </w:rPr>
        <w:t xml:space="preserve">Omar M. McRoberts </w:t>
      </w:r>
      <w:r w:rsidRPr="009A7520">
        <w:rPr>
          <w:rFonts w:ascii="Times New Roman" w:hAnsi="Times New Roman" w:cs="Times New Roman"/>
          <w:sz w:val="28"/>
          <w:szCs w:val="28"/>
          <w:shd w:val="clear" w:color="auto" w:fill="FCFCFC"/>
          <w:lang w:val="en-US"/>
        </w:rPr>
        <w:t xml:space="preserve"> </w:t>
      </w:r>
      <w:r w:rsidR="00EC4552" w:rsidRPr="009A7520">
        <w:rPr>
          <w:rFonts w:ascii="Times New Roman" w:hAnsi="Times New Roman" w:cs="Times New Roman"/>
          <w:sz w:val="28"/>
          <w:szCs w:val="28"/>
          <w:shd w:val="clear" w:color="auto" w:fill="FCFCFC"/>
          <w:lang w:val="en-US"/>
        </w:rPr>
        <w:t>Black Churc</w:t>
      </w:r>
      <w:r>
        <w:rPr>
          <w:rFonts w:ascii="Times New Roman" w:hAnsi="Times New Roman" w:cs="Times New Roman"/>
          <w:sz w:val="28"/>
          <w:szCs w:val="28"/>
          <w:shd w:val="clear" w:color="auto" w:fill="FCFCFC"/>
          <w:lang w:val="en-US"/>
        </w:rPr>
        <w:t>hes, Community, and Development</w:t>
      </w:r>
      <w:r w:rsidR="00EC4552" w:rsidRPr="009A7520">
        <w:rPr>
          <w:rFonts w:ascii="Times New Roman" w:hAnsi="Times New Roman" w:cs="Times New Roman"/>
          <w:sz w:val="28"/>
          <w:szCs w:val="28"/>
          <w:shd w:val="clear" w:color="auto" w:fill="FCFCFC"/>
          <w:lang w:val="en-US"/>
        </w:rPr>
        <w:t xml:space="preserve">, Shelterforce, 2001 </w:t>
      </w:r>
      <w:r w:rsidRPr="009A7520">
        <w:rPr>
          <w:rFonts w:ascii="Times New Roman" w:hAnsi="Times New Roman" w:cs="Times New Roman"/>
          <w:sz w:val="28"/>
          <w:szCs w:val="28"/>
          <w:lang w:val="en-US"/>
        </w:rPr>
        <w:t>[</w:t>
      </w:r>
      <w:r w:rsidRPr="009A7520">
        <w:rPr>
          <w:rFonts w:ascii="Times New Roman" w:hAnsi="Times New Roman" w:cs="Times New Roman"/>
          <w:sz w:val="28"/>
          <w:szCs w:val="28"/>
        </w:rPr>
        <w:t>Электронный</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9A7520">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9A7520">
        <w:rPr>
          <w:rFonts w:ascii="Times New Roman" w:hAnsi="Times New Roman" w:cs="Times New Roman"/>
          <w:sz w:val="28"/>
          <w:szCs w:val="28"/>
          <w:lang w:val="en-US"/>
        </w:rPr>
        <w:t xml:space="preserve"> </w:t>
      </w:r>
      <w:r>
        <w:rPr>
          <w:rFonts w:ascii="Times New Roman" w:hAnsi="Times New Roman" w:cs="Times New Roman"/>
          <w:sz w:val="28"/>
          <w:szCs w:val="28"/>
        </w:rPr>
        <w:t>версия</w:t>
      </w:r>
      <w:r w:rsidRPr="009A7520">
        <w:rPr>
          <w:rFonts w:ascii="Times New Roman" w:hAnsi="Times New Roman" w:cs="Times New Roman"/>
          <w:sz w:val="28"/>
          <w:szCs w:val="28"/>
          <w:lang w:val="en-US"/>
        </w:rPr>
        <w:t xml:space="preserve">. – </w:t>
      </w:r>
      <w:r w:rsidRPr="009A7520">
        <w:rPr>
          <w:rFonts w:ascii="Times New Roman" w:hAnsi="Times New Roman" w:cs="Times New Roman"/>
          <w:sz w:val="28"/>
          <w:szCs w:val="28"/>
        </w:rPr>
        <w:t>Режим</w:t>
      </w:r>
      <w:r w:rsidRPr="009A7520">
        <w:rPr>
          <w:rFonts w:ascii="Times New Roman" w:hAnsi="Times New Roman" w:cs="Times New Roman"/>
          <w:sz w:val="28"/>
          <w:szCs w:val="28"/>
          <w:lang w:val="en-US"/>
        </w:rPr>
        <w:t xml:space="preserve"> </w:t>
      </w:r>
      <w:r w:rsidRPr="009A7520">
        <w:rPr>
          <w:rFonts w:ascii="Times New Roman" w:hAnsi="Times New Roman" w:cs="Times New Roman"/>
          <w:sz w:val="28"/>
          <w:szCs w:val="28"/>
        </w:rPr>
        <w:t>доступа</w:t>
      </w:r>
      <w:r w:rsidRPr="009A7520">
        <w:rPr>
          <w:rFonts w:ascii="Times New Roman" w:hAnsi="Times New Roman" w:cs="Times New Roman"/>
          <w:sz w:val="28"/>
          <w:szCs w:val="28"/>
          <w:lang w:val="en-US"/>
        </w:rPr>
        <w:t xml:space="preserve">:  </w:t>
      </w:r>
      <w:hyperlink r:id="rId30" w:history="1">
        <w:r w:rsidR="00EC4552" w:rsidRPr="009A7520">
          <w:rPr>
            <w:rStyle w:val="a7"/>
            <w:rFonts w:ascii="Times New Roman" w:hAnsi="Times New Roman" w:cs="Times New Roman"/>
            <w:color w:val="0070C0"/>
            <w:sz w:val="28"/>
            <w:szCs w:val="28"/>
            <w:lang w:val="en-US"/>
          </w:rPr>
          <w:t>http://www.nhi.org/online/issues/115/McRoberts.html</w:t>
        </w:r>
      </w:hyperlink>
      <w:r w:rsidR="00EC4552" w:rsidRPr="009A7520">
        <w:rPr>
          <w:rFonts w:ascii="Times New Roman" w:hAnsi="Times New Roman" w:cs="Times New Roman"/>
          <w:sz w:val="28"/>
          <w:szCs w:val="28"/>
          <w:lang w:val="en-GB"/>
        </w:rPr>
        <w:t xml:space="preserve"> </w:t>
      </w:r>
      <w:r w:rsidR="00672C78" w:rsidRPr="009A7520">
        <w:rPr>
          <w:rFonts w:ascii="Times New Roman" w:hAnsi="Times New Roman" w:cs="Times New Roman"/>
          <w:sz w:val="28"/>
          <w:szCs w:val="28"/>
        </w:rPr>
        <w:t>Загл</w:t>
      </w:r>
      <w:r w:rsidR="00672C78" w:rsidRPr="00672C78">
        <w:rPr>
          <w:rFonts w:ascii="Times New Roman" w:hAnsi="Times New Roman" w:cs="Times New Roman"/>
          <w:sz w:val="28"/>
          <w:szCs w:val="28"/>
          <w:lang w:val="en-US"/>
        </w:rPr>
        <w:t xml:space="preserve">. </w:t>
      </w:r>
      <w:r w:rsidR="00672C78" w:rsidRPr="009A7520">
        <w:rPr>
          <w:rFonts w:ascii="Times New Roman" w:hAnsi="Times New Roman" w:cs="Times New Roman"/>
          <w:sz w:val="28"/>
          <w:szCs w:val="28"/>
        </w:rPr>
        <w:t>с</w:t>
      </w:r>
      <w:r w:rsidR="00672C78" w:rsidRPr="00672C78">
        <w:rPr>
          <w:rFonts w:ascii="Times New Roman" w:hAnsi="Times New Roman" w:cs="Times New Roman"/>
          <w:sz w:val="28"/>
          <w:szCs w:val="28"/>
          <w:lang w:val="en-US"/>
        </w:rPr>
        <w:t xml:space="preserve"> </w:t>
      </w:r>
      <w:r w:rsidR="00672C78" w:rsidRPr="009A7520">
        <w:rPr>
          <w:rFonts w:ascii="Times New Roman" w:hAnsi="Times New Roman" w:cs="Times New Roman"/>
          <w:sz w:val="28"/>
          <w:szCs w:val="28"/>
        </w:rPr>
        <w:t>экрана</w:t>
      </w:r>
      <w:r w:rsidR="00672C78" w:rsidRPr="00672C78">
        <w:rPr>
          <w:rFonts w:ascii="Times New Roman" w:hAnsi="Times New Roman" w:cs="Times New Roman"/>
          <w:sz w:val="28"/>
          <w:szCs w:val="28"/>
          <w:lang w:val="en-US"/>
        </w:rPr>
        <w:t xml:space="preserve">. </w:t>
      </w:r>
      <w:r w:rsidR="00672C78" w:rsidRPr="00672C78">
        <w:rPr>
          <w:rFonts w:ascii="Times New Roman" w:hAnsi="Times New Roman" w:cs="Times New Roman"/>
          <w:sz w:val="28"/>
          <w:szCs w:val="28"/>
        </w:rPr>
        <w:t>Дата</w:t>
      </w:r>
      <w:r w:rsidR="00672C78" w:rsidRPr="00672C78">
        <w:rPr>
          <w:rFonts w:ascii="Times New Roman" w:hAnsi="Times New Roman" w:cs="Times New Roman"/>
          <w:sz w:val="28"/>
          <w:szCs w:val="28"/>
          <w:lang w:val="en-US"/>
        </w:rPr>
        <w:t xml:space="preserve"> </w:t>
      </w:r>
      <w:r w:rsidR="00672C78" w:rsidRPr="00672C78">
        <w:rPr>
          <w:rFonts w:ascii="Times New Roman" w:hAnsi="Times New Roman" w:cs="Times New Roman"/>
          <w:sz w:val="28"/>
          <w:szCs w:val="28"/>
        </w:rPr>
        <w:t>обращения</w:t>
      </w:r>
      <w:r w:rsidR="00672C78" w:rsidRPr="00672C78">
        <w:rPr>
          <w:rFonts w:ascii="Times New Roman" w:hAnsi="Times New Roman" w:cs="Times New Roman"/>
          <w:sz w:val="28"/>
          <w:szCs w:val="28"/>
          <w:lang w:val="en-US"/>
        </w:rPr>
        <w:t xml:space="preserve">: </w:t>
      </w:r>
      <w:r w:rsidR="00EC4552" w:rsidRPr="00672C78">
        <w:rPr>
          <w:rFonts w:ascii="Times New Roman" w:hAnsi="Times New Roman" w:cs="Times New Roman"/>
          <w:sz w:val="28"/>
          <w:szCs w:val="28"/>
          <w:lang w:val="en-GB"/>
        </w:rPr>
        <w:t>18.05.12</w:t>
      </w:r>
    </w:p>
    <w:p w:rsidR="00F606C0" w:rsidRPr="005F4FEE" w:rsidRDefault="00F606C0" w:rsidP="009F53D6">
      <w:pPr>
        <w:pStyle w:val="a4"/>
        <w:numPr>
          <w:ilvl w:val="0"/>
          <w:numId w:val="9"/>
        </w:numPr>
        <w:spacing w:line="360" w:lineRule="auto"/>
        <w:contextualSpacing/>
        <w:jc w:val="left"/>
        <w:rPr>
          <w:rFonts w:ascii="Times New Roman" w:hAnsi="Times New Roman" w:cs="Times New Roman"/>
          <w:sz w:val="28"/>
          <w:szCs w:val="28"/>
          <w:lang w:val="en-US"/>
        </w:rPr>
      </w:pPr>
      <w:r w:rsidRPr="005F4FEE">
        <w:rPr>
          <w:rFonts w:ascii="Times New Roman" w:hAnsi="Times New Roman" w:cs="Times New Roman"/>
          <w:sz w:val="28"/>
          <w:szCs w:val="28"/>
          <w:lang w:val="en-US"/>
        </w:rPr>
        <w:t>Stanley L. Engerman, Richard Sutch, and Gavin Wright:</w:t>
      </w:r>
      <w:r w:rsidR="00672C78" w:rsidRPr="00672C78">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Slavery for Historical Statistics of the USA University of California Project on the Historical Statistics of the United States,Center for Social and Economic Policy ,Policy Studies Institute, University of California, Riverside, 2003</w:t>
      </w:r>
    </w:p>
    <w:p w:rsidR="00672C78" w:rsidRDefault="00672C78" w:rsidP="009F53D6">
      <w:pPr>
        <w:pStyle w:val="a4"/>
        <w:spacing w:line="360" w:lineRule="auto"/>
        <w:ind w:firstLine="708"/>
        <w:contextualSpacing/>
        <w:jc w:val="left"/>
        <w:rPr>
          <w:rFonts w:ascii="Times New Roman" w:hAnsi="Times New Roman" w:cs="Times New Roman"/>
          <w:sz w:val="28"/>
          <w:szCs w:val="28"/>
        </w:rPr>
      </w:pPr>
      <w:r w:rsidRPr="00672C78">
        <w:rPr>
          <w:rFonts w:ascii="Times New Roman" w:hAnsi="Times New Roman" w:cs="Times New Roman"/>
          <w:sz w:val="28"/>
          <w:szCs w:val="28"/>
        </w:rPr>
        <w:t>[</w:t>
      </w:r>
      <w:r w:rsidRPr="009A7520">
        <w:rPr>
          <w:rFonts w:ascii="Times New Roman" w:hAnsi="Times New Roman" w:cs="Times New Roman"/>
          <w:sz w:val="28"/>
          <w:szCs w:val="28"/>
        </w:rPr>
        <w:t>Электронный</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ресурс</w:t>
      </w:r>
      <w:r w:rsidRPr="00672C78">
        <w:rPr>
          <w:rFonts w:ascii="Times New Roman" w:hAnsi="Times New Roman" w:cs="Times New Roman"/>
          <w:sz w:val="28"/>
          <w:szCs w:val="28"/>
        </w:rPr>
        <w:t xml:space="preserve">]. – </w:t>
      </w:r>
      <w:r>
        <w:rPr>
          <w:rFonts w:ascii="Times New Roman" w:hAnsi="Times New Roman" w:cs="Times New Roman"/>
          <w:sz w:val="28"/>
          <w:szCs w:val="28"/>
        </w:rPr>
        <w:t>Электронная</w:t>
      </w:r>
      <w:r w:rsidRPr="00672C78">
        <w:rPr>
          <w:rFonts w:ascii="Times New Roman" w:hAnsi="Times New Roman" w:cs="Times New Roman"/>
          <w:sz w:val="28"/>
          <w:szCs w:val="28"/>
        </w:rPr>
        <w:t xml:space="preserve"> </w:t>
      </w:r>
      <w:r>
        <w:rPr>
          <w:rFonts w:ascii="Times New Roman" w:hAnsi="Times New Roman" w:cs="Times New Roman"/>
          <w:sz w:val="28"/>
          <w:szCs w:val="28"/>
        </w:rPr>
        <w:t>версия</w:t>
      </w:r>
      <w:r w:rsidRPr="00672C78">
        <w:rPr>
          <w:rFonts w:ascii="Times New Roman" w:hAnsi="Times New Roman" w:cs="Times New Roman"/>
          <w:sz w:val="28"/>
          <w:szCs w:val="28"/>
        </w:rPr>
        <w:t xml:space="preserve">. – </w:t>
      </w:r>
      <w:r w:rsidRPr="009A7520">
        <w:rPr>
          <w:rFonts w:ascii="Times New Roman" w:hAnsi="Times New Roman" w:cs="Times New Roman"/>
          <w:sz w:val="28"/>
          <w:szCs w:val="28"/>
        </w:rPr>
        <w:t>Режим</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672C78">
        <w:rPr>
          <w:rFonts w:ascii="Times New Roman" w:hAnsi="Times New Roman" w:cs="Times New Roman"/>
          <w:sz w:val="28"/>
          <w:szCs w:val="28"/>
        </w:rPr>
        <w:t>:</w:t>
      </w:r>
      <w:r>
        <w:rPr>
          <w:rFonts w:ascii="Times New Roman" w:hAnsi="Times New Roman" w:cs="Times New Roman"/>
          <w:sz w:val="28"/>
          <w:szCs w:val="28"/>
        </w:rPr>
        <w:t xml:space="preserve"> </w:t>
      </w:r>
    </w:p>
    <w:p w:rsidR="009F53D6" w:rsidRDefault="00672C78" w:rsidP="009F53D6">
      <w:pPr>
        <w:tabs>
          <w:tab w:val="left" w:pos="3845"/>
        </w:tabs>
        <w:spacing w:line="360" w:lineRule="auto"/>
        <w:ind w:left="708" w:firstLine="0"/>
        <w:contextualSpacing/>
        <w:jc w:val="left"/>
        <w:rPr>
          <w:rFonts w:ascii="Times New Roman" w:hAnsi="Times New Roman" w:cs="Times New Roman"/>
          <w:sz w:val="28"/>
          <w:szCs w:val="28"/>
        </w:rPr>
      </w:pPr>
      <w:r>
        <w:rPr>
          <w:color w:val="0070C0"/>
        </w:rPr>
        <w:t xml:space="preserve">  </w:t>
      </w:r>
      <w:hyperlink r:id="rId31" w:history="1">
        <w:r w:rsidR="00F606C0" w:rsidRPr="00672C78">
          <w:rPr>
            <w:rStyle w:val="a7"/>
            <w:rFonts w:ascii="Times New Roman" w:hAnsi="Times New Roman" w:cs="Times New Roman"/>
            <w:color w:val="0070C0"/>
            <w:sz w:val="28"/>
            <w:szCs w:val="28"/>
            <w:lang w:val="en-US"/>
          </w:rPr>
          <w:t>http</w:t>
        </w:r>
        <w:r w:rsidR="00F606C0" w:rsidRPr="00672C78">
          <w:rPr>
            <w:rStyle w:val="a7"/>
            <w:rFonts w:ascii="Times New Roman" w:hAnsi="Times New Roman" w:cs="Times New Roman"/>
            <w:color w:val="0070C0"/>
            <w:sz w:val="28"/>
            <w:szCs w:val="28"/>
          </w:rPr>
          <w:t>://</w:t>
        </w:r>
        <w:r w:rsidR="00F606C0" w:rsidRPr="00672C78">
          <w:rPr>
            <w:rStyle w:val="a7"/>
            <w:rFonts w:ascii="Times New Roman" w:hAnsi="Times New Roman" w:cs="Times New Roman"/>
            <w:color w:val="0070C0"/>
            <w:sz w:val="28"/>
            <w:szCs w:val="28"/>
            <w:lang w:val="en-US"/>
          </w:rPr>
          <w:t>economics</w:t>
        </w:r>
        <w:r w:rsidR="00F606C0" w:rsidRPr="00672C78">
          <w:rPr>
            <w:rStyle w:val="a7"/>
            <w:rFonts w:ascii="Times New Roman" w:hAnsi="Times New Roman" w:cs="Times New Roman"/>
            <w:color w:val="0070C0"/>
            <w:sz w:val="28"/>
            <w:szCs w:val="28"/>
          </w:rPr>
          <w:t>.</w:t>
        </w:r>
        <w:r w:rsidR="00F606C0" w:rsidRPr="00672C78">
          <w:rPr>
            <w:rStyle w:val="a7"/>
            <w:rFonts w:ascii="Times New Roman" w:hAnsi="Times New Roman" w:cs="Times New Roman"/>
            <w:color w:val="0070C0"/>
            <w:sz w:val="28"/>
            <w:szCs w:val="28"/>
            <w:lang w:val="en-US"/>
          </w:rPr>
          <w:t>ucr</w:t>
        </w:r>
        <w:r w:rsidR="00F606C0" w:rsidRPr="00672C78">
          <w:rPr>
            <w:rStyle w:val="a7"/>
            <w:rFonts w:ascii="Times New Roman" w:hAnsi="Times New Roman" w:cs="Times New Roman"/>
            <w:color w:val="0070C0"/>
            <w:sz w:val="28"/>
            <w:szCs w:val="28"/>
          </w:rPr>
          <w:t>.</w:t>
        </w:r>
        <w:r w:rsidR="00F606C0" w:rsidRPr="00672C78">
          <w:rPr>
            <w:rStyle w:val="a7"/>
            <w:rFonts w:ascii="Times New Roman" w:hAnsi="Times New Roman" w:cs="Times New Roman"/>
            <w:color w:val="0070C0"/>
            <w:sz w:val="28"/>
            <w:szCs w:val="28"/>
            <w:lang w:val="en-US"/>
          </w:rPr>
          <w:t>edu</w:t>
        </w:r>
        <w:r w:rsidR="00F606C0" w:rsidRPr="00672C78">
          <w:rPr>
            <w:rStyle w:val="a7"/>
            <w:rFonts w:ascii="Times New Roman" w:hAnsi="Times New Roman" w:cs="Times New Roman"/>
            <w:color w:val="0070C0"/>
            <w:sz w:val="28"/>
            <w:szCs w:val="28"/>
          </w:rPr>
          <w:t>/</w:t>
        </w:r>
        <w:r w:rsidR="00F606C0" w:rsidRPr="00672C78">
          <w:rPr>
            <w:rStyle w:val="a7"/>
            <w:rFonts w:ascii="Times New Roman" w:hAnsi="Times New Roman" w:cs="Times New Roman"/>
            <w:color w:val="0070C0"/>
            <w:sz w:val="28"/>
            <w:szCs w:val="28"/>
            <w:lang w:val="en-US"/>
          </w:rPr>
          <w:t>papers</w:t>
        </w:r>
        <w:r w:rsidR="00F606C0" w:rsidRPr="00672C78">
          <w:rPr>
            <w:rStyle w:val="a7"/>
            <w:rFonts w:ascii="Times New Roman" w:hAnsi="Times New Roman" w:cs="Times New Roman"/>
            <w:color w:val="0070C0"/>
            <w:sz w:val="28"/>
            <w:szCs w:val="28"/>
          </w:rPr>
          <w:t>/</w:t>
        </w:r>
        <w:r w:rsidR="00F606C0" w:rsidRPr="00672C78">
          <w:rPr>
            <w:rStyle w:val="a7"/>
            <w:rFonts w:ascii="Times New Roman" w:hAnsi="Times New Roman" w:cs="Times New Roman"/>
            <w:color w:val="0070C0"/>
            <w:sz w:val="28"/>
            <w:szCs w:val="28"/>
            <w:lang w:val="en-US"/>
          </w:rPr>
          <w:t>papers</w:t>
        </w:r>
        <w:r w:rsidR="00F606C0" w:rsidRPr="00672C78">
          <w:rPr>
            <w:rStyle w:val="a7"/>
            <w:rFonts w:ascii="Times New Roman" w:hAnsi="Times New Roman" w:cs="Times New Roman"/>
            <w:color w:val="0070C0"/>
            <w:sz w:val="28"/>
            <w:szCs w:val="28"/>
          </w:rPr>
          <w:t>03/03-12.</w:t>
        </w:r>
        <w:r w:rsidR="00F606C0" w:rsidRPr="00672C78">
          <w:rPr>
            <w:rStyle w:val="a7"/>
            <w:rFonts w:ascii="Times New Roman" w:hAnsi="Times New Roman" w:cs="Times New Roman"/>
            <w:color w:val="0070C0"/>
            <w:sz w:val="28"/>
            <w:szCs w:val="28"/>
            <w:lang w:val="en-US"/>
          </w:rPr>
          <w:t>pdf</w:t>
        </w:r>
      </w:hyperlink>
      <w:r w:rsidRPr="00672C78">
        <w:rPr>
          <w:color w:val="0070C0"/>
        </w:rPr>
        <w:t xml:space="preserve">. </w:t>
      </w:r>
      <w:r w:rsidRPr="00672C78">
        <w:rPr>
          <w:rFonts w:ascii="Times New Roman" w:hAnsi="Times New Roman" w:cs="Times New Roman"/>
          <w:sz w:val="28"/>
          <w:szCs w:val="28"/>
        </w:rPr>
        <w:t xml:space="preserve">Загл. с экрана. Дата </w:t>
      </w:r>
      <w:r>
        <w:rPr>
          <w:rFonts w:ascii="Times New Roman" w:hAnsi="Times New Roman" w:cs="Times New Roman"/>
          <w:sz w:val="28"/>
          <w:szCs w:val="28"/>
        </w:rPr>
        <w:t xml:space="preserve">          </w:t>
      </w:r>
      <w:r w:rsidRPr="00672C78">
        <w:rPr>
          <w:rFonts w:ascii="Times New Roman" w:hAnsi="Times New Roman" w:cs="Times New Roman"/>
          <w:sz w:val="28"/>
          <w:szCs w:val="28"/>
        </w:rPr>
        <w:t>обращения: 15.02.2014</w:t>
      </w:r>
    </w:p>
    <w:p w:rsidR="00642D99" w:rsidRPr="009F53D6" w:rsidRDefault="00642D99" w:rsidP="009F53D6">
      <w:pPr>
        <w:pStyle w:val="a3"/>
        <w:numPr>
          <w:ilvl w:val="0"/>
          <w:numId w:val="9"/>
        </w:numPr>
        <w:tabs>
          <w:tab w:val="left" w:pos="3845"/>
        </w:tabs>
        <w:spacing w:line="360" w:lineRule="auto"/>
        <w:jc w:val="left"/>
        <w:rPr>
          <w:rFonts w:ascii="Times New Roman" w:eastAsia="Times New Roman" w:hAnsi="Times New Roman" w:cs="Times New Roman"/>
          <w:sz w:val="28"/>
          <w:szCs w:val="28"/>
          <w:lang w:eastAsia="ru-RU"/>
        </w:rPr>
      </w:pPr>
      <w:r w:rsidRPr="009F53D6">
        <w:rPr>
          <w:rFonts w:ascii="Times New Roman" w:hAnsi="Times New Roman" w:cs="Times New Roman"/>
          <w:sz w:val="28"/>
          <w:szCs w:val="28"/>
          <w:lang w:val="en-US"/>
        </w:rPr>
        <w:t>The Black Churches renew a mission: education. The</w:t>
      </w:r>
      <w:r w:rsidRPr="009F53D6">
        <w:rPr>
          <w:rFonts w:ascii="Times New Roman" w:hAnsi="Times New Roman" w:cs="Times New Roman"/>
          <w:sz w:val="28"/>
          <w:szCs w:val="28"/>
        </w:rPr>
        <w:t xml:space="preserve"> </w:t>
      </w:r>
      <w:r w:rsidRPr="009F53D6">
        <w:rPr>
          <w:rFonts w:ascii="Times New Roman" w:hAnsi="Times New Roman" w:cs="Times New Roman"/>
          <w:sz w:val="28"/>
          <w:szCs w:val="28"/>
          <w:lang w:val="en-US"/>
        </w:rPr>
        <w:t>New</w:t>
      </w:r>
      <w:r w:rsidRPr="009F53D6">
        <w:rPr>
          <w:rFonts w:ascii="Times New Roman" w:hAnsi="Times New Roman" w:cs="Times New Roman"/>
          <w:sz w:val="28"/>
          <w:szCs w:val="28"/>
        </w:rPr>
        <w:t xml:space="preserve"> </w:t>
      </w:r>
      <w:r w:rsidRPr="009F53D6">
        <w:rPr>
          <w:rFonts w:ascii="Times New Roman" w:hAnsi="Times New Roman" w:cs="Times New Roman"/>
          <w:sz w:val="28"/>
          <w:szCs w:val="28"/>
          <w:lang w:val="en-US"/>
        </w:rPr>
        <w:t>York</w:t>
      </w:r>
      <w:r w:rsidRPr="009F53D6">
        <w:rPr>
          <w:rFonts w:ascii="Times New Roman" w:hAnsi="Times New Roman" w:cs="Times New Roman"/>
          <w:sz w:val="28"/>
          <w:szCs w:val="28"/>
        </w:rPr>
        <w:t xml:space="preserve"> </w:t>
      </w:r>
      <w:r w:rsidRPr="009F53D6">
        <w:rPr>
          <w:rFonts w:ascii="Times New Roman" w:hAnsi="Times New Roman" w:cs="Times New Roman"/>
          <w:sz w:val="28"/>
          <w:szCs w:val="28"/>
          <w:lang w:val="en-US"/>
        </w:rPr>
        <w:t>Times</w:t>
      </w:r>
      <w:r w:rsidRPr="009F53D6">
        <w:rPr>
          <w:rFonts w:ascii="Times New Roman" w:hAnsi="Times New Roman" w:cs="Times New Roman"/>
          <w:sz w:val="28"/>
          <w:szCs w:val="28"/>
        </w:rPr>
        <w:t xml:space="preserve"> [Электронный ресурс]. – Электронная версия статьи.  – Режим доступа</w:t>
      </w:r>
      <w:r w:rsidRPr="009F53D6">
        <w:rPr>
          <w:rFonts w:ascii="Times New Roman" w:eastAsia="Times New Roman" w:hAnsi="Times New Roman" w:cs="Times New Roman"/>
          <w:sz w:val="28"/>
          <w:szCs w:val="28"/>
          <w:lang w:eastAsia="ru-RU"/>
        </w:rPr>
        <w:t>:</w:t>
      </w:r>
    </w:p>
    <w:p w:rsidR="00642D99" w:rsidRPr="00642D99" w:rsidRDefault="004128AF" w:rsidP="009F53D6">
      <w:pPr>
        <w:pStyle w:val="a4"/>
        <w:spacing w:line="360" w:lineRule="auto"/>
        <w:ind w:left="720" w:firstLine="0"/>
        <w:contextualSpacing/>
        <w:jc w:val="left"/>
        <w:rPr>
          <w:rFonts w:ascii="Times New Roman" w:hAnsi="Times New Roman" w:cs="Times New Roman"/>
          <w:sz w:val="28"/>
          <w:szCs w:val="28"/>
        </w:rPr>
      </w:pPr>
      <w:hyperlink r:id="rId32" w:history="1">
        <w:r w:rsidR="00642D99" w:rsidRPr="00CA4981">
          <w:rPr>
            <w:rStyle w:val="a7"/>
            <w:rFonts w:ascii="Times New Roman" w:hAnsi="Times New Roman" w:cs="Times New Roman"/>
            <w:sz w:val="28"/>
            <w:szCs w:val="28"/>
            <w:lang w:val="en-US"/>
          </w:rPr>
          <w:t>http</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www</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nytimes</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com</w:t>
        </w:r>
        <w:r w:rsidR="00642D99" w:rsidRPr="00CA4981">
          <w:rPr>
            <w:rStyle w:val="a7"/>
            <w:rFonts w:ascii="Times New Roman" w:hAnsi="Times New Roman" w:cs="Times New Roman"/>
            <w:sz w:val="28"/>
            <w:szCs w:val="28"/>
          </w:rPr>
          <w:t>/1991/08/07/</w:t>
        </w:r>
        <w:r w:rsidR="00642D99" w:rsidRPr="00CA4981">
          <w:rPr>
            <w:rStyle w:val="a7"/>
            <w:rFonts w:ascii="Times New Roman" w:hAnsi="Times New Roman" w:cs="Times New Roman"/>
            <w:sz w:val="28"/>
            <w:szCs w:val="28"/>
            <w:lang w:val="en-US"/>
          </w:rPr>
          <w:t>education</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black</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churches</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renew</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a</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mission</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education</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html</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src</w:t>
        </w:r>
        <w:r w:rsidR="00642D99" w:rsidRPr="00CA4981">
          <w:rPr>
            <w:rStyle w:val="a7"/>
            <w:rFonts w:ascii="Times New Roman" w:hAnsi="Times New Roman" w:cs="Times New Roman"/>
            <w:sz w:val="28"/>
            <w:szCs w:val="28"/>
          </w:rPr>
          <w:t>=</w:t>
        </w:r>
        <w:r w:rsidR="00642D99" w:rsidRPr="00CA4981">
          <w:rPr>
            <w:rStyle w:val="a7"/>
            <w:rFonts w:ascii="Times New Roman" w:hAnsi="Times New Roman" w:cs="Times New Roman"/>
            <w:sz w:val="28"/>
            <w:szCs w:val="28"/>
            <w:lang w:val="en-US"/>
          </w:rPr>
          <w:t>pm</w:t>
        </w:r>
        <w:r w:rsidR="00642D99" w:rsidRPr="00CA4981">
          <w:rPr>
            <w:rStyle w:val="a7"/>
            <w:rFonts w:ascii="Times New Roman" w:hAnsi="Times New Roman" w:cs="Times New Roman"/>
            <w:sz w:val="28"/>
            <w:szCs w:val="28"/>
          </w:rPr>
          <w:t>&amp;</w:t>
        </w:r>
        <w:r w:rsidR="00642D99" w:rsidRPr="00CA4981">
          <w:rPr>
            <w:rStyle w:val="a7"/>
            <w:rFonts w:ascii="Times New Roman" w:hAnsi="Times New Roman" w:cs="Times New Roman"/>
            <w:sz w:val="28"/>
            <w:szCs w:val="28"/>
            <w:lang w:val="en-US"/>
          </w:rPr>
          <w:t>pagewanted</w:t>
        </w:r>
        <w:r w:rsidR="00642D99" w:rsidRPr="00CA4981">
          <w:rPr>
            <w:rStyle w:val="a7"/>
            <w:rFonts w:ascii="Times New Roman" w:hAnsi="Times New Roman" w:cs="Times New Roman"/>
            <w:sz w:val="28"/>
            <w:szCs w:val="28"/>
          </w:rPr>
          <w:t>=2</w:t>
        </w:r>
      </w:hyperlink>
      <w:r w:rsidR="00642D99" w:rsidRPr="00CA4981">
        <w:rPr>
          <w:rFonts w:ascii="Times New Roman" w:hAnsi="Times New Roman" w:cs="Times New Roman"/>
          <w:sz w:val="28"/>
          <w:szCs w:val="28"/>
        </w:rPr>
        <w:t>.- Загл</w:t>
      </w:r>
      <w:r w:rsidR="00642D99" w:rsidRPr="00CA4981">
        <w:rPr>
          <w:rFonts w:ascii="Times New Roman" w:hAnsi="Times New Roman" w:cs="Times New Roman"/>
          <w:sz w:val="28"/>
          <w:szCs w:val="28"/>
          <w:lang w:val="en-US"/>
        </w:rPr>
        <w:t xml:space="preserve">. </w:t>
      </w:r>
      <w:r w:rsidR="00642D99" w:rsidRPr="00CA4981">
        <w:rPr>
          <w:rFonts w:ascii="Times New Roman" w:hAnsi="Times New Roman" w:cs="Times New Roman"/>
          <w:sz w:val="28"/>
          <w:szCs w:val="28"/>
        </w:rPr>
        <w:t>с</w:t>
      </w:r>
      <w:r w:rsidR="00642D99" w:rsidRPr="00CA4981">
        <w:rPr>
          <w:rFonts w:ascii="Times New Roman" w:hAnsi="Times New Roman" w:cs="Times New Roman"/>
          <w:sz w:val="28"/>
          <w:szCs w:val="28"/>
          <w:lang w:val="en-US"/>
        </w:rPr>
        <w:t xml:space="preserve"> </w:t>
      </w:r>
      <w:r w:rsidR="00642D99" w:rsidRPr="00CA4981">
        <w:rPr>
          <w:rFonts w:ascii="Times New Roman" w:hAnsi="Times New Roman" w:cs="Times New Roman"/>
          <w:sz w:val="28"/>
          <w:szCs w:val="28"/>
        </w:rPr>
        <w:t>экрана</w:t>
      </w:r>
      <w:r w:rsidR="00642D99" w:rsidRPr="00CA4981">
        <w:rPr>
          <w:rFonts w:ascii="Times New Roman" w:hAnsi="Times New Roman" w:cs="Times New Roman"/>
          <w:sz w:val="28"/>
          <w:szCs w:val="28"/>
          <w:lang w:val="en-US"/>
        </w:rPr>
        <w:t xml:space="preserve">. </w:t>
      </w:r>
      <w:r w:rsidR="00642D99" w:rsidRPr="00CA4981">
        <w:rPr>
          <w:rFonts w:ascii="Times New Roman" w:hAnsi="Times New Roman" w:cs="Times New Roman"/>
          <w:sz w:val="28"/>
          <w:szCs w:val="28"/>
        </w:rPr>
        <w:t>Дата</w:t>
      </w:r>
      <w:r w:rsidR="00642D99" w:rsidRPr="00CA4981">
        <w:rPr>
          <w:rFonts w:ascii="Times New Roman" w:hAnsi="Times New Roman" w:cs="Times New Roman"/>
          <w:sz w:val="28"/>
          <w:szCs w:val="28"/>
          <w:lang w:val="en-US"/>
        </w:rPr>
        <w:t xml:space="preserve"> </w:t>
      </w:r>
      <w:r w:rsidR="00642D99" w:rsidRPr="00CA4981">
        <w:rPr>
          <w:rFonts w:ascii="Times New Roman" w:hAnsi="Times New Roman" w:cs="Times New Roman"/>
          <w:sz w:val="28"/>
          <w:szCs w:val="28"/>
        </w:rPr>
        <w:t>обращения</w:t>
      </w:r>
      <w:r w:rsidR="00642D99" w:rsidRPr="00CA4981">
        <w:rPr>
          <w:rFonts w:ascii="Times New Roman" w:hAnsi="Times New Roman" w:cs="Times New Roman"/>
          <w:sz w:val="28"/>
          <w:szCs w:val="28"/>
          <w:lang w:val="en-US"/>
        </w:rPr>
        <w:t>: 18.03.2014</w:t>
      </w:r>
    </w:p>
    <w:p w:rsidR="00672C78" w:rsidRPr="00672C78" w:rsidRDefault="00672C78" w:rsidP="00984B2B">
      <w:pPr>
        <w:pStyle w:val="a3"/>
        <w:numPr>
          <w:ilvl w:val="0"/>
          <w:numId w:val="9"/>
        </w:numPr>
        <w:tabs>
          <w:tab w:val="left" w:pos="3845"/>
        </w:tabs>
        <w:spacing w:line="360" w:lineRule="auto"/>
        <w:jc w:val="left"/>
        <w:rPr>
          <w:rFonts w:ascii="Times New Roman" w:hAnsi="Times New Roman" w:cs="Times New Roman"/>
          <w:sz w:val="28"/>
          <w:szCs w:val="28"/>
        </w:rPr>
      </w:pPr>
      <w:r w:rsidRPr="00672C78">
        <w:rPr>
          <w:rFonts w:ascii="Times New Roman" w:hAnsi="Times New Roman" w:cs="Times New Roman"/>
          <w:sz w:val="28"/>
          <w:szCs w:val="28"/>
          <w:lang w:val="en-US"/>
        </w:rPr>
        <w:t>W</w:t>
      </w:r>
      <w:r w:rsidRPr="008A566E">
        <w:rPr>
          <w:rFonts w:ascii="Times New Roman" w:hAnsi="Times New Roman" w:cs="Times New Roman"/>
          <w:sz w:val="28"/>
          <w:szCs w:val="28"/>
          <w:lang w:val="en-US"/>
        </w:rPr>
        <w:t>.</w:t>
      </w:r>
      <w:r w:rsidRPr="00672C78">
        <w:rPr>
          <w:rFonts w:ascii="Times New Roman" w:hAnsi="Times New Roman" w:cs="Times New Roman"/>
          <w:sz w:val="28"/>
          <w:szCs w:val="28"/>
          <w:lang w:val="en-US"/>
        </w:rPr>
        <w:t>E</w:t>
      </w:r>
      <w:r w:rsidRPr="008A566E">
        <w:rPr>
          <w:rFonts w:ascii="Times New Roman" w:hAnsi="Times New Roman" w:cs="Times New Roman"/>
          <w:sz w:val="28"/>
          <w:szCs w:val="28"/>
          <w:lang w:val="en-US"/>
        </w:rPr>
        <w:t>.</w:t>
      </w:r>
      <w:r w:rsidRPr="00672C78">
        <w:rPr>
          <w:rFonts w:ascii="Times New Roman" w:hAnsi="Times New Roman" w:cs="Times New Roman"/>
          <w:sz w:val="28"/>
          <w:szCs w:val="28"/>
          <w:lang w:val="en-US"/>
        </w:rPr>
        <w:t>B</w:t>
      </w:r>
      <w:r w:rsidRPr="008A566E">
        <w:rPr>
          <w:rFonts w:ascii="Times New Roman" w:hAnsi="Times New Roman" w:cs="Times New Roman"/>
          <w:sz w:val="28"/>
          <w:szCs w:val="28"/>
          <w:lang w:val="en-US"/>
        </w:rPr>
        <w:t xml:space="preserve">. </w:t>
      </w:r>
      <w:r w:rsidRPr="00672C78">
        <w:rPr>
          <w:rFonts w:ascii="Times New Roman" w:hAnsi="Times New Roman" w:cs="Times New Roman"/>
          <w:sz w:val="28"/>
          <w:szCs w:val="28"/>
          <w:lang w:val="en-US"/>
        </w:rPr>
        <w:t>Du</w:t>
      </w:r>
      <w:r w:rsidRPr="008A566E">
        <w:rPr>
          <w:rFonts w:ascii="Times New Roman" w:hAnsi="Times New Roman" w:cs="Times New Roman"/>
          <w:sz w:val="28"/>
          <w:szCs w:val="28"/>
          <w:lang w:val="en-US"/>
        </w:rPr>
        <w:t xml:space="preserve"> </w:t>
      </w:r>
      <w:r w:rsidRPr="00672C78">
        <w:rPr>
          <w:rFonts w:ascii="Times New Roman" w:hAnsi="Times New Roman" w:cs="Times New Roman"/>
          <w:sz w:val="28"/>
          <w:szCs w:val="28"/>
          <w:lang w:val="en-US"/>
        </w:rPr>
        <w:t>Bois</w:t>
      </w:r>
      <w:r w:rsidRPr="008A566E">
        <w:rPr>
          <w:rFonts w:ascii="Times New Roman" w:hAnsi="Times New Roman" w:cs="Times New Roman"/>
          <w:sz w:val="28"/>
          <w:szCs w:val="28"/>
          <w:lang w:val="en-US"/>
        </w:rPr>
        <w:t xml:space="preserve">. </w:t>
      </w:r>
      <w:r w:rsidRPr="00672C78">
        <w:rPr>
          <w:rFonts w:ascii="Times New Roman" w:hAnsi="Times New Roman" w:cs="Times New Roman"/>
          <w:sz w:val="28"/>
          <w:szCs w:val="28"/>
          <w:lang w:val="en-US"/>
        </w:rPr>
        <w:t xml:space="preserve">The Talented Tenth. </w:t>
      </w:r>
      <w:r w:rsidRPr="00672C78">
        <w:rPr>
          <w:rFonts w:ascii="Times New Roman" w:hAnsi="Times New Roman" w:cs="Times New Roman"/>
          <w:sz w:val="28"/>
          <w:szCs w:val="28"/>
        </w:rPr>
        <w:t>Электронная</w:t>
      </w:r>
      <w:r w:rsidRPr="00672C78">
        <w:rPr>
          <w:rFonts w:ascii="Times New Roman" w:hAnsi="Times New Roman" w:cs="Times New Roman"/>
          <w:sz w:val="28"/>
          <w:szCs w:val="28"/>
          <w:lang w:val="en-US"/>
        </w:rPr>
        <w:t xml:space="preserve"> </w:t>
      </w:r>
      <w:r w:rsidRPr="00672C78">
        <w:rPr>
          <w:rFonts w:ascii="Times New Roman" w:hAnsi="Times New Roman" w:cs="Times New Roman"/>
          <w:sz w:val="28"/>
          <w:szCs w:val="28"/>
        </w:rPr>
        <w:t>библиотека</w:t>
      </w:r>
      <w:r w:rsidRPr="00672C78">
        <w:rPr>
          <w:rFonts w:ascii="Times New Roman" w:hAnsi="Times New Roman" w:cs="Times New Roman"/>
          <w:sz w:val="28"/>
          <w:szCs w:val="28"/>
          <w:lang w:val="en-US"/>
        </w:rPr>
        <w:t xml:space="preserve"> Teaching American History. Library</w:t>
      </w:r>
      <w:r w:rsidRPr="00672C78">
        <w:rPr>
          <w:rFonts w:ascii="Times New Roman" w:hAnsi="Times New Roman" w:cs="Times New Roman"/>
          <w:sz w:val="28"/>
          <w:szCs w:val="28"/>
        </w:rPr>
        <w:t xml:space="preserve">. </w:t>
      </w:r>
      <w:r w:rsidRPr="00672C78">
        <w:rPr>
          <w:rFonts w:ascii="Times New Roman" w:hAnsi="Times New Roman" w:cs="Times New Roman"/>
          <w:color w:val="111111"/>
          <w:sz w:val="28"/>
          <w:szCs w:val="28"/>
        </w:rPr>
        <w:t xml:space="preserve"> </w:t>
      </w:r>
      <w:r w:rsidRPr="00672C78">
        <w:rPr>
          <w:rFonts w:ascii="Times New Roman" w:hAnsi="Times New Roman" w:cs="Times New Roman"/>
          <w:sz w:val="28"/>
          <w:szCs w:val="28"/>
        </w:rPr>
        <w:t xml:space="preserve">[Электронный ресурс]. – Электронная версия  – Режим доступа:  </w:t>
      </w:r>
      <w:hyperlink r:id="rId33" w:history="1">
        <w:r w:rsidRPr="00672C78">
          <w:rPr>
            <w:rStyle w:val="a7"/>
            <w:rFonts w:ascii="Times New Roman" w:hAnsi="Times New Roman" w:cs="Times New Roman"/>
            <w:color w:val="0070C0"/>
            <w:sz w:val="28"/>
            <w:szCs w:val="28"/>
            <w:lang w:val="en-US"/>
          </w:rPr>
          <w:t>http</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teachingamericanhistory</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org</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library</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document</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the</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talented</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tenth</w:t>
        </w:r>
        <w:r w:rsidRPr="00672C78">
          <w:rPr>
            <w:rStyle w:val="a7"/>
            <w:rFonts w:ascii="Times New Roman" w:hAnsi="Times New Roman" w:cs="Times New Roman"/>
            <w:color w:val="0070C0"/>
            <w:sz w:val="28"/>
            <w:szCs w:val="28"/>
          </w:rPr>
          <w:t>/</w:t>
        </w:r>
      </w:hyperlink>
      <w:r w:rsidRPr="00672C78">
        <w:rPr>
          <w:rFonts w:ascii="Times New Roman" w:hAnsi="Times New Roman" w:cs="Times New Roman"/>
          <w:sz w:val="28"/>
          <w:szCs w:val="28"/>
        </w:rPr>
        <w:t>.- Загл. с экрана. Дата обращения: 15.02.2014</w:t>
      </w:r>
    </w:p>
    <w:p w:rsidR="00672C78" w:rsidRPr="00672C78" w:rsidRDefault="00672C78" w:rsidP="00984B2B">
      <w:pPr>
        <w:pStyle w:val="a4"/>
        <w:numPr>
          <w:ilvl w:val="0"/>
          <w:numId w:val="9"/>
        </w:numPr>
        <w:spacing w:line="360" w:lineRule="auto"/>
        <w:contextualSpacing/>
        <w:jc w:val="left"/>
        <w:rPr>
          <w:rFonts w:ascii="Times New Roman" w:hAnsi="Times New Roman" w:cs="Times New Roman"/>
          <w:sz w:val="28"/>
          <w:szCs w:val="28"/>
        </w:rPr>
      </w:pPr>
      <w:r w:rsidRPr="005F4FEE">
        <w:rPr>
          <w:rFonts w:ascii="Times New Roman" w:hAnsi="Times New Roman" w:cs="Times New Roman"/>
          <w:sz w:val="28"/>
          <w:szCs w:val="28"/>
          <w:lang w:val="en-US"/>
        </w:rPr>
        <w:t>W</w:t>
      </w:r>
      <w:r w:rsidRPr="00672C78">
        <w:rPr>
          <w:rFonts w:ascii="Times New Roman" w:hAnsi="Times New Roman" w:cs="Times New Roman"/>
          <w:sz w:val="28"/>
          <w:szCs w:val="28"/>
        </w:rPr>
        <w:t>.</w:t>
      </w:r>
      <w:r w:rsidRPr="005F4FEE">
        <w:rPr>
          <w:rFonts w:ascii="Times New Roman" w:hAnsi="Times New Roman" w:cs="Times New Roman"/>
          <w:sz w:val="28"/>
          <w:szCs w:val="28"/>
          <w:lang w:val="en-US"/>
        </w:rPr>
        <w:t>E</w:t>
      </w:r>
      <w:r w:rsidRPr="00672C78">
        <w:rPr>
          <w:rFonts w:ascii="Times New Roman" w:hAnsi="Times New Roman" w:cs="Times New Roman"/>
          <w:sz w:val="28"/>
          <w:szCs w:val="28"/>
        </w:rPr>
        <w:t>.</w:t>
      </w:r>
      <w:r w:rsidRPr="005F4FEE">
        <w:rPr>
          <w:rFonts w:ascii="Times New Roman" w:hAnsi="Times New Roman" w:cs="Times New Roman"/>
          <w:sz w:val="28"/>
          <w:szCs w:val="28"/>
          <w:lang w:val="en-US"/>
        </w:rPr>
        <w:t>B</w:t>
      </w:r>
      <w:r w:rsidRPr="00672C78">
        <w:rPr>
          <w:rFonts w:ascii="Times New Roman" w:hAnsi="Times New Roman" w:cs="Times New Roman"/>
          <w:sz w:val="28"/>
          <w:szCs w:val="28"/>
        </w:rPr>
        <w:t xml:space="preserve">. </w:t>
      </w:r>
      <w:r w:rsidRPr="005F4FEE">
        <w:rPr>
          <w:rFonts w:ascii="Times New Roman" w:hAnsi="Times New Roman" w:cs="Times New Roman"/>
          <w:sz w:val="28"/>
          <w:szCs w:val="28"/>
          <w:lang w:val="en-US"/>
        </w:rPr>
        <w:t>Du</w:t>
      </w:r>
      <w:r w:rsidRPr="00672C78">
        <w:rPr>
          <w:rFonts w:ascii="Times New Roman" w:hAnsi="Times New Roman" w:cs="Times New Roman"/>
          <w:sz w:val="28"/>
          <w:szCs w:val="28"/>
        </w:rPr>
        <w:t xml:space="preserve"> </w:t>
      </w:r>
      <w:r w:rsidRPr="005F4FEE">
        <w:rPr>
          <w:rFonts w:ascii="Times New Roman" w:hAnsi="Times New Roman" w:cs="Times New Roman"/>
          <w:sz w:val="28"/>
          <w:szCs w:val="28"/>
          <w:lang w:val="en-US"/>
        </w:rPr>
        <w:t>Bois</w:t>
      </w:r>
      <w:r w:rsidRPr="00672C78">
        <w:rPr>
          <w:rFonts w:ascii="Times New Roman" w:hAnsi="Times New Roman" w:cs="Times New Roman"/>
          <w:sz w:val="28"/>
          <w:szCs w:val="28"/>
        </w:rPr>
        <w:t xml:space="preserve"> // </w:t>
      </w:r>
      <w:r>
        <w:rPr>
          <w:rFonts w:ascii="Times New Roman" w:hAnsi="Times New Roman" w:cs="Times New Roman"/>
          <w:sz w:val="28"/>
          <w:szCs w:val="28"/>
        </w:rPr>
        <w:t>Электронная</w:t>
      </w:r>
      <w:r w:rsidRPr="00672C78">
        <w:rPr>
          <w:rFonts w:ascii="Times New Roman" w:hAnsi="Times New Roman" w:cs="Times New Roman"/>
          <w:sz w:val="28"/>
          <w:szCs w:val="28"/>
        </w:rPr>
        <w:t xml:space="preserve"> </w:t>
      </w:r>
      <w:r>
        <w:rPr>
          <w:rFonts w:ascii="Times New Roman" w:hAnsi="Times New Roman" w:cs="Times New Roman"/>
          <w:sz w:val="28"/>
          <w:szCs w:val="28"/>
        </w:rPr>
        <w:t>библиотека</w:t>
      </w:r>
      <w:r w:rsidRPr="00672C78">
        <w:rPr>
          <w:rFonts w:ascii="Times New Roman" w:hAnsi="Times New Roman" w:cs="Times New Roman"/>
          <w:sz w:val="28"/>
          <w:szCs w:val="28"/>
        </w:rPr>
        <w:t xml:space="preserve"> </w:t>
      </w:r>
      <w:r w:rsidRPr="005F4FEE">
        <w:rPr>
          <w:rFonts w:ascii="Times New Roman" w:hAnsi="Times New Roman" w:cs="Times New Roman"/>
          <w:sz w:val="28"/>
          <w:szCs w:val="28"/>
          <w:lang w:val="en-US"/>
        </w:rPr>
        <w:t>University</w:t>
      </w:r>
      <w:r w:rsidRPr="00672C78">
        <w:rPr>
          <w:rFonts w:ascii="Times New Roman" w:hAnsi="Times New Roman" w:cs="Times New Roman"/>
          <w:sz w:val="28"/>
          <w:szCs w:val="28"/>
        </w:rPr>
        <w:t xml:space="preserve"> </w:t>
      </w:r>
      <w:r w:rsidRPr="005F4FEE">
        <w:rPr>
          <w:rFonts w:ascii="Times New Roman" w:hAnsi="Times New Roman" w:cs="Times New Roman"/>
          <w:sz w:val="28"/>
          <w:szCs w:val="28"/>
          <w:lang w:val="en-US"/>
        </w:rPr>
        <w:t>of</w:t>
      </w:r>
      <w:r w:rsidRPr="00672C78">
        <w:rPr>
          <w:rFonts w:ascii="Times New Roman" w:hAnsi="Times New Roman" w:cs="Times New Roman"/>
          <w:sz w:val="28"/>
          <w:szCs w:val="28"/>
        </w:rPr>
        <w:t xml:space="preserve"> </w:t>
      </w:r>
      <w:r w:rsidRPr="005F4FEE">
        <w:rPr>
          <w:rFonts w:ascii="Times New Roman" w:hAnsi="Times New Roman" w:cs="Times New Roman"/>
          <w:sz w:val="28"/>
          <w:szCs w:val="28"/>
          <w:lang w:val="en-US"/>
        </w:rPr>
        <w:t>Virginia</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Электронный</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ресурс</w:t>
      </w:r>
      <w:r w:rsidRPr="00672C78">
        <w:rPr>
          <w:rFonts w:ascii="Times New Roman" w:hAnsi="Times New Roman" w:cs="Times New Roman"/>
          <w:sz w:val="28"/>
          <w:szCs w:val="28"/>
        </w:rPr>
        <w:t xml:space="preserve">]. – </w:t>
      </w:r>
      <w:r>
        <w:rPr>
          <w:rFonts w:ascii="Times New Roman" w:hAnsi="Times New Roman" w:cs="Times New Roman"/>
          <w:sz w:val="28"/>
          <w:szCs w:val="28"/>
        </w:rPr>
        <w:t>Электронная</w:t>
      </w:r>
      <w:r w:rsidRPr="00672C78">
        <w:rPr>
          <w:rFonts w:ascii="Times New Roman" w:hAnsi="Times New Roman" w:cs="Times New Roman"/>
          <w:sz w:val="28"/>
          <w:szCs w:val="28"/>
        </w:rPr>
        <w:t xml:space="preserve"> </w:t>
      </w:r>
      <w:r>
        <w:rPr>
          <w:rFonts w:ascii="Times New Roman" w:hAnsi="Times New Roman" w:cs="Times New Roman"/>
          <w:sz w:val="28"/>
          <w:szCs w:val="28"/>
        </w:rPr>
        <w:t>версия</w:t>
      </w:r>
      <w:r w:rsidRPr="00672C78">
        <w:rPr>
          <w:rFonts w:ascii="Times New Roman" w:hAnsi="Times New Roman" w:cs="Times New Roman"/>
          <w:sz w:val="28"/>
          <w:szCs w:val="28"/>
        </w:rPr>
        <w:t xml:space="preserve">. – </w:t>
      </w:r>
      <w:r w:rsidRPr="009A7520">
        <w:rPr>
          <w:rFonts w:ascii="Times New Roman" w:hAnsi="Times New Roman" w:cs="Times New Roman"/>
          <w:sz w:val="28"/>
          <w:szCs w:val="28"/>
        </w:rPr>
        <w:t>Режим</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672C78">
        <w:rPr>
          <w:rFonts w:ascii="Times New Roman" w:hAnsi="Times New Roman" w:cs="Times New Roman"/>
          <w:sz w:val="28"/>
          <w:szCs w:val="28"/>
        </w:rPr>
        <w:t xml:space="preserve">:  </w:t>
      </w:r>
      <w:hyperlink r:id="rId34" w:history="1">
        <w:r w:rsidRPr="00672C78">
          <w:rPr>
            <w:rStyle w:val="a7"/>
            <w:rFonts w:ascii="Times New Roman" w:hAnsi="Times New Roman" w:cs="Times New Roman"/>
            <w:color w:val="0070C0"/>
            <w:sz w:val="28"/>
            <w:szCs w:val="28"/>
            <w:lang w:val="en-US"/>
          </w:rPr>
          <w:t>http</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xroads</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virginia</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edu</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hyper</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dubois</w:t>
        </w:r>
        <w:r w:rsidRPr="00672C78">
          <w:rPr>
            <w:rStyle w:val="a7"/>
            <w:rFonts w:ascii="Times New Roman" w:hAnsi="Times New Roman" w:cs="Times New Roman"/>
            <w:color w:val="0070C0"/>
            <w:sz w:val="28"/>
            <w:szCs w:val="28"/>
          </w:rPr>
          <w:t>/</w:t>
        </w:r>
        <w:r w:rsidRPr="00672C78">
          <w:rPr>
            <w:rStyle w:val="a7"/>
            <w:rFonts w:ascii="Times New Roman" w:hAnsi="Times New Roman" w:cs="Times New Roman"/>
            <w:color w:val="0070C0"/>
            <w:sz w:val="28"/>
            <w:szCs w:val="28"/>
            <w:lang w:val="en-US"/>
          </w:rPr>
          <w:t>ch</w:t>
        </w:r>
        <w:r w:rsidRPr="00672C78">
          <w:rPr>
            <w:rStyle w:val="a7"/>
            <w:rFonts w:ascii="Times New Roman" w:hAnsi="Times New Roman" w:cs="Times New Roman"/>
            <w:color w:val="0070C0"/>
            <w:sz w:val="28"/>
            <w:szCs w:val="28"/>
          </w:rPr>
          <w:t>10.</w:t>
        </w:r>
        <w:r w:rsidRPr="00672C78">
          <w:rPr>
            <w:rStyle w:val="a7"/>
            <w:rFonts w:ascii="Times New Roman" w:hAnsi="Times New Roman" w:cs="Times New Roman"/>
            <w:color w:val="0070C0"/>
            <w:sz w:val="28"/>
            <w:szCs w:val="28"/>
            <w:lang w:val="en-US"/>
          </w:rPr>
          <w:t>html</w:t>
        </w:r>
      </w:hyperlink>
      <w:r w:rsidRPr="00672C78">
        <w:rPr>
          <w:rFonts w:ascii="Times New Roman" w:hAnsi="Times New Roman" w:cs="Times New Roman"/>
          <w:color w:val="0070C0"/>
          <w:sz w:val="28"/>
          <w:szCs w:val="28"/>
        </w:rPr>
        <w:t xml:space="preserve"> </w:t>
      </w:r>
      <w:r w:rsidRPr="00672C78">
        <w:rPr>
          <w:rFonts w:ascii="Times New Roman" w:hAnsi="Times New Roman" w:cs="Times New Roman"/>
          <w:sz w:val="28"/>
          <w:szCs w:val="28"/>
        </w:rPr>
        <w:t>.- Загл. с экрана. Дата обращения: 22.05.2013</w:t>
      </w:r>
    </w:p>
    <w:p w:rsidR="00833383" w:rsidRPr="00672C78" w:rsidRDefault="00F606C0" w:rsidP="00984B2B">
      <w:pPr>
        <w:pStyle w:val="a4"/>
        <w:numPr>
          <w:ilvl w:val="0"/>
          <w:numId w:val="9"/>
        </w:numPr>
        <w:spacing w:line="360" w:lineRule="auto"/>
        <w:contextualSpacing/>
        <w:jc w:val="left"/>
        <w:rPr>
          <w:rFonts w:ascii="Times New Roman" w:hAnsi="Times New Roman" w:cs="Times New Roman"/>
          <w:sz w:val="28"/>
          <w:szCs w:val="28"/>
        </w:rPr>
      </w:pPr>
      <w:r w:rsidRPr="00833383">
        <w:rPr>
          <w:rFonts w:ascii="Times New Roman" w:hAnsi="Times New Roman" w:cs="Times New Roman"/>
          <w:sz w:val="28"/>
          <w:szCs w:val="28"/>
          <w:shd w:val="clear" w:color="auto" w:fill="FFFFFF"/>
        </w:rPr>
        <w:t xml:space="preserve">“Наконец-то свободны! – Движение за гражданские права в США”, </w:t>
      </w:r>
      <w:r w:rsidR="00833383" w:rsidRPr="00833383">
        <w:rPr>
          <w:rFonts w:ascii="Times New Roman" w:hAnsi="Times New Roman" w:cs="Times New Roman"/>
          <w:sz w:val="28"/>
          <w:szCs w:val="28"/>
        </w:rPr>
        <w:t xml:space="preserve">Государственный департамент США. Публикации. </w:t>
      </w:r>
      <w:r w:rsidRPr="00833383">
        <w:rPr>
          <w:rFonts w:ascii="Times New Roman" w:hAnsi="Times New Roman" w:cs="Times New Roman"/>
          <w:sz w:val="28"/>
          <w:szCs w:val="28"/>
          <w:shd w:val="clear" w:color="auto" w:fill="FFFFFF"/>
        </w:rPr>
        <w:t>Бюро международных информационных программ</w:t>
      </w:r>
      <w:r w:rsidRPr="00833383">
        <w:rPr>
          <w:rStyle w:val="apple-converted-space"/>
          <w:rFonts w:ascii="Times New Roman" w:hAnsi="Times New Roman" w:cs="Times New Roman"/>
          <w:sz w:val="28"/>
          <w:szCs w:val="28"/>
          <w:shd w:val="clear" w:color="auto" w:fill="FFFFFF"/>
        </w:rPr>
        <w:t xml:space="preserve">. </w:t>
      </w:r>
      <w:r w:rsidR="00833383" w:rsidRPr="00833383">
        <w:rPr>
          <w:rFonts w:ascii="Times New Roman" w:hAnsi="Times New Roman" w:cs="Times New Roman"/>
          <w:sz w:val="28"/>
          <w:szCs w:val="28"/>
        </w:rPr>
        <w:t>[</w:t>
      </w:r>
      <w:r w:rsidR="00833383" w:rsidRPr="009A7520">
        <w:rPr>
          <w:rFonts w:ascii="Times New Roman" w:hAnsi="Times New Roman" w:cs="Times New Roman"/>
          <w:sz w:val="28"/>
          <w:szCs w:val="28"/>
        </w:rPr>
        <w:t>Электронный</w:t>
      </w:r>
      <w:r w:rsidR="00833383" w:rsidRPr="00833383">
        <w:rPr>
          <w:rFonts w:ascii="Times New Roman" w:hAnsi="Times New Roman" w:cs="Times New Roman"/>
          <w:sz w:val="28"/>
          <w:szCs w:val="28"/>
        </w:rPr>
        <w:t xml:space="preserve"> </w:t>
      </w:r>
      <w:r w:rsidR="00833383" w:rsidRPr="009A7520">
        <w:rPr>
          <w:rFonts w:ascii="Times New Roman" w:hAnsi="Times New Roman" w:cs="Times New Roman"/>
          <w:sz w:val="28"/>
          <w:szCs w:val="28"/>
        </w:rPr>
        <w:t>ресурс</w:t>
      </w:r>
      <w:r w:rsidR="00833383" w:rsidRPr="00833383">
        <w:rPr>
          <w:rFonts w:ascii="Times New Roman" w:hAnsi="Times New Roman" w:cs="Times New Roman"/>
          <w:sz w:val="28"/>
          <w:szCs w:val="28"/>
        </w:rPr>
        <w:t xml:space="preserve">]. – </w:t>
      </w:r>
      <w:r w:rsidR="00833383">
        <w:rPr>
          <w:rFonts w:ascii="Times New Roman" w:hAnsi="Times New Roman" w:cs="Times New Roman"/>
          <w:sz w:val="28"/>
          <w:szCs w:val="28"/>
        </w:rPr>
        <w:t>правительственный сайт</w:t>
      </w:r>
      <w:r w:rsidR="00833383" w:rsidRPr="00833383">
        <w:rPr>
          <w:rFonts w:ascii="Times New Roman" w:hAnsi="Times New Roman" w:cs="Times New Roman"/>
          <w:sz w:val="28"/>
          <w:szCs w:val="28"/>
        </w:rPr>
        <w:t xml:space="preserve">.  </w:t>
      </w:r>
      <w:r w:rsidR="00833383" w:rsidRPr="00672C78">
        <w:rPr>
          <w:rFonts w:ascii="Times New Roman" w:hAnsi="Times New Roman" w:cs="Times New Roman"/>
          <w:sz w:val="28"/>
          <w:szCs w:val="28"/>
        </w:rPr>
        <w:t xml:space="preserve">– </w:t>
      </w:r>
      <w:r w:rsidR="00833383" w:rsidRPr="009A7520">
        <w:rPr>
          <w:rFonts w:ascii="Times New Roman" w:hAnsi="Times New Roman" w:cs="Times New Roman"/>
          <w:sz w:val="28"/>
          <w:szCs w:val="28"/>
        </w:rPr>
        <w:t>Режим</w:t>
      </w:r>
      <w:r w:rsidR="00833383" w:rsidRPr="00672C78">
        <w:rPr>
          <w:rFonts w:ascii="Times New Roman" w:hAnsi="Times New Roman" w:cs="Times New Roman"/>
          <w:sz w:val="28"/>
          <w:szCs w:val="28"/>
        </w:rPr>
        <w:t xml:space="preserve"> </w:t>
      </w:r>
      <w:r w:rsidR="00833383" w:rsidRPr="009A7520">
        <w:rPr>
          <w:rFonts w:ascii="Times New Roman" w:hAnsi="Times New Roman" w:cs="Times New Roman"/>
          <w:sz w:val="28"/>
          <w:szCs w:val="28"/>
        </w:rPr>
        <w:t>доступа</w:t>
      </w:r>
      <w:r w:rsidR="00833383" w:rsidRPr="00672C78">
        <w:rPr>
          <w:rFonts w:ascii="Times New Roman" w:hAnsi="Times New Roman" w:cs="Times New Roman"/>
          <w:sz w:val="28"/>
          <w:szCs w:val="28"/>
        </w:rPr>
        <w:t xml:space="preserve">: </w:t>
      </w:r>
      <w:hyperlink r:id="rId35" w:anchor="axzz2ngwWMpTj" w:history="1">
        <w:r w:rsidRPr="00833383">
          <w:rPr>
            <w:rStyle w:val="a7"/>
            <w:rFonts w:ascii="Times New Roman" w:hAnsi="Times New Roman" w:cs="Times New Roman"/>
            <w:color w:val="0070C0"/>
            <w:sz w:val="28"/>
            <w:szCs w:val="28"/>
          </w:rPr>
          <w:t>http://iipdigital.usembassy.gov/st/russian/publication/2012/10/20121002151115x0.3675457.html#axzz2ngwWMpTj</w:t>
        </w:r>
      </w:hyperlink>
      <w:r w:rsidR="00833383" w:rsidRPr="00672C78">
        <w:rPr>
          <w:rFonts w:ascii="Times New Roman" w:hAnsi="Times New Roman" w:cs="Times New Roman"/>
          <w:sz w:val="28"/>
          <w:szCs w:val="28"/>
        </w:rPr>
        <w:t>.- З</w:t>
      </w:r>
      <w:r w:rsidR="00833383">
        <w:rPr>
          <w:rFonts w:ascii="Times New Roman" w:hAnsi="Times New Roman" w:cs="Times New Roman"/>
          <w:sz w:val="28"/>
          <w:szCs w:val="28"/>
        </w:rPr>
        <w:t>агл. с экрана. Дата обращения: 10.09</w:t>
      </w:r>
      <w:r w:rsidR="00833383" w:rsidRPr="00672C78">
        <w:rPr>
          <w:rFonts w:ascii="Times New Roman" w:hAnsi="Times New Roman" w:cs="Times New Roman"/>
          <w:sz w:val="28"/>
          <w:szCs w:val="28"/>
        </w:rPr>
        <w:t>.2013</w:t>
      </w:r>
    </w:p>
    <w:p w:rsidR="00833383" w:rsidRPr="00833383" w:rsidRDefault="00833383" w:rsidP="00984B2B">
      <w:pPr>
        <w:pStyle w:val="a4"/>
        <w:numPr>
          <w:ilvl w:val="0"/>
          <w:numId w:val="9"/>
        </w:numPr>
        <w:spacing w:line="360" w:lineRule="auto"/>
        <w:contextualSpacing/>
        <w:jc w:val="left"/>
        <w:rPr>
          <w:rFonts w:ascii="Times New Roman" w:hAnsi="Times New Roman" w:cs="Times New Roman"/>
          <w:sz w:val="28"/>
          <w:szCs w:val="28"/>
        </w:rPr>
      </w:pPr>
      <w:r>
        <w:rPr>
          <w:rFonts w:ascii="Times New Roman" w:hAnsi="Times New Roman" w:cs="Times New Roman"/>
          <w:sz w:val="28"/>
          <w:szCs w:val="28"/>
        </w:rPr>
        <w:t xml:space="preserve"> </w:t>
      </w:r>
      <w:r w:rsidR="00F606C0" w:rsidRPr="00833383">
        <w:rPr>
          <w:rFonts w:ascii="Times New Roman" w:hAnsi="Times New Roman" w:cs="Times New Roman"/>
          <w:sz w:val="28"/>
          <w:szCs w:val="28"/>
        </w:rPr>
        <w:t xml:space="preserve">Яблоков И. Основы религиоведения. Глава 4. Пункт 4.Христианство, </w:t>
      </w:r>
      <w:r w:rsidRPr="00833383">
        <w:rPr>
          <w:rFonts w:ascii="Times New Roman" w:hAnsi="Times New Roman" w:cs="Times New Roman"/>
          <w:sz w:val="28"/>
          <w:szCs w:val="28"/>
        </w:rPr>
        <w:t xml:space="preserve">[Электронный ресурс]. – Электронная версия.  – Режим доступа: </w:t>
      </w:r>
      <w:hyperlink r:id="rId36" w:history="1">
        <w:r w:rsidR="00F606C0" w:rsidRPr="00833383">
          <w:rPr>
            <w:rStyle w:val="a7"/>
            <w:rFonts w:ascii="Times New Roman" w:hAnsi="Times New Roman" w:cs="Times New Roman"/>
            <w:color w:val="0070C0"/>
            <w:sz w:val="28"/>
            <w:szCs w:val="28"/>
            <w:lang w:val="en-US"/>
          </w:rPr>
          <w:t>http</w:t>
        </w:r>
        <w:r w:rsidR="00F606C0" w:rsidRPr="00833383">
          <w:rPr>
            <w:rStyle w:val="a7"/>
            <w:rFonts w:ascii="Times New Roman" w:hAnsi="Times New Roman" w:cs="Times New Roman"/>
            <w:color w:val="0070C0"/>
            <w:sz w:val="28"/>
            <w:szCs w:val="28"/>
          </w:rPr>
          <w:t>://</w:t>
        </w:r>
        <w:r w:rsidR="00F606C0" w:rsidRPr="00833383">
          <w:rPr>
            <w:rStyle w:val="a7"/>
            <w:rFonts w:ascii="Times New Roman" w:hAnsi="Times New Roman" w:cs="Times New Roman"/>
            <w:color w:val="0070C0"/>
            <w:sz w:val="28"/>
            <w:szCs w:val="28"/>
            <w:lang w:val="en-US"/>
          </w:rPr>
          <w:t>www</w:t>
        </w:r>
        <w:r w:rsidR="00F606C0" w:rsidRPr="00833383">
          <w:rPr>
            <w:rStyle w:val="a7"/>
            <w:rFonts w:ascii="Times New Roman" w:hAnsi="Times New Roman" w:cs="Times New Roman"/>
            <w:color w:val="0070C0"/>
            <w:sz w:val="28"/>
            <w:szCs w:val="28"/>
          </w:rPr>
          <w:t>.</w:t>
        </w:r>
        <w:r w:rsidR="00F606C0" w:rsidRPr="00833383">
          <w:rPr>
            <w:rStyle w:val="a7"/>
            <w:rFonts w:ascii="Times New Roman" w:hAnsi="Times New Roman" w:cs="Times New Roman"/>
            <w:color w:val="0070C0"/>
            <w:sz w:val="28"/>
            <w:szCs w:val="28"/>
            <w:lang w:val="en-US"/>
          </w:rPr>
          <w:t>gumer</w:t>
        </w:r>
        <w:r w:rsidR="00F606C0" w:rsidRPr="00833383">
          <w:rPr>
            <w:rStyle w:val="a7"/>
            <w:rFonts w:ascii="Times New Roman" w:hAnsi="Times New Roman" w:cs="Times New Roman"/>
            <w:color w:val="0070C0"/>
            <w:sz w:val="28"/>
            <w:szCs w:val="28"/>
          </w:rPr>
          <w:t>.</w:t>
        </w:r>
        <w:r w:rsidR="00F606C0" w:rsidRPr="00833383">
          <w:rPr>
            <w:rStyle w:val="a7"/>
            <w:rFonts w:ascii="Times New Roman" w:hAnsi="Times New Roman" w:cs="Times New Roman"/>
            <w:color w:val="0070C0"/>
            <w:sz w:val="28"/>
            <w:szCs w:val="28"/>
            <w:lang w:val="en-US"/>
          </w:rPr>
          <w:t>info</w:t>
        </w:r>
        <w:r w:rsidR="00F606C0" w:rsidRPr="00833383">
          <w:rPr>
            <w:rStyle w:val="a7"/>
            <w:rFonts w:ascii="Times New Roman" w:hAnsi="Times New Roman" w:cs="Times New Roman"/>
            <w:color w:val="0070C0"/>
            <w:sz w:val="28"/>
            <w:szCs w:val="28"/>
          </w:rPr>
          <w:t>/</w:t>
        </w:r>
        <w:r w:rsidR="00F606C0" w:rsidRPr="00833383">
          <w:rPr>
            <w:rStyle w:val="a7"/>
            <w:rFonts w:ascii="Times New Roman" w:hAnsi="Times New Roman" w:cs="Times New Roman"/>
            <w:color w:val="0070C0"/>
            <w:sz w:val="28"/>
            <w:szCs w:val="28"/>
            <w:lang w:val="en-US"/>
          </w:rPr>
          <w:t>bogoslov</w:t>
        </w:r>
        <w:r w:rsidR="00F606C0" w:rsidRPr="00833383">
          <w:rPr>
            <w:rStyle w:val="a7"/>
            <w:rFonts w:ascii="Times New Roman" w:hAnsi="Times New Roman" w:cs="Times New Roman"/>
            <w:color w:val="0070C0"/>
            <w:sz w:val="28"/>
            <w:szCs w:val="28"/>
          </w:rPr>
          <w:t>_</w:t>
        </w:r>
        <w:r w:rsidR="00F606C0" w:rsidRPr="00833383">
          <w:rPr>
            <w:rStyle w:val="a7"/>
            <w:rFonts w:ascii="Times New Roman" w:hAnsi="Times New Roman" w:cs="Times New Roman"/>
            <w:color w:val="0070C0"/>
            <w:sz w:val="28"/>
            <w:szCs w:val="28"/>
            <w:lang w:val="en-US"/>
          </w:rPr>
          <w:t>Buks</w:t>
        </w:r>
        <w:r w:rsidR="00F606C0" w:rsidRPr="00833383">
          <w:rPr>
            <w:rStyle w:val="a7"/>
            <w:rFonts w:ascii="Times New Roman" w:hAnsi="Times New Roman" w:cs="Times New Roman"/>
            <w:color w:val="0070C0"/>
            <w:sz w:val="28"/>
            <w:szCs w:val="28"/>
          </w:rPr>
          <w:t>/</w:t>
        </w:r>
        <w:r w:rsidR="00F606C0" w:rsidRPr="00833383">
          <w:rPr>
            <w:rStyle w:val="a7"/>
            <w:rFonts w:ascii="Times New Roman" w:hAnsi="Times New Roman" w:cs="Times New Roman"/>
            <w:color w:val="0070C0"/>
            <w:sz w:val="28"/>
            <w:szCs w:val="28"/>
            <w:lang w:val="en-US"/>
          </w:rPr>
          <w:t>Relig</w:t>
        </w:r>
        <w:r w:rsidR="00F606C0" w:rsidRPr="00833383">
          <w:rPr>
            <w:rStyle w:val="a7"/>
            <w:rFonts w:ascii="Times New Roman" w:hAnsi="Times New Roman" w:cs="Times New Roman"/>
            <w:color w:val="0070C0"/>
            <w:sz w:val="28"/>
            <w:szCs w:val="28"/>
          </w:rPr>
          <w:t>/</w:t>
        </w:r>
        <w:r w:rsidR="00F606C0" w:rsidRPr="00833383">
          <w:rPr>
            <w:rStyle w:val="a7"/>
            <w:rFonts w:ascii="Times New Roman" w:hAnsi="Times New Roman" w:cs="Times New Roman"/>
            <w:color w:val="0070C0"/>
            <w:sz w:val="28"/>
            <w:szCs w:val="28"/>
            <w:lang w:val="en-US"/>
          </w:rPr>
          <w:t>Jablok</w:t>
        </w:r>
        <w:r w:rsidR="00F606C0" w:rsidRPr="00833383">
          <w:rPr>
            <w:rStyle w:val="a7"/>
            <w:rFonts w:ascii="Times New Roman" w:hAnsi="Times New Roman" w:cs="Times New Roman"/>
            <w:color w:val="0070C0"/>
            <w:sz w:val="28"/>
            <w:szCs w:val="28"/>
          </w:rPr>
          <w:t>/_17.</w:t>
        </w:r>
        <w:r w:rsidR="00F606C0" w:rsidRPr="00833383">
          <w:rPr>
            <w:rStyle w:val="a7"/>
            <w:rFonts w:ascii="Times New Roman" w:hAnsi="Times New Roman" w:cs="Times New Roman"/>
            <w:color w:val="0070C0"/>
            <w:sz w:val="28"/>
            <w:szCs w:val="28"/>
            <w:lang w:val="en-US"/>
          </w:rPr>
          <w:t>php</w:t>
        </w:r>
      </w:hyperlink>
      <w:r w:rsidRPr="00833383">
        <w:rPr>
          <w:rFonts w:ascii="Times New Roman" w:hAnsi="Times New Roman" w:cs="Times New Roman"/>
          <w:sz w:val="28"/>
          <w:szCs w:val="28"/>
        </w:rPr>
        <w:t xml:space="preserve"> Дата обращения: </w:t>
      </w:r>
      <w:r>
        <w:rPr>
          <w:rFonts w:ascii="Times New Roman" w:hAnsi="Times New Roman" w:cs="Times New Roman"/>
          <w:sz w:val="28"/>
          <w:szCs w:val="28"/>
        </w:rPr>
        <w:t>17.11</w:t>
      </w:r>
      <w:r w:rsidRPr="00833383">
        <w:rPr>
          <w:rFonts w:ascii="Times New Roman" w:hAnsi="Times New Roman" w:cs="Times New Roman"/>
          <w:sz w:val="28"/>
          <w:szCs w:val="28"/>
        </w:rPr>
        <w:t>.2013</w:t>
      </w:r>
    </w:p>
    <w:p w:rsidR="00F606C0" w:rsidRPr="005F4FEE" w:rsidRDefault="00F606C0" w:rsidP="005F4FEE">
      <w:pPr>
        <w:tabs>
          <w:tab w:val="left" w:pos="3845"/>
        </w:tabs>
        <w:spacing w:line="360" w:lineRule="auto"/>
        <w:ind w:firstLine="0"/>
        <w:contextualSpacing/>
        <w:rPr>
          <w:rFonts w:ascii="Times New Roman" w:hAnsi="Times New Roman" w:cs="Times New Roman"/>
          <w:b/>
          <w:sz w:val="28"/>
          <w:szCs w:val="28"/>
        </w:rPr>
      </w:pPr>
    </w:p>
    <w:p w:rsidR="00F606C0" w:rsidRDefault="00F606C0" w:rsidP="005F4FEE">
      <w:pPr>
        <w:tabs>
          <w:tab w:val="left" w:pos="3845"/>
        </w:tabs>
        <w:spacing w:line="360" w:lineRule="auto"/>
        <w:ind w:firstLine="0"/>
        <w:contextualSpacing/>
        <w:rPr>
          <w:rFonts w:ascii="Times New Roman" w:hAnsi="Times New Roman" w:cs="Times New Roman"/>
          <w:b/>
          <w:sz w:val="32"/>
          <w:szCs w:val="32"/>
        </w:rPr>
      </w:pPr>
      <w:r w:rsidRPr="00F42726">
        <w:rPr>
          <w:rFonts w:ascii="Times New Roman" w:hAnsi="Times New Roman" w:cs="Times New Roman"/>
          <w:b/>
          <w:sz w:val="32"/>
          <w:szCs w:val="32"/>
        </w:rPr>
        <w:t>Источники</w:t>
      </w:r>
    </w:p>
    <w:p w:rsidR="00833383" w:rsidRPr="00F42726" w:rsidRDefault="00833383" w:rsidP="005F4FEE">
      <w:pPr>
        <w:tabs>
          <w:tab w:val="left" w:pos="3845"/>
        </w:tabs>
        <w:spacing w:line="360" w:lineRule="auto"/>
        <w:ind w:firstLine="0"/>
        <w:contextualSpacing/>
        <w:rPr>
          <w:rFonts w:ascii="Times New Roman" w:hAnsi="Times New Roman" w:cs="Times New Roman"/>
          <w:b/>
          <w:sz w:val="32"/>
          <w:szCs w:val="32"/>
        </w:rPr>
      </w:pPr>
    </w:p>
    <w:p w:rsidR="00821EEF" w:rsidRPr="00984B2B" w:rsidRDefault="00C804C5" w:rsidP="00984B2B">
      <w:pPr>
        <w:pStyle w:val="a4"/>
        <w:numPr>
          <w:ilvl w:val="0"/>
          <w:numId w:val="9"/>
        </w:numPr>
        <w:spacing w:line="360" w:lineRule="auto"/>
        <w:contextualSpacing/>
        <w:jc w:val="left"/>
        <w:rPr>
          <w:rFonts w:ascii="Times New Roman" w:hAnsi="Times New Roman" w:cs="Times New Roman"/>
          <w:sz w:val="28"/>
          <w:szCs w:val="28"/>
        </w:rPr>
      </w:pPr>
      <w:r w:rsidRPr="00984B2B">
        <w:rPr>
          <w:rFonts w:ascii="Times New Roman" w:hAnsi="Times New Roman" w:cs="Times New Roman"/>
          <w:sz w:val="28"/>
          <w:szCs w:val="28"/>
          <w:lang w:val="en-US"/>
        </w:rPr>
        <w:t xml:space="preserve"> </w:t>
      </w:r>
      <w:r w:rsidR="00821EEF" w:rsidRPr="00984B2B">
        <w:rPr>
          <w:rFonts w:ascii="Times New Roman" w:hAnsi="Times New Roman" w:cs="Times New Roman"/>
          <w:sz w:val="28"/>
          <w:szCs w:val="28"/>
          <w:lang w:val="en-US"/>
        </w:rPr>
        <w:t xml:space="preserve">100 </w:t>
      </w:r>
      <w:r w:rsidR="00821EEF" w:rsidRPr="00F42726">
        <w:rPr>
          <w:rFonts w:ascii="Times New Roman" w:hAnsi="Times New Roman" w:cs="Times New Roman"/>
          <w:sz w:val="28"/>
          <w:szCs w:val="28"/>
          <w:lang w:val="en-US"/>
        </w:rPr>
        <w:t>Black</w:t>
      </w:r>
      <w:r w:rsidR="00821EEF" w:rsidRPr="00984B2B">
        <w:rPr>
          <w:rFonts w:ascii="Times New Roman" w:hAnsi="Times New Roman" w:cs="Times New Roman"/>
          <w:sz w:val="28"/>
          <w:szCs w:val="28"/>
          <w:lang w:val="en-US"/>
        </w:rPr>
        <w:t xml:space="preserve"> </w:t>
      </w:r>
      <w:r w:rsidR="00821EEF" w:rsidRPr="00F42726">
        <w:rPr>
          <w:rFonts w:ascii="Times New Roman" w:hAnsi="Times New Roman" w:cs="Times New Roman"/>
          <w:sz w:val="28"/>
          <w:szCs w:val="28"/>
          <w:lang w:val="en-US"/>
        </w:rPr>
        <w:t>Men</w:t>
      </w:r>
      <w:r w:rsidR="00821EEF" w:rsidRPr="00984B2B">
        <w:rPr>
          <w:rFonts w:ascii="Times New Roman" w:hAnsi="Times New Roman" w:cs="Times New Roman"/>
          <w:sz w:val="28"/>
          <w:szCs w:val="28"/>
          <w:lang w:val="en-US"/>
        </w:rPr>
        <w:t xml:space="preserve"> </w:t>
      </w:r>
      <w:r w:rsidR="00821EEF" w:rsidRPr="00F42726">
        <w:rPr>
          <w:rFonts w:ascii="Times New Roman" w:hAnsi="Times New Roman" w:cs="Times New Roman"/>
          <w:sz w:val="28"/>
          <w:szCs w:val="28"/>
          <w:lang w:val="en-US"/>
        </w:rPr>
        <w:t>Mentoring</w:t>
      </w:r>
      <w:r w:rsidR="00821EEF" w:rsidRPr="00984B2B">
        <w:rPr>
          <w:rFonts w:ascii="Times New Roman" w:hAnsi="Times New Roman" w:cs="Times New Roman"/>
          <w:sz w:val="28"/>
          <w:szCs w:val="28"/>
          <w:lang w:val="en-US"/>
        </w:rPr>
        <w:t xml:space="preserve"> </w:t>
      </w:r>
      <w:r w:rsidR="00821EEF" w:rsidRPr="00F42726">
        <w:rPr>
          <w:rFonts w:ascii="Times New Roman" w:hAnsi="Times New Roman" w:cs="Times New Roman"/>
          <w:sz w:val="28"/>
          <w:szCs w:val="28"/>
          <w:lang w:val="en-US"/>
        </w:rPr>
        <w:t>Programs</w:t>
      </w:r>
      <w:r w:rsidR="00821EEF" w:rsidRPr="00984B2B">
        <w:rPr>
          <w:rFonts w:ascii="Times New Roman" w:hAnsi="Times New Roman" w:cs="Times New Roman"/>
          <w:sz w:val="28"/>
          <w:szCs w:val="28"/>
          <w:lang w:val="en-US"/>
        </w:rPr>
        <w:t xml:space="preserve">- 100 </w:t>
      </w:r>
      <w:r w:rsidR="00821EEF">
        <w:rPr>
          <w:rFonts w:ascii="Times New Roman" w:hAnsi="Times New Roman" w:cs="Times New Roman"/>
          <w:sz w:val="28"/>
          <w:szCs w:val="28"/>
          <w:lang w:val="en-US"/>
        </w:rPr>
        <w:t>Black</w:t>
      </w:r>
      <w:r w:rsidR="00821EEF" w:rsidRPr="00984B2B">
        <w:rPr>
          <w:rFonts w:ascii="Times New Roman" w:hAnsi="Times New Roman" w:cs="Times New Roman"/>
          <w:sz w:val="28"/>
          <w:szCs w:val="28"/>
          <w:lang w:val="en-US"/>
        </w:rPr>
        <w:t xml:space="preserve"> </w:t>
      </w:r>
      <w:r w:rsidR="00821EEF">
        <w:rPr>
          <w:rFonts w:ascii="Times New Roman" w:hAnsi="Times New Roman" w:cs="Times New Roman"/>
          <w:sz w:val="28"/>
          <w:szCs w:val="28"/>
          <w:lang w:val="en-US"/>
        </w:rPr>
        <w:t>Men</w:t>
      </w:r>
      <w:r w:rsidR="00821EEF" w:rsidRPr="00984B2B">
        <w:rPr>
          <w:rFonts w:ascii="Times New Roman" w:hAnsi="Times New Roman" w:cs="Times New Roman"/>
          <w:sz w:val="28"/>
          <w:szCs w:val="28"/>
          <w:lang w:val="en-US"/>
        </w:rPr>
        <w:t xml:space="preserve"> </w:t>
      </w:r>
      <w:r w:rsidR="00821EEF">
        <w:rPr>
          <w:rFonts w:ascii="Times New Roman" w:hAnsi="Times New Roman" w:cs="Times New Roman"/>
          <w:sz w:val="28"/>
          <w:szCs w:val="28"/>
          <w:lang w:val="en-US"/>
        </w:rPr>
        <w:t>Philadelphia</w:t>
      </w:r>
      <w:r w:rsidR="00821EEF" w:rsidRPr="00984B2B">
        <w:rPr>
          <w:rFonts w:ascii="Times New Roman" w:hAnsi="Times New Roman" w:cs="Times New Roman"/>
          <w:sz w:val="28"/>
          <w:szCs w:val="28"/>
          <w:lang w:val="en-US"/>
        </w:rPr>
        <w:t xml:space="preserve"> </w:t>
      </w:r>
      <w:r w:rsidR="00821EEF">
        <w:rPr>
          <w:rFonts w:ascii="Times New Roman" w:hAnsi="Times New Roman" w:cs="Times New Roman"/>
          <w:sz w:val="28"/>
          <w:szCs w:val="28"/>
          <w:lang w:val="en-US"/>
        </w:rPr>
        <w:t>Charter</w:t>
      </w:r>
      <w:r w:rsidR="00821EEF" w:rsidRPr="00984B2B">
        <w:rPr>
          <w:rFonts w:ascii="Times New Roman" w:hAnsi="Times New Roman" w:cs="Times New Roman"/>
          <w:sz w:val="28"/>
          <w:szCs w:val="28"/>
          <w:lang w:val="en-US"/>
        </w:rPr>
        <w:t xml:space="preserve"> [</w:t>
      </w:r>
      <w:r w:rsidR="00821EEF" w:rsidRPr="00CA4981">
        <w:rPr>
          <w:rFonts w:ascii="Times New Roman" w:hAnsi="Times New Roman" w:cs="Times New Roman"/>
          <w:sz w:val="28"/>
          <w:szCs w:val="28"/>
        </w:rPr>
        <w:t>Электронный</w:t>
      </w:r>
      <w:r w:rsidR="00821EEF" w:rsidRPr="00984B2B">
        <w:rPr>
          <w:rFonts w:ascii="Times New Roman" w:hAnsi="Times New Roman" w:cs="Times New Roman"/>
          <w:sz w:val="28"/>
          <w:szCs w:val="28"/>
          <w:lang w:val="en-US"/>
        </w:rPr>
        <w:t xml:space="preserve"> </w:t>
      </w:r>
      <w:r w:rsidR="00821EEF" w:rsidRPr="00CA4981">
        <w:rPr>
          <w:rFonts w:ascii="Times New Roman" w:hAnsi="Times New Roman" w:cs="Times New Roman"/>
          <w:sz w:val="28"/>
          <w:szCs w:val="28"/>
        </w:rPr>
        <w:t>ресурс</w:t>
      </w:r>
      <w:r w:rsidR="00821EEF" w:rsidRPr="00984B2B">
        <w:rPr>
          <w:rFonts w:ascii="Times New Roman" w:hAnsi="Times New Roman" w:cs="Times New Roman"/>
          <w:sz w:val="28"/>
          <w:szCs w:val="28"/>
          <w:lang w:val="en-US"/>
        </w:rPr>
        <w:t xml:space="preserve">]. – </w:t>
      </w:r>
      <w:r w:rsidR="00821EEF">
        <w:rPr>
          <w:rFonts w:ascii="Times New Roman" w:hAnsi="Times New Roman" w:cs="Times New Roman"/>
          <w:sz w:val="28"/>
          <w:szCs w:val="28"/>
        </w:rPr>
        <w:t>Официальный</w:t>
      </w:r>
      <w:r w:rsidR="00821EEF" w:rsidRPr="00984B2B">
        <w:rPr>
          <w:rFonts w:ascii="Times New Roman" w:hAnsi="Times New Roman" w:cs="Times New Roman"/>
          <w:sz w:val="28"/>
          <w:szCs w:val="28"/>
          <w:lang w:val="en-US"/>
        </w:rPr>
        <w:t xml:space="preserve"> </w:t>
      </w:r>
      <w:r w:rsidR="00821EEF">
        <w:rPr>
          <w:rFonts w:ascii="Times New Roman" w:hAnsi="Times New Roman" w:cs="Times New Roman"/>
          <w:sz w:val="28"/>
          <w:szCs w:val="28"/>
        </w:rPr>
        <w:t>сайт</w:t>
      </w:r>
      <w:r w:rsidR="00821EEF" w:rsidRPr="00984B2B">
        <w:rPr>
          <w:rFonts w:ascii="Times New Roman" w:hAnsi="Times New Roman" w:cs="Times New Roman"/>
          <w:sz w:val="28"/>
          <w:szCs w:val="28"/>
          <w:lang w:val="en-US"/>
        </w:rPr>
        <w:t xml:space="preserve"> – </w:t>
      </w:r>
      <w:r w:rsidR="00821EEF" w:rsidRPr="00CA4981">
        <w:rPr>
          <w:rFonts w:ascii="Times New Roman" w:hAnsi="Times New Roman" w:cs="Times New Roman"/>
          <w:sz w:val="28"/>
          <w:szCs w:val="28"/>
        </w:rPr>
        <w:t>Режим</w:t>
      </w:r>
      <w:r w:rsidR="00821EEF" w:rsidRPr="00984B2B">
        <w:rPr>
          <w:rFonts w:ascii="Times New Roman" w:hAnsi="Times New Roman" w:cs="Times New Roman"/>
          <w:sz w:val="28"/>
          <w:szCs w:val="28"/>
          <w:lang w:val="en-US"/>
        </w:rPr>
        <w:t xml:space="preserve"> </w:t>
      </w:r>
      <w:r w:rsidR="00821EEF" w:rsidRPr="00CA4981">
        <w:rPr>
          <w:rFonts w:ascii="Times New Roman" w:hAnsi="Times New Roman" w:cs="Times New Roman"/>
          <w:sz w:val="28"/>
          <w:szCs w:val="28"/>
        </w:rPr>
        <w:t>доступа</w:t>
      </w:r>
      <w:r w:rsidR="00821EEF" w:rsidRPr="00984B2B">
        <w:rPr>
          <w:rFonts w:ascii="Times New Roman" w:hAnsi="Times New Roman" w:cs="Times New Roman"/>
          <w:sz w:val="28"/>
          <w:szCs w:val="28"/>
          <w:lang w:val="en-US"/>
        </w:rPr>
        <w:t xml:space="preserve">: </w:t>
      </w:r>
      <w:hyperlink r:id="rId37" w:history="1">
        <w:r w:rsidR="00821EEF" w:rsidRPr="008E1489">
          <w:rPr>
            <w:rStyle w:val="a7"/>
            <w:rFonts w:ascii="Times New Roman" w:hAnsi="Times New Roman" w:cs="Times New Roman"/>
            <w:sz w:val="28"/>
            <w:szCs w:val="28"/>
            <w:lang w:val="en-US"/>
          </w:rPr>
          <w:t>http</w:t>
        </w:r>
        <w:r w:rsidR="00821EEF" w:rsidRPr="00984B2B">
          <w:rPr>
            <w:rStyle w:val="a7"/>
            <w:rFonts w:ascii="Times New Roman" w:hAnsi="Times New Roman" w:cs="Times New Roman"/>
            <w:sz w:val="28"/>
            <w:szCs w:val="28"/>
            <w:lang w:val="en-US"/>
          </w:rPr>
          <w:t>://</w:t>
        </w:r>
        <w:r w:rsidR="00821EEF" w:rsidRPr="008E1489">
          <w:rPr>
            <w:rStyle w:val="a7"/>
            <w:rFonts w:ascii="Times New Roman" w:hAnsi="Times New Roman" w:cs="Times New Roman"/>
            <w:sz w:val="28"/>
            <w:szCs w:val="28"/>
            <w:lang w:val="en-US"/>
          </w:rPr>
          <w:t>www</w:t>
        </w:r>
        <w:r w:rsidR="00821EEF" w:rsidRPr="00984B2B">
          <w:rPr>
            <w:rStyle w:val="a7"/>
            <w:rFonts w:ascii="Times New Roman" w:hAnsi="Times New Roman" w:cs="Times New Roman"/>
            <w:sz w:val="28"/>
            <w:szCs w:val="28"/>
            <w:lang w:val="en-US"/>
          </w:rPr>
          <w:t>.100</w:t>
        </w:r>
        <w:r w:rsidR="00821EEF" w:rsidRPr="008E1489">
          <w:rPr>
            <w:rStyle w:val="a7"/>
            <w:rFonts w:ascii="Times New Roman" w:hAnsi="Times New Roman" w:cs="Times New Roman"/>
            <w:sz w:val="28"/>
            <w:szCs w:val="28"/>
            <w:lang w:val="en-US"/>
          </w:rPr>
          <w:t>blackmenphilly</w:t>
        </w:r>
        <w:r w:rsidR="00821EEF" w:rsidRPr="00984B2B">
          <w:rPr>
            <w:rStyle w:val="a7"/>
            <w:rFonts w:ascii="Times New Roman" w:hAnsi="Times New Roman" w:cs="Times New Roman"/>
            <w:sz w:val="28"/>
            <w:szCs w:val="28"/>
            <w:lang w:val="en-US"/>
          </w:rPr>
          <w:t>.</w:t>
        </w:r>
        <w:r w:rsidR="00821EEF" w:rsidRPr="008E1489">
          <w:rPr>
            <w:rStyle w:val="a7"/>
            <w:rFonts w:ascii="Times New Roman" w:hAnsi="Times New Roman" w:cs="Times New Roman"/>
            <w:sz w:val="28"/>
            <w:szCs w:val="28"/>
            <w:lang w:val="en-US"/>
          </w:rPr>
          <w:t>org</w:t>
        </w:r>
        <w:r w:rsidR="00821EEF" w:rsidRPr="00984B2B">
          <w:rPr>
            <w:rStyle w:val="a7"/>
            <w:rFonts w:ascii="Times New Roman" w:hAnsi="Times New Roman" w:cs="Times New Roman"/>
            <w:sz w:val="28"/>
            <w:szCs w:val="28"/>
            <w:lang w:val="en-US"/>
          </w:rPr>
          <w:t>/</w:t>
        </w:r>
        <w:r w:rsidR="00821EEF" w:rsidRPr="008E1489">
          <w:rPr>
            <w:rStyle w:val="a7"/>
            <w:rFonts w:ascii="Times New Roman" w:hAnsi="Times New Roman" w:cs="Times New Roman"/>
            <w:sz w:val="28"/>
            <w:szCs w:val="28"/>
            <w:lang w:val="en-US"/>
          </w:rPr>
          <w:t>mentoring</w:t>
        </w:r>
        <w:r w:rsidR="00821EEF" w:rsidRPr="00984B2B">
          <w:rPr>
            <w:rStyle w:val="a7"/>
            <w:rFonts w:ascii="Times New Roman" w:hAnsi="Times New Roman" w:cs="Times New Roman"/>
            <w:sz w:val="28"/>
            <w:szCs w:val="28"/>
            <w:lang w:val="en-US"/>
          </w:rPr>
          <w:t>.</w:t>
        </w:r>
        <w:r w:rsidR="00821EEF" w:rsidRPr="008E1489">
          <w:rPr>
            <w:rStyle w:val="a7"/>
            <w:rFonts w:ascii="Times New Roman" w:hAnsi="Times New Roman" w:cs="Times New Roman"/>
            <w:sz w:val="28"/>
            <w:szCs w:val="28"/>
            <w:lang w:val="en-US"/>
          </w:rPr>
          <w:t>html</w:t>
        </w:r>
      </w:hyperlink>
      <w:r w:rsidR="00821EEF" w:rsidRPr="00984B2B">
        <w:rPr>
          <w:rFonts w:ascii="Times New Roman" w:hAnsi="Times New Roman" w:cs="Times New Roman"/>
          <w:sz w:val="28"/>
          <w:szCs w:val="28"/>
          <w:lang w:val="en-US"/>
        </w:rPr>
        <w:t xml:space="preserve">.- </w:t>
      </w:r>
      <w:r w:rsidR="00821EEF" w:rsidRPr="00CA4981">
        <w:rPr>
          <w:rFonts w:ascii="Times New Roman" w:hAnsi="Times New Roman" w:cs="Times New Roman"/>
          <w:sz w:val="28"/>
          <w:szCs w:val="28"/>
        </w:rPr>
        <w:t>Загл</w:t>
      </w:r>
      <w:r w:rsidR="00821EEF" w:rsidRPr="00984B2B">
        <w:rPr>
          <w:rFonts w:ascii="Times New Roman" w:hAnsi="Times New Roman" w:cs="Times New Roman"/>
          <w:sz w:val="28"/>
          <w:szCs w:val="28"/>
        </w:rPr>
        <w:t xml:space="preserve">. </w:t>
      </w:r>
      <w:r w:rsidR="00821EEF" w:rsidRPr="00CA4981">
        <w:rPr>
          <w:rFonts w:ascii="Times New Roman" w:hAnsi="Times New Roman" w:cs="Times New Roman"/>
          <w:sz w:val="28"/>
          <w:szCs w:val="28"/>
        </w:rPr>
        <w:t>с</w:t>
      </w:r>
      <w:r w:rsidR="00821EEF" w:rsidRPr="00984B2B">
        <w:rPr>
          <w:rFonts w:ascii="Times New Roman" w:hAnsi="Times New Roman" w:cs="Times New Roman"/>
          <w:sz w:val="28"/>
          <w:szCs w:val="28"/>
        </w:rPr>
        <w:t xml:space="preserve"> </w:t>
      </w:r>
      <w:r w:rsidR="00821EEF" w:rsidRPr="00CA4981">
        <w:rPr>
          <w:rFonts w:ascii="Times New Roman" w:hAnsi="Times New Roman" w:cs="Times New Roman"/>
          <w:sz w:val="28"/>
          <w:szCs w:val="28"/>
        </w:rPr>
        <w:t>экрана</w:t>
      </w:r>
      <w:r w:rsidR="00821EEF" w:rsidRPr="00984B2B">
        <w:rPr>
          <w:rFonts w:ascii="Times New Roman" w:hAnsi="Times New Roman" w:cs="Times New Roman"/>
          <w:sz w:val="28"/>
          <w:szCs w:val="28"/>
        </w:rPr>
        <w:t xml:space="preserve">. </w:t>
      </w:r>
      <w:r w:rsidR="00821EEF" w:rsidRPr="00CA4981">
        <w:rPr>
          <w:rFonts w:ascii="Times New Roman" w:hAnsi="Times New Roman" w:cs="Times New Roman"/>
          <w:sz w:val="28"/>
          <w:szCs w:val="28"/>
        </w:rPr>
        <w:t>Дата</w:t>
      </w:r>
      <w:r w:rsidR="00821EEF" w:rsidRPr="00984B2B">
        <w:rPr>
          <w:rFonts w:ascii="Times New Roman" w:hAnsi="Times New Roman" w:cs="Times New Roman"/>
          <w:sz w:val="28"/>
          <w:szCs w:val="28"/>
        </w:rPr>
        <w:t xml:space="preserve"> </w:t>
      </w:r>
      <w:r w:rsidR="00821EEF" w:rsidRPr="00CA4981">
        <w:rPr>
          <w:rFonts w:ascii="Times New Roman" w:hAnsi="Times New Roman" w:cs="Times New Roman"/>
          <w:sz w:val="28"/>
          <w:szCs w:val="28"/>
        </w:rPr>
        <w:t>обращения</w:t>
      </w:r>
      <w:r w:rsidR="00821EEF" w:rsidRPr="00984B2B">
        <w:rPr>
          <w:rFonts w:ascii="Times New Roman" w:hAnsi="Times New Roman" w:cs="Times New Roman"/>
          <w:sz w:val="28"/>
          <w:szCs w:val="28"/>
        </w:rPr>
        <w:t>: 17.03.2014</w:t>
      </w:r>
    </w:p>
    <w:p w:rsidR="00821EEF" w:rsidRDefault="00821EEF" w:rsidP="00984B2B">
      <w:pPr>
        <w:pStyle w:val="a4"/>
        <w:numPr>
          <w:ilvl w:val="0"/>
          <w:numId w:val="9"/>
        </w:numPr>
        <w:spacing w:line="360" w:lineRule="auto"/>
        <w:contextualSpacing/>
        <w:jc w:val="left"/>
        <w:rPr>
          <w:rFonts w:ascii="Times New Roman" w:hAnsi="Times New Roman" w:cs="Times New Roman"/>
          <w:sz w:val="28"/>
          <w:szCs w:val="28"/>
          <w:lang w:val="en-US"/>
        </w:rPr>
      </w:pPr>
      <w:r>
        <w:rPr>
          <w:rFonts w:ascii="Times New Roman" w:hAnsi="Times New Roman" w:cs="Times New Roman"/>
          <w:sz w:val="28"/>
          <w:szCs w:val="28"/>
          <w:lang w:val="en-US"/>
        </w:rPr>
        <w:t>Achievement Gaps</w:t>
      </w:r>
      <w:r w:rsidRPr="00C804C5">
        <w:rPr>
          <w:rFonts w:ascii="Times New Roman" w:hAnsi="Times New Roman" w:cs="Times New Roman"/>
          <w:sz w:val="28"/>
          <w:szCs w:val="28"/>
          <w:lang w:val="en-US"/>
        </w:rPr>
        <w:t xml:space="preserve"> : How Black and White Students in Public Schools Perform in Mathematics and Reading on the National Assessment of </w:t>
      </w:r>
      <w:r>
        <w:rPr>
          <w:rFonts w:ascii="Times New Roman" w:hAnsi="Times New Roman" w:cs="Times New Roman"/>
          <w:sz w:val="28"/>
          <w:szCs w:val="28"/>
          <w:lang w:val="en-US"/>
        </w:rPr>
        <w:t>Educational Progress, 2009.</w:t>
      </w:r>
      <w:r w:rsidRPr="00C804C5">
        <w:rPr>
          <w:rFonts w:ascii="Times New Roman" w:hAnsi="Times New Roman" w:cs="Times New Roman"/>
          <w:sz w:val="28"/>
          <w:szCs w:val="28"/>
          <w:lang w:val="en-US"/>
        </w:rPr>
        <w:t xml:space="preserve"> </w:t>
      </w:r>
      <w:r>
        <w:rPr>
          <w:rFonts w:ascii="Times New Roman" w:hAnsi="Times New Roman" w:cs="Times New Roman"/>
          <w:sz w:val="28"/>
          <w:szCs w:val="28"/>
          <w:lang w:val="en-US"/>
        </w:rPr>
        <w:t>National Center for educational statistics. [</w:t>
      </w:r>
      <w:r w:rsidRPr="009A7520">
        <w:rPr>
          <w:rFonts w:ascii="Times New Roman" w:hAnsi="Times New Roman" w:cs="Times New Roman"/>
          <w:sz w:val="28"/>
          <w:szCs w:val="28"/>
        </w:rPr>
        <w:t>Электронный</w:t>
      </w:r>
      <w:r w:rsidRPr="00C804C5">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C804C5">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C804C5">
        <w:rPr>
          <w:rFonts w:ascii="Times New Roman" w:hAnsi="Times New Roman" w:cs="Times New Roman"/>
          <w:sz w:val="28"/>
          <w:szCs w:val="28"/>
          <w:lang w:val="en-US"/>
        </w:rPr>
        <w:t xml:space="preserve"> </w:t>
      </w:r>
      <w:r>
        <w:rPr>
          <w:rFonts w:ascii="Times New Roman" w:hAnsi="Times New Roman" w:cs="Times New Roman"/>
          <w:sz w:val="28"/>
          <w:szCs w:val="28"/>
        </w:rPr>
        <w:t>версия</w:t>
      </w:r>
      <w:r w:rsidRPr="00C804C5">
        <w:rPr>
          <w:rFonts w:ascii="Times New Roman" w:hAnsi="Times New Roman" w:cs="Times New Roman"/>
          <w:sz w:val="28"/>
          <w:szCs w:val="28"/>
          <w:lang w:val="en-US"/>
        </w:rPr>
        <w:t xml:space="preserve">.  </w:t>
      </w:r>
      <w:r w:rsidRPr="00821EEF">
        <w:rPr>
          <w:rFonts w:ascii="Times New Roman" w:hAnsi="Times New Roman" w:cs="Times New Roman"/>
          <w:sz w:val="28"/>
          <w:szCs w:val="28"/>
          <w:lang w:val="en-US"/>
        </w:rPr>
        <w:t xml:space="preserve">– </w:t>
      </w:r>
      <w:r w:rsidRPr="009A7520">
        <w:rPr>
          <w:rFonts w:ascii="Times New Roman" w:hAnsi="Times New Roman" w:cs="Times New Roman"/>
          <w:sz w:val="28"/>
          <w:szCs w:val="28"/>
        </w:rPr>
        <w:t>Режим</w:t>
      </w:r>
      <w:r w:rsidRPr="00821EEF">
        <w:rPr>
          <w:rFonts w:ascii="Times New Roman" w:hAnsi="Times New Roman" w:cs="Times New Roman"/>
          <w:sz w:val="28"/>
          <w:szCs w:val="28"/>
          <w:lang w:val="en-US"/>
        </w:rPr>
        <w:t xml:space="preserve"> </w:t>
      </w:r>
      <w:r w:rsidRPr="009A7520">
        <w:rPr>
          <w:rFonts w:ascii="Times New Roman" w:hAnsi="Times New Roman" w:cs="Times New Roman"/>
          <w:sz w:val="28"/>
          <w:szCs w:val="28"/>
        </w:rPr>
        <w:t>доступа</w:t>
      </w:r>
      <w:r w:rsidRPr="00821EEF">
        <w:rPr>
          <w:rFonts w:ascii="Times New Roman" w:hAnsi="Times New Roman" w:cs="Times New Roman"/>
          <w:sz w:val="28"/>
          <w:szCs w:val="28"/>
          <w:lang w:val="en-US"/>
        </w:rPr>
        <w:t>:</w:t>
      </w:r>
      <w:r w:rsidRPr="00821EEF">
        <w:rPr>
          <w:lang w:val="en-US"/>
        </w:rPr>
        <w:t xml:space="preserve"> </w:t>
      </w:r>
      <w:hyperlink r:id="rId38" w:history="1">
        <w:r w:rsidRPr="00C804C5">
          <w:rPr>
            <w:rStyle w:val="a7"/>
            <w:rFonts w:ascii="Times New Roman" w:hAnsi="Times New Roman" w:cs="Times New Roman"/>
            <w:sz w:val="28"/>
            <w:szCs w:val="28"/>
            <w:lang w:val="en-US"/>
          </w:rPr>
          <w:t>http</w:t>
        </w:r>
        <w:r w:rsidRPr="00821EEF">
          <w:rPr>
            <w:rStyle w:val="a7"/>
            <w:rFonts w:ascii="Times New Roman" w:hAnsi="Times New Roman" w:cs="Times New Roman"/>
            <w:sz w:val="28"/>
            <w:szCs w:val="28"/>
            <w:lang w:val="en-US"/>
          </w:rPr>
          <w:t>://</w:t>
        </w:r>
        <w:r w:rsidRPr="00C804C5">
          <w:rPr>
            <w:rStyle w:val="a7"/>
            <w:rFonts w:ascii="Times New Roman" w:hAnsi="Times New Roman" w:cs="Times New Roman"/>
            <w:sz w:val="28"/>
            <w:szCs w:val="28"/>
            <w:lang w:val="en-US"/>
          </w:rPr>
          <w:t>nces</w:t>
        </w:r>
        <w:r w:rsidRPr="00821EEF">
          <w:rPr>
            <w:rStyle w:val="a7"/>
            <w:rFonts w:ascii="Times New Roman" w:hAnsi="Times New Roman" w:cs="Times New Roman"/>
            <w:sz w:val="28"/>
            <w:szCs w:val="28"/>
            <w:lang w:val="en-US"/>
          </w:rPr>
          <w:t>.</w:t>
        </w:r>
        <w:r w:rsidRPr="00C804C5">
          <w:rPr>
            <w:rStyle w:val="a7"/>
            <w:rFonts w:ascii="Times New Roman" w:hAnsi="Times New Roman" w:cs="Times New Roman"/>
            <w:sz w:val="28"/>
            <w:szCs w:val="28"/>
            <w:lang w:val="en-US"/>
          </w:rPr>
          <w:t>ed</w:t>
        </w:r>
        <w:r w:rsidRPr="00821EEF">
          <w:rPr>
            <w:rStyle w:val="a7"/>
            <w:rFonts w:ascii="Times New Roman" w:hAnsi="Times New Roman" w:cs="Times New Roman"/>
            <w:sz w:val="28"/>
            <w:szCs w:val="28"/>
            <w:lang w:val="en-US"/>
          </w:rPr>
          <w:t>.</w:t>
        </w:r>
        <w:r w:rsidRPr="00C804C5">
          <w:rPr>
            <w:rStyle w:val="a7"/>
            <w:rFonts w:ascii="Times New Roman" w:hAnsi="Times New Roman" w:cs="Times New Roman"/>
            <w:sz w:val="28"/>
            <w:szCs w:val="28"/>
            <w:lang w:val="en-US"/>
          </w:rPr>
          <w:t>gov</w:t>
        </w:r>
        <w:r w:rsidRPr="00821EEF">
          <w:rPr>
            <w:rStyle w:val="a7"/>
            <w:rFonts w:ascii="Times New Roman" w:hAnsi="Times New Roman" w:cs="Times New Roman"/>
            <w:sz w:val="28"/>
            <w:szCs w:val="28"/>
            <w:lang w:val="en-US"/>
          </w:rPr>
          <w:t>/</w:t>
        </w:r>
        <w:r w:rsidRPr="00C804C5">
          <w:rPr>
            <w:rStyle w:val="a7"/>
            <w:rFonts w:ascii="Times New Roman" w:hAnsi="Times New Roman" w:cs="Times New Roman"/>
            <w:sz w:val="28"/>
            <w:szCs w:val="28"/>
            <w:lang w:val="en-US"/>
          </w:rPr>
          <w:t>nationsreportcard</w:t>
        </w:r>
        <w:r w:rsidRPr="00821EEF">
          <w:rPr>
            <w:rStyle w:val="a7"/>
            <w:rFonts w:ascii="Times New Roman" w:hAnsi="Times New Roman" w:cs="Times New Roman"/>
            <w:sz w:val="28"/>
            <w:szCs w:val="28"/>
            <w:lang w:val="en-US"/>
          </w:rPr>
          <w:t>/</w:t>
        </w:r>
        <w:r w:rsidRPr="00C804C5">
          <w:rPr>
            <w:rStyle w:val="a7"/>
            <w:rFonts w:ascii="Times New Roman" w:hAnsi="Times New Roman" w:cs="Times New Roman"/>
            <w:sz w:val="28"/>
            <w:szCs w:val="28"/>
            <w:lang w:val="en-US"/>
          </w:rPr>
          <w:t>pdf</w:t>
        </w:r>
        <w:r w:rsidRPr="00821EEF">
          <w:rPr>
            <w:rStyle w:val="a7"/>
            <w:rFonts w:ascii="Times New Roman" w:hAnsi="Times New Roman" w:cs="Times New Roman"/>
            <w:sz w:val="28"/>
            <w:szCs w:val="28"/>
            <w:lang w:val="en-US"/>
          </w:rPr>
          <w:t>/</w:t>
        </w:r>
        <w:r w:rsidRPr="00C804C5">
          <w:rPr>
            <w:rStyle w:val="a7"/>
            <w:rFonts w:ascii="Times New Roman" w:hAnsi="Times New Roman" w:cs="Times New Roman"/>
            <w:sz w:val="28"/>
            <w:szCs w:val="28"/>
            <w:lang w:val="en-US"/>
          </w:rPr>
          <w:t>studies</w:t>
        </w:r>
        <w:r w:rsidRPr="00821EEF">
          <w:rPr>
            <w:rStyle w:val="a7"/>
            <w:rFonts w:ascii="Times New Roman" w:hAnsi="Times New Roman" w:cs="Times New Roman"/>
            <w:sz w:val="28"/>
            <w:szCs w:val="28"/>
            <w:lang w:val="en-US"/>
          </w:rPr>
          <w:t>/2009455.</w:t>
        </w:r>
        <w:r w:rsidRPr="00C804C5">
          <w:rPr>
            <w:rStyle w:val="a7"/>
            <w:rFonts w:ascii="Times New Roman" w:hAnsi="Times New Roman" w:cs="Times New Roman"/>
            <w:sz w:val="28"/>
            <w:szCs w:val="28"/>
            <w:lang w:val="en-US"/>
          </w:rPr>
          <w:t>pdf</w:t>
        </w:r>
      </w:hyperlink>
      <w:r w:rsidRPr="00821EEF">
        <w:rPr>
          <w:rFonts w:ascii="Times New Roman" w:hAnsi="Times New Roman" w:cs="Times New Roman"/>
          <w:color w:val="0070C0"/>
          <w:sz w:val="28"/>
          <w:szCs w:val="28"/>
          <w:lang w:val="en-US"/>
        </w:rPr>
        <w:t>.</w:t>
      </w:r>
      <w:r w:rsidRPr="00821EEF">
        <w:rPr>
          <w:rFonts w:ascii="Times New Roman" w:hAnsi="Times New Roman" w:cs="Times New Roman"/>
          <w:sz w:val="28"/>
          <w:szCs w:val="28"/>
          <w:lang w:val="en-US"/>
        </w:rPr>
        <w:t xml:space="preserve">- </w:t>
      </w:r>
      <w:r w:rsidRPr="00672C78">
        <w:rPr>
          <w:rFonts w:ascii="Times New Roman" w:hAnsi="Times New Roman" w:cs="Times New Roman"/>
          <w:sz w:val="28"/>
          <w:szCs w:val="28"/>
        </w:rPr>
        <w:t>Загл.</w:t>
      </w:r>
      <w:r>
        <w:rPr>
          <w:rFonts w:ascii="Times New Roman" w:hAnsi="Times New Roman" w:cs="Times New Roman"/>
          <w:sz w:val="28"/>
          <w:szCs w:val="28"/>
        </w:rPr>
        <w:t xml:space="preserve"> с экрана. Дата обращения: 10.0</w:t>
      </w:r>
      <w:r>
        <w:rPr>
          <w:rFonts w:ascii="Times New Roman" w:hAnsi="Times New Roman" w:cs="Times New Roman"/>
          <w:sz w:val="28"/>
          <w:szCs w:val="28"/>
          <w:lang w:val="en-US"/>
        </w:rPr>
        <w:t>4</w:t>
      </w:r>
      <w:r>
        <w:rPr>
          <w:rFonts w:ascii="Times New Roman" w:hAnsi="Times New Roman" w:cs="Times New Roman"/>
          <w:sz w:val="28"/>
          <w:szCs w:val="28"/>
        </w:rPr>
        <w:t>.2014</w:t>
      </w:r>
    </w:p>
    <w:p w:rsidR="00821EEF" w:rsidRPr="00C804C5" w:rsidRDefault="00821EEF" w:rsidP="00984B2B">
      <w:pPr>
        <w:pStyle w:val="a4"/>
        <w:numPr>
          <w:ilvl w:val="0"/>
          <w:numId w:val="9"/>
        </w:numPr>
        <w:spacing w:line="360" w:lineRule="auto"/>
        <w:contextualSpacing/>
        <w:jc w:val="left"/>
        <w:rPr>
          <w:rFonts w:ascii="Times New Roman" w:hAnsi="Times New Roman" w:cs="Times New Roman"/>
          <w:sz w:val="28"/>
          <w:szCs w:val="28"/>
        </w:rPr>
      </w:pPr>
      <w:r>
        <w:rPr>
          <w:rFonts w:ascii="Times New Roman" w:hAnsi="Times New Roman" w:cs="Times New Roman"/>
          <w:sz w:val="28"/>
          <w:szCs w:val="28"/>
          <w:lang w:val="en-US"/>
        </w:rPr>
        <w:t xml:space="preserve">Created Equal. </w:t>
      </w:r>
      <w:r w:rsidRPr="00C804C5">
        <w:rPr>
          <w:rFonts w:ascii="Times New Roman" w:hAnsi="Times New Roman" w:cs="Times New Roman"/>
          <w:sz w:val="28"/>
          <w:szCs w:val="28"/>
          <w:lang w:val="en-US"/>
        </w:rPr>
        <w:t>Racial and Ethnic</w:t>
      </w:r>
      <w:r>
        <w:rPr>
          <w:rFonts w:ascii="Times New Roman" w:hAnsi="Times New Roman" w:cs="Times New Roman"/>
          <w:sz w:val="28"/>
          <w:szCs w:val="28"/>
          <w:lang w:val="en-US"/>
        </w:rPr>
        <w:t xml:space="preserve"> </w:t>
      </w:r>
      <w:r w:rsidRPr="00C804C5">
        <w:rPr>
          <w:rFonts w:ascii="Times New Roman" w:hAnsi="Times New Roman" w:cs="Times New Roman"/>
          <w:sz w:val="28"/>
          <w:szCs w:val="28"/>
          <w:lang w:val="en-US"/>
        </w:rPr>
        <w:t>Disparities</w:t>
      </w:r>
      <w:r>
        <w:rPr>
          <w:rFonts w:ascii="Times New Roman" w:hAnsi="Times New Roman" w:cs="Times New Roman"/>
          <w:sz w:val="28"/>
          <w:szCs w:val="28"/>
          <w:lang w:val="en-US"/>
        </w:rPr>
        <w:t xml:space="preserve"> </w:t>
      </w:r>
      <w:r w:rsidRPr="00C804C5">
        <w:rPr>
          <w:rFonts w:ascii="Times New Roman" w:hAnsi="Times New Roman" w:cs="Times New Roman"/>
          <w:sz w:val="28"/>
          <w:szCs w:val="28"/>
          <w:lang w:val="en-US"/>
        </w:rPr>
        <w:t>in the US</w:t>
      </w:r>
      <w:r>
        <w:rPr>
          <w:rFonts w:ascii="Times New Roman" w:hAnsi="Times New Roman" w:cs="Times New Roman"/>
          <w:sz w:val="28"/>
          <w:szCs w:val="28"/>
          <w:lang w:val="en-US"/>
        </w:rPr>
        <w:t xml:space="preserve"> </w:t>
      </w:r>
      <w:r w:rsidRPr="00C804C5">
        <w:rPr>
          <w:rFonts w:ascii="Times New Roman" w:hAnsi="Times New Roman" w:cs="Times New Roman"/>
          <w:sz w:val="28"/>
          <w:szCs w:val="28"/>
          <w:lang w:val="en-US"/>
        </w:rPr>
        <w:t>Criminal Justice System</w:t>
      </w:r>
      <w:r>
        <w:rPr>
          <w:rFonts w:ascii="Times New Roman" w:hAnsi="Times New Roman" w:cs="Times New Roman"/>
          <w:sz w:val="28"/>
          <w:szCs w:val="28"/>
        </w:rPr>
        <w:t>б</w:t>
      </w:r>
      <w:r w:rsidRPr="00C804C5">
        <w:rPr>
          <w:rFonts w:ascii="Times New Roman" w:hAnsi="Times New Roman" w:cs="Times New Roman"/>
          <w:sz w:val="28"/>
          <w:szCs w:val="28"/>
          <w:lang w:val="en-US"/>
        </w:rPr>
        <w:t xml:space="preserve"> 2009</w:t>
      </w:r>
      <w:r>
        <w:rPr>
          <w:rFonts w:ascii="Times New Roman" w:hAnsi="Times New Roman" w:cs="Times New Roman"/>
          <w:sz w:val="28"/>
          <w:szCs w:val="28"/>
          <w:lang w:val="en-US"/>
        </w:rPr>
        <w:t>/ Open Society Institute of NY</w:t>
      </w:r>
      <w:r w:rsidRPr="00C804C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A7520">
        <w:rPr>
          <w:rFonts w:ascii="Times New Roman" w:hAnsi="Times New Roman" w:cs="Times New Roman"/>
          <w:sz w:val="28"/>
          <w:szCs w:val="28"/>
        </w:rPr>
        <w:t>Электронный</w:t>
      </w:r>
      <w:r w:rsidRPr="00C804C5">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C804C5">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C804C5">
        <w:rPr>
          <w:rFonts w:ascii="Times New Roman" w:hAnsi="Times New Roman" w:cs="Times New Roman"/>
          <w:sz w:val="28"/>
          <w:szCs w:val="28"/>
          <w:lang w:val="en-US"/>
        </w:rPr>
        <w:t xml:space="preserve"> </w:t>
      </w:r>
      <w:r>
        <w:rPr>
          <w:rFonts w:ascii="Times New Roman" w:hAnsi="Times New Roman" w:cs="Times New Roman"/>
          <w:sz w:val="28"/>
          <w:szCs w:val="28"/>
        </w:rPr>
        <w:t>версия</w:t>
      </w:r>
      <w:r w:rsidRPr="00C804C5">
        <w:rPr>
          <w:rFonts w:ascii="Times New Roman" w:hAnsi="Times New Roman" w:cs="Times New Roman"/>
          <w:sz w:val="28"/>
          <w:szCs w:val="28"/>
          <w:lang w:val="en-US"/>
        </w:rPr>
        <w:t xml:space="preserve">.  </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C804C5">
        <w:rPr>
          <w:rFonts w:ascii="Times New Roman" w:hAnsi="Times New Roman" w:cs="Times New Roman"/>
          <w:sz w:val="28"/>
          <w:szCs w:val="28"/>
        </w:rPr>
        <w:t>:</w:t>
      </w:r>
      <w:r w:rsidRPr="00C804C5">
        <w:t xml:space="preserve"> </w:t>
      </w:r>
    </w:p>
    <w:p w:rsidR="00821EEF" w:rsidRDefault="004128AF" w:rsidP="00821EEF">
      <w:pPr>
        <w:pStyle w:val="a4"/>
        <w:spacing w:line="360" w:lineRule="auto"/>
        <w:ind w:left="720" w:firstLine="0"/>
        <w:contextualSpacing/>
        <w:jc w:val="left"/>
        <w:rPr>
          <w:rFonts w:ascii="Times New Roman" w:hAnsi="Times New Roman" w:cs="Times New Roman"/>
          <w:sz w:val="28"/>
          <w:szCs w:val="28"/>
        </w:rPr>
      </w:pPr>
      <w:hyperlink r:id="rId39" w:history="1">
        <w:r w:rsidR="00821EEF" w:rsidRPr="00C804C5">
          <w:rPr>
            <w:rStyle w:val="a7"/>
            <w:rFonts w:ascii="Times New Roman" w:hAnsi="Times New Roman" w:cs="Times New Roman"/>
            <w:color w:val="0070C0"/>
            <w:sz w:val="28"/>
            <w:szCs w:val="28"/>
            <w:shd w:val="clear" w:color="auto" w:fill="FFFFFF"/>
          </w:rPr>
          <w:t>http://www.nccdglobal.org/sites/default/files/publication_pdf/created-equal.pdf</w:t>
        </w:r>
      </w:hyperlink>
      <w:r w:rsidR="00821EEF" w:rsidRPr="00833383">
        <w:rPr>
          <w:rFonts w:ascii="Times New Roman" w:hAnsi="Times New Roman" w:cs="Times New Roman"/>
          <w:color w:val="0070C0"/>
          <w:sz w:val="28"/>
          <w:szCs w:val="28"/>
        </w:rPr>
        <w:t>.</w:t>
      </w:r>
      <w:r w:rsidR="00821EEF" w:rsidRPr="00672C78">
        <w:rPr>
          <w:rFonts w:ascii="Times New Roman" w:hAnsi="Times New Roman" w:cs="Times New Roman"/>
          <w:sz w:val="28"/>
          <w:szCs w:val="28"/>
        </w:rPr>
        <w:t>- Загл.</w:t>
      </w:r>
      <w:r w:rsidR="00821EEF">
        <w:rPr>
          <w:rFonts w:ascii="Times New Roman" w:hAnsi="Times New Roman" w:cs="Times New Roman"/>
          <w:sz w:val="28"/>
          <w:szCs w:val="28"/>
        </w:rPr>
        <w:t xml:space="preserve"> с экрана. Дата обращения: 10.03.2014</w:t>
      </w:r>
    </w:p>
    <w:p w:rsidR="00821EEF" w:rsidRDefault="00821EEF" w:rsidP="00984B2B">
      <w:pPr>
        <w:pStyle w:val="a4"/>
        <w:numPr>
          <w:ilvl w:val="0"/>
          <w:numId w:val="9"/>
        </w:numPr>
        <w:spacing w:line="360" w:lineRule="auto"/>
        <w:contextualSpacing/>
        <w:jc w:val="left"/>
        <w:rPr>
          <w:rFonts w:ascii="Times New Roman" w:hAnsi="Times New Roman" w:cs="Times New Roman"/>
          <w:sz w:val="28"/>
          <w:szCs w:val="28"/>
        </w:rPr>
      </w:pPr>
      <w:r w:rsidRPr="00F42726">
        <w:rPr>
          <w:rFonts w:ascii="Times New Roman" w:eastAsia="Times New Roman" w:hAnsi="Times New Roman" w:cs="Times New Roman"/>
          <w:sz w:val="28"/>
          <w:szCs w:val="28"/>
          <w:lang w:val="en-US" w:eastAsia="ru-RU"/>
        </w:rPr>
        <w:t>Kost K, et al U.S. Teenage pregnancies, births and abortions: National and state trends and trends by race and ethnicity. Guttmacher</w:t>
      </w:r>
      <w:r w:rsidRPr="00CA4981">
        <w:rPr>
          <w:rFonts w:ascii="Times New Roman" w:eastAsia="Times New Roman" w:hAnsi="Times New Roman" w:cs="Times New Roman"/>
          <w:sz w:val="28"/>
          <w:szCs w:val="28"/>
          <w:lang w:eastAsia="ru-RU"/>
        </w:rPr>
        <w:t xml:space="preserve"> </w:t>
      </w:r>
      <w:r w:rsidRPr="00F42726">
        <w:rPr>
          <w:rFonts w:ascii="Times New Roman" w:eastAsia="Times New Roman" w:hAnsi="Times New Roman" w:cs="Times New Roman"/>
          <w:sz w:val="28"/>
          <w:szCs w:val="28"/>
          <w:lang w:val="en-US" w:eastAsia="ru-RU"/>
        </w:rPr>
        <w:t>Institu</w:t>
      </w:r>
      <w:r>
        <w:rPr>
          <w:rFonts w:ascii="Times New Roman" w:eastAsia="Times New Roman" w:hAnsi="Times New Roman" w:cs="Times New Roman"/>
          <w:sz w:val="28"/>
          <w:szCs w:val="28"/>
          <w:lang w:val="en-US" w:eastAsia="ru-RU"/>
        </w:rPr>
        <w:t>te</w:t>
      </w:r>
      <w:r w:rsidRPr="00CA4981">
        <w:rPr>
          <w:rFonts w:ascii="Times New Roman" w:eastAsia="Times New Roman" w:hAnsi="Times New Roman" w:cs="Times New Roman"/>
          <w:sz w:val="28"/>
          <w:szCs w:val="28"/>
          <w:lang w:eastAsia="ru-RU"/>
        </w:rPr>
        <w:t>, 2010.</w:t>
      </w:r>
      <w:r w:rsidRPr="00CA4981">
        <w:rPr>
          <w:rFonts w:ascii="Times New Roman" w:hAnsi="Times New Roman" w:cs="Times New Roman"/>
          <w:sz w:val="28"/>
          <w:szCs w:val="28"/>
        </w:rPr>
        <w:t xml:space="preserve"> [</w:t>
      </w:r>
      <w:r w:rsidRPr="009A7520">
        <w:rPr>
          <w:rFonts w:ascii="Times New Roman" w:hAnsi="Times New Roman" w:cs="Times New Roman"/>
          <w:sz w:val="28"/>
          <w:szCs w:val="28"/>
        </w:rPr>
        <w:t>Электронный</w:t>
      </w:r>
      <w:r w:rsidRPr="00CA4981">
        <w:rPr>
          <w:rFonts w:ascii="Times New Roman" w:hAnsi="Times New Roman" w:cs="Times New Roman"/>
          <w:sz w:val="28"/>
          <w:szCs w:val="28"/>
        </w:rPr>
        <w:t xml:space="preserve"> </w:t>
      </w:r>
      <w:r w:rsidRPr="009A7520">
        <w:rPr>
          <w:rFonts w:ascii="Times New Roman" w:hAnsi="Times New Roman" w:cs="Times New Roman"/>
          <w:sz w:val="28"/>
          <w:szCs w:val="28"/>
        </w:rPr>
        <w:t>ресурс</w:t>
      </w:r>
      <w:r w:rsidRPr="00CA4981">
        <w:rPr>
          <w:rFonts w:ascii="Times New Roman" w:hAnsi="Times New Roman" w:cs="Times New Roman"/>
          <w:sz w:val="28"/>
          <w:szCs w:val="28"/>
        </w:rPr>
        <w:t xml:space="preserve">]. – </w:t>
      </w:r>
      <w:r>
        <w:rPr>
          <w:rFonts w:ascii="Times New Roman" w:hAnsi="Times New Roman" w:cs="Times New Roman"/>
          <w:sz w:val="28"/>
          <w:szCs w:val="28"/>
        </w:rPr>
        <w:t>Электронная версия</w:t>
      </w:r>
      <w:r w:rsidRPr="00CA4981">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CA4981">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CA4981">
        <w:rPr>
          <w:rFonts w:ascii="Times New Roman" w:hAnsi="Times New Roman" w:cs="Times New Roman"/>
          <w:sz w:val="28"/>
          <w:szCs w:val="28"/>
        </w:rPr>
        <w:t>:</w:t>
      </w:r>
      <w:r w:rsidRPr="00CA4981">
        <w:t xml:space="preserve"> </w:t>
      </w:r>
      <w:hyperlink r:id="rId40" w:history="1">
        <w:r w:rsidRPr="00CA4981">
          <w:rPr>
            <w:rStyle w:val="a7"/>
            <w:rFonts w:ascii="Times New Roman" w:eastAsia="Times New Roman" w:hAnsi="Times New Roman" w:cs="Times New Roman"/>
            <w:sz w:val="28"/>
            <w:szCs w:val="28"/>
            <w:lang w:val="en-US" w:eastAsia="ru-RU"/>
          </w:rPr>
          <w:t>http</w:t>
        </w:r>
        <w:r w:rsidRPr="00CA4981">
          <w:rPr>
            <w:rStyle w:val="a7"/>
            <w:rFonts w:ascii="Times New Roman" w:eastAsia="Times New Roman" w:hAnsi="Times New Roman" w:cs="Times New Roman"/>
            <w:sz w:val="28"/>
            <w:szCs w:val="28"/>
            <w:lang w:eastAsia="ru-RU"/>
          </w:rPr>
          <w:t>://</w:t>
        </w:r>
        <w:r w:rsidRPr="00CA4981">
          <w:rPr>
            <w:rStyle w:val="a7"/>
            <w:rFonts w:ascii="Times New Roman" w:eastAsia="Times New Roman" w:hAnsi="Times New Roman" w:cs="Times New Roman"/>
            <w:sz w:val="28"/>
            <w:szCs w:val="28"/>
            <w:lang w:val="en-US" w:eastAsia="ru-RU"/>
          </w:rPr>
          <w:t>www</w:t>
        </w:r>
        <w:r w:rsidRPr="00CA4981">
          <w:rPr>
            <w:rStyle w:val="a7"/>
            <w:rFonts w:ascii="Times New Roman" w:eastAsia="Times New Roman" w:hAnsi="Times New Roman" w:cs="Times New Roman"/>
            <w:sz w:val="28"/>
            <w:szCs w:val="28"/>
            <w:lang w:eastAsia="ru-RU"/>
          </w:rPr>
          <w:t>.</w:t>
        </w:r>
        <w:r w:rsidRPr="00CA4981">
          <w:rPr>
            <w:rStyle w:val="a7"/>
            <w:rFonts w:ascii="Times New Roman" w:eastAsia="Times New Roman" w:hAnsi="Times New Roman" w:cs="Times New Roman"/>
            <w:sz w:val="28"/>
            <w:szCs w:val="28"/>
            <w:lang w:val="en-US" w:eastAsia="ru-RU"/>
          </w:rPr>
          <w:t>guttmacher</w:t>
        </w:r>
        <w:r w:rsidRPr="00CA4981">
          <w:rPr>
            <w:rStyle w:val="a7"/>
            <w:rFonts w:ascii="Times New Roman" w:eastAsia="Times New Roman" w:hAnsi="Times New Roman" w:cs="Times New Roman"/>
            <w:sz w:val="28"/>
            <w:szCs w:val="28"/>
            <w:lang w:eastAsia="ru-RU"/>
          </w:rPr>
          <w:t>.</w:t>
        </w:r>
        <w:r w:rsidRPr="00CA4981">
          <w:rPr>
            <w:rStyle w:val="a7"/>
            <w:rFonts w:ascii="Times New Roman" w:eastAsia="Times New Roman" w:hAnsi="Times New Roman" w:cs="Times New Roman"/>
            <w:sz w:val="28"/>
            <w:szCs w:val="28"/>
            <w:lang w:val="en-US" w:eastAsia="ru-RU"/>
          </w:rPr>
          <w:t>org</w:t>
        </w:r>
        <w:r w:rsidRPr="00CA4981">
          <w:rPr>
            <w:rStyle w:val="a7"/>
            <w:rFonts w:ascii="Times New Roman" w:eastAsia="Times New Roman" w:hAnsi="Times New Roman" w:cs="Times New Roman"/>
            <w:sz w:val="28"/>
            <w:szCs w:val="28"/>
            <w:lang w:eastAsia="ru-RU"/>
          </w:rPr>
          <w:t>/</w:t>
        </w:r>
        <w:r w:rsidRPr="00CA4981">
          <w:rPr>
            <w:rStyle w:val="a7"/>
            <w:rFonts w:ascii="Times New Roman" w:eastAsia="Times New Roman" w:hAnsi="Times New Roman" w:cs="Times New Roman"/>
            <w:sz w:val="28"/>
            <w:szCs w:val="28"/>
            <w:lang w:val="en-US" w:eastAsia="ru-RU"/>
          </w:rPr>
          <w:t>pubs</w:t>
        </w:r>
        <w:r w:rsidRPr="00CA4981">
          <w:rPr>
            <w:rStyle w:val="a7"/>
            <w:rFonts w:ascii="Times New Roman" w:eastAsia="Times New Roman" w:hAnsi="Times New Roman" w:cs="Times New Roman"/>
            <w:sz w:val="28"/>
            <w:szCs w:val="28"/>
            <w:lang w:eastAsia="ru-RU"/>
          </w:rPr>
          <w:t>/</w:t>
        </w:r>
        <w:r w:rsidRPr="00CA4981">
          <w:rPr>
            <w:rStyle w:val="a7"/>
            <w:rFonts w:ascii="Times New Roman" w:eastAsia="Times New Roman" w:hAnsi="Times New Roman" w:cs="Times New Roman"/>
            <w:sz w:val="28"/>
            <w:szCs w:val="28"/>
            <w:lang w:val="en-US" w:eastAsia="ru-RU"/>
          </w:rPr>
          <w:t>USTPtrends</w:t>
        </w:r>
        <w:r w:rsidRPr="00CA4981">
          <w:rPr>
            <w:rStyle w:val="a7"/>
            <w:rFonts w:ascii="Times New Roman" w:eastAsia="Times New Roman" w:hAnsi="Times New Roman" w:cs="Times New Roman"/>
            <w:sz w:val="28"/>
            <w:szCs w:val="28"/>
            <w:lang w:eastAsia="ru-RU"/>
          </w:rPr>
          <w:t>.</w:t>
        </w:r>
        <w:r w:rsidRPr="00CA4981">
          <w:rPr>
            <w:rStyle w:val="a7"/>
            <w:rFonts w:ascii="Times New Roman" w:eastAsia="Times New Roman" w:hAnsi="Times New Roman" w:cs="Times New Roman"/>
            <w:sz w:val="28"/>
            <w:szCs w:val="28"/>
            <w:lang w:val="en-US" w:eastAsia="ru-RU"/>
          </w:rPr>
          <w:t>pdf</w:t>
        </w:r>
      </w:hyperlink>
      <w:r w:rsidRPr="00CA4981">
        <w:rPr>
          <w:rFonts w:ascii="Times New Roman" w:hAnsi="Times New Roman" w:cs="Times New Roman"/>
          <w:sz w:val="28"/>
          <w:szCs w:val="28"/>
        </w:rPr>
        <w:t xml:space="preserve">.- Загл. с экрана. Дата обращения: </w:t>
      </w:r>
      <w:r>
        <w:rPr>
          <w:rFonts w:ascii="Times New Roman" w:hAnsi="Times New Roman" w:cs="Times New Roman"/>
          <w:sz w:val="28"/>
          <w:szCs w:val="28"/>
        </w:rPr>
        <w:t>09</w:t>
      </w:r>
      <w:r w:rsidRPr="00CA4981">
        <w:rPr>
          <w:rFonts w:ascii="Times New Roman" w:hAnsi="Times New Roman" w:cs="Times New Roman"/>
          <w:sz w:val="28"/>
          <w:szCs w:val="28"/>
        </w:rPr>
        <w:t>.04.2014</w:t>
      </w:r>
    </w:p>
    <w:p w:rsidR="00821EEF" w:rsidRDefault="00821EEF" w:rsidP="00984B2B">
      <w:pPr>
        <w:pStyle w:val="a4"/>
        <w:numPr>
          <w:ilvl w:val="0"/>
          <w:numId w:val="9"/>
        </w:numPr>
        <w:spacing w:line="360" w:lineRule="auto"/>
        <w:contextualSpacing/>
        <w:jc w:val="left"/>
        <w:rPr>
          <w:rFonts w:ascii="Times New Roman" w:hAnsi="Times New Roman" w:cs="Times New Roman"/>
          <w:sz w:val="28"/>
          <w:szCs w:val="28"/>
        </w:rPr>
      </w:pPr>
      <w:r w:rsidRPr="00CA4981">
        <w:rPr>
          <w:rFonts w:ascii="Times New Roman" w:hAnsi="Times New Roman" w:cs="Times New Roman"/>
          <w:sz w:val="28"/>
          <w:szCs w:val="28"/>
          <w:lang w:val="en-US"/>
        </w:rPr>
        <w:t>Mayers</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Park</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Baptist</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Church</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Shelter</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and</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Homelessness</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Электронный</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ресурс</w:t>
      </w:r>
      <w:r w:rsidRPr="00821EEF">
        <w:rPr>
          <w:rFonts w:ascii="Times New Roman" w:hAnsi="Times New Roman" w:cs="Times New Roman"/>
          <w:sz w:val="28"/>
          <w:szCs w:val="28"/>
        </w:rPr>
        <w:t xml:space="preserve">]. – </w:t>
      </w:r>
      <w:r>
        <w:rPr>
          <w:rFonts w:ascii="Times New Roman" w:hAnsi="Times New Roman" w:cs="Times New Roman"/>
          <w:sz w:val="28"/>
          <w:szCs w:val="28"/>
        </w:rPr>
        <w:t>Официальный</w:t>
      </w:r>
      <w:r w:rsidRPr="00821EEF">
        <w:rPr>
          <w:rFonts w:ascii="Times New Roman" w:hAnsi="Times New Roman" w:cs="Times New Roman"/>
          <w:sz w:val="28"/>
          <w:szCs w:val="28"/>
        </w:rPr>
        <w:t xml:space="preserve"> </w:t>
      </w:r>
      <w:r>
        <w:rPr>
          <w:rFonts w:ascii="Times New Roman" w:hAnsi="Times New Roman" w:cs="Times New Roman"/>
          <w:sz w:val="28"/>
          <w:szCs w:val="28"/>
        </w:rPr>
        <w:t>сайт</w:t>
      </w:r>
      <w:r w:rsidRPr="00821EEF">
        <w:rPr>
          <w:rFonts w:ascii="Times New Roman" w:hAnsi="Times New Roman" w:cs="Times New Roman"/>
          <w:sz w:val="28"/>
          <w:szCs w:val="28"/>
        </w:rPr>
        <w:t xml:space="preserve"> – </w:t>
      </w:r>
      <w:r w:rsidRPr="00CA4981">
        <w:rPr>
          <w:rFonts w:ascii="Times New Roman" w:hAnsi="Times New Roman" w:cs="Times New Roman"/>
          <w:sz w:val="28"/>
          <w:szCs w:val="28"/>
        </w:rPr>
        <w:t>Режим</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доступа</w:t>
      </w:r>
      <w:r w:rsidRPr="00821EEF">
        <w:rPr>
          <w:rFonts w:ascii="Times New Roman" w:hAnsi="Times New Roman" w:cs="Times New Roman"/>
          <w:sz w:val="28"/>
          <w:szCs w:val="28"/>
        </w:rPr>
        <w:t xml:space="preserve">: </w:t>
      </w:r>
      <w:hyperlink r:id="rId41" w:history="1">
        <w:r w:rsidRPr="00CA4981">
          <w:rPr>
            <w:rStyle w:val="a7"/>
            <w:rFonts w:ascii="Times New Roman" w:hAnsi="Times New Roman" w:cs="Times New Roman"/>
            <w:sz w:val="28"/>
            <w:szCs w:val="28"/>
            <w:lang w:val="en-US"/>
          </w:rPr>
          <w:t>https</w:t>
        </w:r>
        <w:r w:rsidRPr="00821EEF">
          <w:rPr>
            <w:rStyle w:val="a7"/>
            <w:rFonts w:ascii="Times New Roman" w:hAnsi="Times New Roman" w:cs="Times New Roman"/>
            <w:sz w:val="28"/>
            <w:szCs w:val="28"/>
          </w:rPr>
          <w:t>://</w:t>
        </w:r>
        <w:r w:rsidRPr="00CA4981">
          <w:rPr>
            <w:rStyle w:val="a7"/>
            <w:rFonts w:ascii="Times New Roman" w:hAnsi="Times New Roman" w:cs="Times New Roman"/>
            <w:sz w:val="28"/>
            <w:szCs w:val="28"/>
            <w:lang w:val="en-US"/>
          </w:rPr>
          <w:t>www</w:t>
        </w:r>
        <w:r w:rsidRPr="00821EEF">
          <w:rPr>
            <w:rStyle w:val="a7"/>
            <w:rFonts w:ascii="Times New Roman" w:hAnsi="Times New Roman" w:cs="Times New Roman"/>
            <w:sz w:val="28"/>
            <w:szCs w:val="28"/>
          </w:rPr>
          <w:t>.</w:t>
        </w:r>
        <w:r w:rsidRPr="00CA4981">
          <w:rPr>
            <w:rStyle w:val="a7"/>
            <w:rFonts w:ascii="Times New Roman" w:hAnsi="Times New Roman" w:cs="Times New Roman"/>
            <w:sz w:val="28"/>
            <w:szCs w:val="28"/>
            <w:lang w:val="en-US"/>
          </w:rPr>
          <w:t>mpbconline</w:t>
        </w:r>
        <w:r w:rsidRPr="00821EEF">
          <w:rPr>
            <w:rStyle w:val="a7"/>
            <w:rFonts w:ascii="Times New Roman" w:hAnsi="Times New Roman" w:cs="Times New Roman"/>
            <w:sz w:val="28"/>
            <w:szCs w:val="28"/>
          </w:rPr>
          <w:t>.</w:t>
        </w:r>
        <w:r w:rsidRPr="00CA4981">
          <w:rPr>
            <w:rStyle w:val="a7"/>
            <w:rFonts w:ascii="Times New Roman" w:hAnsi="Times New Roman" w:cs="Times New Roman"/>
            <w:sz w:val="28"/>
            <w:szCs w:val="28"/>
            <w:lang w:val="en-US"/>
          </w:rPr>
          <w:t>org</w:t>
        </w:r>
        <w:r w:rsidRPr="00821EEF">
          <w:rPr>
            <w:rStyle w:val="a7"/>
            <w:rFonts w:ascii="Times New Roman" w:hAnsi="Times New Roman" w:cs="Times New Roman"/>
            <w:sz w:val="28"/>
            <w:szCs w:val="28"/>
          </w:rPr>
          <w:t>/</w:t>
        </w:r>
        <w:r w:rsidRPr="00CA4981">
          <w:rPr>
            <w:rStyle w:val="a7"/>
            <w:rFonts w:ascii="Times New Roman" w:hAnsi="Times New Roman" w:cs="Times New Roman"/>
            <w:sz w:val="28"/>
            <w:szCs w:val="28"/>
            <w:lang w:val="en-US"/>
          </w:rPr>
          <w:t>Shelter</w:t>
        </w:r>
        <w:r w:rsidRPr="00821EEF">
          <w:rPr>
            <w:rStyle w:val="a7"/>
            <w:rFonts w:ascii="Times New Roman" w:hAnsi="Times New Roman" w:cs="Times New Roman"/>
            <w:sz w:val="28"/>
            <w:szCs w:val="28"/>
          </w:rPr>
          <w:t>%20&amp;%20</w:t>
        </w:r>
        <w:r w:rsidRPr="00CA4981">
          <w:rPr>
            <w:rStyle w:val="a7"/>
            <w:rFonts w:ascii="Times New Roman" w:hAnsi="Times New Roman" w:cs="Times New Roman"/>
            <w:sz w:val="28"/>
            <w:szCs w:val="28"/>
            <w:lang w:val="en-US"/>
          </w:rPr>
          <w:t>Homelessness</w:t>
        </w:r>
        <w:r w:rsidRPr="00821EEF">
          <w:rPr>
            <w:rStyle w:val="a7"/>
            <w:rFonts w:ascii="Times New Roman" w:hAnsi="Times New Roman" w:cs="Times New Roman"/>
            <w:sz w:val="28"/>
            <w:szCs w:val="28"/>
          </w:rPr>
          <w:t>.</w:t>
        </w:r>
        <w:r w:rsidRPr="00CA4981">
          <w:rPr>
            <w:rStyle w:val="a7"/>
            <w:rFonts w:ascii="Times New Roman" w:hAnsi="Times New Roman" w:cs="Times New Roman"/>
            <w:sz w:val="28"/>
            <w:szCs w:val="28"/>
            <w:lang w:val="en-US"/>
          </w:rPr>
          <w:t>php</w:t>
        </w:r>
      </w:hyperlink>
      <w:r w:rsidRPr="00821EEF">
        <w:rPr>
          <w:rFonts w:ascii="Times New Roman" w:hAnsi="Times New Roman" w:cs="Times New Roman"/>
          <w:sz w:val="28"/>
          <w:szCs w:val="28"/>
        </w:rPr>
        <w:t xml:space="preserve">.- </w:t>
      </w:r>
      <w:r w:rsidRPr="00CA4981">
        <w:rPr>
          <w:rFonts w:ascii="Times New Roman" w:hAnsi="Times New Roman" w:cs="Times New Roman"/>
          <w:sz w:val="28"/>
          <w:szCs w:val="28"/>
        </w:rPr>
        <w:t>Загл</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с</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экрана</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Дата обращения: 17.03.2014</w:t>
      </w:r>
    </w:p>
    <w:p w:rsidR="00821EEF" w:rsidRPr="00821EEF" w:rsidRDefault="00821EEF" w:rsidP="00984B2B">
      <w:pPr>
        <w:pStyle w:val="a4"/>
        <w:numPr>
          <w:ilvl w:val="0"/>
          <w:numId w:val="9"/>
        </w:numPr>
        <w:spacing w:line="360" w:lineRule="auto"/>
        <w:contextualSpacing/>
        <w:jc w:val="left"/>
        <w:rPr>
          <w:rFonts w:ascii="Times New Roman" w:hAnsi="Times New Roman" w:cs="Times New Roman"/>
          <w:sz w:val="28"/>
          <w:szCs w:val="28"/>
        </w:rPr>
      </w:pPr>
      <w:r>
        <w:rPr>
          <w:rFonts w:ascii="Times New Roman" w:hAnsi="Times New Roman" w:cs="Times New Roman"/>
          <w:sz w:val="28"/>
          <w:szCs w:val="28"/>
          <w:lang w:val="en-US"/>
        </w:rPr>
        <w:t>Mt</w:t>
      </w:r>
      <w:r w:rsidRPr="0020493F">
        <w:rPr>
          <w:rFonts w:ascii="Times New Roman" w:hAnsi="Times New Roman" w:cs="Times New Roman"/>
          <w:sz w:val="28"/>
          <w:szCs w:val="28"/>
        </w:rPr>
        <w:t xml:space="preserve">. </w:t>
      </w:r>
      <w:r>
        <w:rPr>
          <w:rFonts w:ascii="Times New Roman" w:hAnsi="Times New Roman" w:cs="Times New Roman"/>
          <w:sz w:val="28"/>
          <w:szCs w:val="28"/>
          <w:lang w:val="en-US"/>
        </w:rPr>
        <w:t>Calvary</w:t>
      </w:r>
      <w:r w:rsidRPr="0020493F">
        <w:rPr>
          <w:rFonts w:ascii="Times New Roman" w:hAnsi="Times New Roman" w:cs="Times New Roman"/>
          <w:sz w:val="28"/>
          <w:szCs w:val="28"/>
        </w:rPr>
        <w:t xml:space="preserve"> </w:t>
      </w:r>
      <w:r>
        <w:rPr>
          <w:rFonts w:ascii="Times New Roman" w:hAnsi="Times New Roman" w:cs="Times New Roman"/>
          <w:sz w:val="28"/>
          <w:szCs w:val="28"/>
          <w:lang w:val="en-US"/>
        </w:rPr>
        <w:t>African</w:t>
      </w:r>
      <w:r w:rsidRPr="0020493F">
        <w:rPr>
          <w:rFonts w:ascii="Times New Roman" w:hAnsi="Times New Roman" w:cs="Times New Roman"/>
          <w:sz w:val="28"/>
          <w:szCs w:val="28"/>
        </w:rPr>
        <w:t xml:space="preserve"> </w:t>
      </w:r>
      <w:r>
        <w:rPr>
          <w:rFonts w:ascii="Times New Roman" w:hAnsi="Times New Roman" w:cs="Times New Roman"/>
          <w:sz w:val="28"/>
          <w:szCs w:val="28"/>
          <w:lang w:val="en-US"/>
        </w:rPr>
        <w:t>Methodist</w:t>
      </w:r>
      <w:r w:rsidRPr="0020493F">
        <w:rPr>
          <w:rFonts w:ascii="Times New Roman" w:hAnsi="Times New Roman" w:cs="Times New Roman"/>
          <w:sz w:val="28"/>
          <w:szCs w:val="28"/>
        </w:rPr>
        <w:t xml:space="preserve"> </w:t>
      </w:r>
      <w:r>
        <w:rPr>
          <w:rFonts w:ascii="Times New Roman" w:hAnsi="Times New Roman" w:cs="Times New Roman"/>
          <w:sz w:val="28"/>
          <w:szCs w:val="28"/>
          <w:lang w:val="en-US"/>
        </w:rPr>
        <w:t>Episcopal</w:t>
      </w:r>
      <w:r w:rsidRPr="0020493F">
        <w:rPr>
          <w:rFonts w:ascii="Times New Roman" w:hAnsi="Times New Roman" w:cs="Times New Roman"/>
          <w:sz w:val="28"/>
          <w:szCs w:val="28"/>
        </w:rPr>
        <w:t xml:space="preserve"> </w:t>
      </w:r>
      <w:r>
        <w:rPr>
          <w:rFonts w:ascii="Times New Roman" w:hAnsi="Times New Roman" w:cs="Times New Roman"/>
          <w:sz w:val="28"/>
          <w:szCs w:val="28"/>
          <w:lang w:val="en-US"/>
        </w:rPr>
        <w:t>Church</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Электронный</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ресурс</w:t>
      </w:r>
      <w:r w:rsidRPr="0020493F">
        <w:rPr>
          <w:rFonts w:ascii="Times New Roman" w:hAnsi="Times New Roman" w:cs="Times New Roman"/>
          <w:sz w:val="28"/>
          <w:szCs w:val="28"/>
        </w:rPr>
        <w:t xml:space="preserve">]. – </w:t>
      </w:r>
      <w:r>
        <w:rPr>
          <w:rFonts w:ascii="Times New Roman" w:hAnsi="Times New Roman" w:cs="Times New Roman"/>
          <w:sz w:val="28"/>
          <w:szCs w:val="28"/>
        </w:rPr>
        <w:t>Официальный</w:t>
      </w:r>
      <w:r w:rsidRPr="0020493F">
        <w:rPr>
          <w:rFonts w:ascii="Times New Roman" w:hAnsi="Times New Roman" w:cs="Times New Roman"/>
          <w:sz w:val="28"/>
          <w:szCs w:val="28"/>
        </w:rPr>
        <w:t xml:space="preserve"> </w:t>
      </w:r>
      <w:r>
        <w:rPr>
          <w:rFonts w:ascii="Times New Roman" w:hAnsi="Times New Roman" w:cs="Times New Roman"/>
          <w:sz w:val="28"/>
          <w:szCs w:val="28"/>
        </w:rPr>
        <w:t>сайт</w:t>
      </w:r>
      <w:r w:rsidRPr="0020493F">
        <w:rPr>
          <w:rFonts w:ascii="Times New Roman" w:hAnsi="Times New Roman" w:cs="Times New Roman"/>
          <w:sz w:val="28"/>
          <w:szCs w:val="28"/>
        </w:rPr>
        <w:t xml:space="preserve"> – </w:t>
      </w:r>
      <w:r w:rsidRPr="00CA4981">
        <w:rPr>
          <w:rFonts w:ascii="Times New Roman" w:hAnsi="Times New Roman" w:cs="Times New Roman"/>
          <w:sz w:val="28"/>
          <w:szCs w:val="28"/>
        </w:rPr>
        <w:t>Режим</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доступа</w:t>
      </w:r>
      <w:r w:rsidRPr="0020493F">
        <w:rPr>
          <w:rFonts w:ascii="Times New Roman" w:hAnsi="Times New Roman" w:cs="Times New Roman"/>
          <w:sz w:val="28"/>
          <w:szCs w:val="28"/>
        </w:rPr>
        <w:t xml:space="preserve">: </w:t>
      </w:r>
      <w:hyperlink r:id="rId42" w:anchor="!leadership/cbr8" w:history="1">
        <w:r w:rsidRPr="0020493F">
          <w:rPr>
            <w:rStyle w:val="a7"/>
            <w:rFonts w:ascii="Times New Roman" w:hAnsi="Times New Roman" w:cs="Times New Roman"/>
            <w:sz w:val="28"/>
            <w:szCs w:val="28"/>
            <w:lang w:val="en-US"/>
          </w:rPr>
          <w:t>http</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www</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mtcalvaryame</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org</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leadership</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cbr</w:t>
        </w:r>
        <w:r w:rsidRPr="0020493F">
          <w:rPr>
            <w:rStyle w:val="a7"/>
            <w:rFonts w:ascii="Times New Roman" w:hAnsi="Times New Roman" w:cs="Times New Roman"/>
            <w:sz w:val="28"/>
            <w:szCs w:val="28"/>
          </w:rPr>
          <w:t>8</w:t>
        </w:r>
      </w:hyperlink>
      <w:r w:rsidRPr="0020493F">
        <w:rPr>
          <w:rFonts w:ascii="Times New Roman" w:hAnsi="Times New Roman" w:cs="Times New Roman"/>
          <w:sz w:val="28"/>
          <w:szCs w:val="28"/>
        </w:rPr>
        <w:t xml:space="preserve">.- </w:t>
      </w:r>
      <w:r w:rsidRPr="00CA4981">
        <w:rPr>
          <w:rFonts w:ascii="Times New Roman" w:hAnsi="Times New Roman" w:cs="Times New Roman"/>
          <w:sz w:val="28"/>
          <w:szCs w:val="28"/>
        </w:rPr>
        <w:t>Загл</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с</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экрана</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Дата обращения: 1</w:t>
      </w:r>
      <w:r>
        <w:rPr>
          <w:rFonts w:ascii="Times New Roman" w:hAnsi="Times New Roman" w:cs="Times New Roman"/>
          <w:sz w:val="28"/>
          <w:szCs w:val="28"/>
          <w:lang w:val="en-US"/>
        </w:rPr>
        <w:t>6</w:t>
      </w:r>
      <w:r w:rsidRPr="00CA4981">
        <w:rPr>
          <w:rFonts w:ascii="Times New Roman" w:hAnsi="Times New Roman" w:cs="Times New Roman"/>
          <w:sz w:val="28"/>
          <w:szCs w:val="28"/>
        </w:rPr>
        <w:t>.03.2014</w:t>
      </w:r>
    </w:p>
    <w:p w:rsidR="00821EEF" w:rsidRDefault="00821EEF" w:rsidP="00984B2B">
      <w:pPr>
        <w:pStyle w:val="a4"/>
        <w:numPr>
          <w:ilvl w:val="0"/>
          <w:numId w:val="9"/>
        </w:numPr>
        <w:spacing w:line="360" w:lineRule="auto"/>
        <w:contextualSpacing/>
        <w:jc w:val="left"/>
        <w:rPr>
          <w:rFonts w:ascii="Times New Roman" w:hAnsi="Times New Roman" w:cs="Times New Roman"/>
          <w:sz w:val="28"/>
          <w:szCs w:val="28"/>
          <w:lang w:val="en-US"/>
        </w:rPr>
      </w:pPr>
      <w:r w:rsidRPr="00BD5853">
        <w:rPr>
          <w:rFonts w:ascii="Times New Roman" w:hAnsi="Times New Roman" w:cs="Times New Roman"/>
          <w:sz w:val="28"/>
          <w:szCs w:val="28"/>
          <w:lang w:val="en-US"/>
        </w:rPr>
        <w:t>National Black Church Initiative</w:t>
      </w:r>
      <w:r>
        <w:rPr>
          <w:rFonts w:ascii="Times New Roman" w:hAnsi="Times New Roman" w:cs="Times New Roman"/>
          <w:sz w:val="28"/>
          <w:szCs w:val="28"/>
          <w:lang w:val="en-US"/>
        </w:rPr>
        <w:t xml:space="preserve"> </w:t>
      </w:r>
      <w:r w:rsidRPr="00BD5853">
        <w:rPr>
          <w:rFonts w:ascii="Times New Roman" w:hAnsi="Times New Roman" w:cs="Times New Roman"/>
          <w:sz w:val="28"/>
          <w:szCs w:val="28"/>
          <w:shd w:val="clear" w:color="auto" w:fill="FFFFFF"/>
          <w:lang w:val="en-US"/>
        </w:rPr>
        <w:t>- Health Emergency Declaration</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lang w:val="en-US"/>
        </w:rPr>
        <w:t>[</w:t>
      </w:r>
      <w:r w:rsidRPr="009A7520">
        <w:rPr>
          <w:rFonts w:ascii="Times New Roman" w:hAnsi="Times New Roman" w:cs="Times New Roman"/>
          <w:sz w:val="28"/>
          <w:szCs w:val="28"/>
        </w:rPr>
        <w:t>Электронный</w:t>
      </w:r>
      <w:r w:rsidRPr="00C804C5">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C804C5">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BD5853">
        <w:rPr>
          <w:rFonts w:ascii="Times New Roman" w:hAnsi="Times New Roman" w:cs="Times New Roman"/>
          <w:sz w:val="28"/>
          <w:szCs w:val="28"/>
          <w:lang w:val="en-US"/>
        </w:rPr>
        <w:t xml:space="preserve"> </w:t>
      </w:r>
      <w:r>
        <w:rPr>
          <w:rFonts w:ascii="Times New Roman" w:hAnsi="Times New Roman" w:cs="Times New Roman"/>
          <w:sz w:val="28"/>
          <w:szCs w:val="28"/>
        </w:rPr>
        <w:t>версия</w:t>
      </w:r>
      <w:r w:rsidRPr="00C804C5">
        <w:rPr>
          <w:rFonts w:ascii="Times New Roman" w:hAnsi="Times New Roman" w:cs="Times New Roman"/>
          <w:sz w:val="28"/>
          <w:szCs w:val="28"/>
          <w:lang w:val="en-US"/>
        </w:rPr>
        <w:t xml:space="preserve">.  </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C804C5">
        <w:rPr>
          <w:rFonts w:ascii="Times New Roman" w:hAnsi="Times New Roman" w:cs="Times New Roman"/>
          <w:sz w:val="28"/>
          <w:szCs w:val="28"/>
        </w:rPr>
        <w:t>:</w:t>
      </w:r>
      <w:r w:rsidRPr="00C804C5">
        <w:t xml:space="preserve"> </w:t>
      </w:r>
      <w:r w:rsidRPr="00BD5853">
        <w:rPr>
          <w:rFonts w:ascii="Times New Roman" w:hAnsi="Times New Roman" w:cs="Times New Roman"/>
          <w:sz w:val="28"/>
          <w:szCs w:val="28"/>
          <w:shd w:val="clear" w:color="auto" w:fill="FFFFFF"/>
        </w:rPr>
        <w:t xml:space="preserve"> </w:t>
      </w:r>
      <w:hyperlink r:id="rId43" w:anchor="economics" w:history="1">
        <w:r w:rsidRPr="00BD5853">
          <w:rPr>
            <w:rStyle w:val="a7"/>
            <w:rFonts w:ascii="Times New Roman" w:hAnsi="Times New Roman" w:cs="Times New Roman"/>
            <w:color w:val="0070C0"/>
            <w:sz w:val="28"/>
            <w:szCs w:val="28"/>
            <w:lang w:val="en-US"/>
          </w:rPr>
          <w:t>http</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www</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naltblackchurch</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com</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health</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science</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based</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html</w:t>
        </w:r>
        <w:r w:rsidRPr="00BD5853">
          <w:rPr>
            <w:rStyle w:val="a7"/>
            <w:rFonts w:ascii="Times New Roman" w:hAnsi="Times New Roman" w:cs="Times New Roman"/>
            <w:color w:val="0070C0"/>
            <w:sz w:val="28"/>
            <w:szCs w:val="28"/>
          </w:rPr>
          <w:t>#</w:t>
        </w:r>
        <w:r w:rsidRPr="00BD5853">
          <w:rPr>
            <w:rStyle w:val="a7"/>
            <w:rFonts w:ascii="Times New Roman" w:hAnsi="Times New Roman" w:cs="Times New Roman"/>
            <w:color w:val="0070C0"/>
            <w:sz w:val="28"/>
            <w:szCs w:val="28"/>
            <w:lang w:val="en-US"/>
          </w:rPr>
          <w:t>economics</w:t>
        </w:r>
      </w:hyperlink>
      <w:r w:rsidRPr="00833383">
        <w:rPr>
          <w:rFonts w:ascii="Times New Roman" w:hAnsi="Times New Roman" w:cs="Times New Roman"/>
          <w:color w:val="0070C0"/>
          <w:sz w:val="28"/>
          <w:szCs w:val="28"/>
        </w:rPr>
        <w:t>.</w:t>
      </w:r>
      <w:r w:rsidRPr="00672C78">
        <w:rPr>
          <w:rFonts w:ascii="Times New Roman" w:hAnsi="Times New Roman" w:cs="Times New Roman"/>
          <w:sz w:val="28"/>
          <w:szCs w:val="28"/>
        </w:rPr>
        <w:t>- Загл.</w:t>
      </w:r>
      <w:r>
        <w:rPr>
          <w:rFonts w:ascii="Times New Roman" w:hAnsi="Times New Roman" w:cs="Times New Roman"/>
          <w:sz w:val="28"/>
          <w:szCs w:val="28"/>
        </w:rPr>
        <w:t xml:space="preserve"> с экрана. Дата обращения: 01.0</w:t>
      </w:r>
      <w:r>
        <w:rPr>
          <w:rFonts w:ascii="Times New Roman" w:hAnsi="Times New Roman" w:cs="Times New Roman"/>
          <w:sz w:val="28"/>
          <w:szCs w:val="28"/>
          <w:lang w:val="en-US"/>
        </w:rPr>
        <w:t>4</w:t>
      </w:r>
      <w:r>
        <w:rPr>
          <w:rFonts w:ascii="Times New Roman" w:hAnsi="Times New Roman" w:cs="Times New Roman"/>
          <w:sz w:val="28"/>
          <w:szCs w:val="28"/>
        </w:rPr>
        <w:t>.2014</w:t>
      </w:r>
    </w:p>
    <w:p w:rsidR="00821EEF" w:rsidRPr="00CA4981" w:rsidRDefault="00821EEF" w:rsidP="00984B2B">
      <w:pPr>
        <w:pStyle w:val="a4"/>
        <w:numPr>
          <w:ilvl w:val="0"/>
          <w:numId w:val="9"/>
        </w:numPr>
        <w:spacing w:line="360" w:lineRule="auto"/>
        <w:contextualSpacing/>
        <w:jc w:val="left"/>
        <w:rPr>
          <w:rFonts w:ascii="Times New Roman" w:hAnsi="Times New Roman" w:cs="Times New Roman"/>
          <w:sz w:val="28"/>
          <w:szCs w:val="28"/>
        </w:rPr>
      </w:pPr>
      <w:r w:rsidRPr="00BD5853">
        <w:rPr>
          <w:rFonts w:ascii="Times New Roman" w:hAnsi="Times New Roman" w:cs="Times New Roman"/>
          <w:sz w:val="28"/>
          <w:szCs w:val="28"/>
          <w:lang w:val="en-US"/>
        </w:rPr>
        <w:t>National</w:t>
      </w:r>
      <w:r w:rsidRPr="00CA4981">
        <w:rPr>
          <w:rFonts w:ascii="Times New Roman" w:hAnsi="Times New Roman" w:cs="Times New Roman"/>
          <w:sz w:val="28"/>
          <w:szCs w:val="28"/>
        </w:rPr>
        <w:t xml:space="preserve"> </w:t>
      </w:r>
      <w:r w:rsidRPr="00BD5853">
        <w:rPr>
          <w:rFonts w:ascii="Times New Roman" w:hAnsi="Times New Roman" w:cs="Times New Roman"/>
          <w:sz w:val="28"/>
          <w:szCs w:val="28"/>
          <w:lang w:val="en-US"/>
        </w:rPr>
        <w:t>Black</w:t>
      </w:r>
      <w:r w:rsidRPr="00CA4981">
        <w:rPr>
          <w:rFonts w:ascii="Times New Roman" w:hAnsi="Times New Roman" w:cs="Times New Roman"/>
          <w:sz w:val="28"/>
          <w:szCs w:val="28"/>
        </w:rPr>
        <w:t xml:space="preserve"> </w:t>
      </w:r>
      <w:r w:rsidRPr="00BD5853">
        <w:rPr>
          <w:rFonts w:ascii="Times New Roman" w:hAnsi="Times New Roman" w:cs="Times New Roman"/>
          <w:sz w:val="28"/>
          <w:szCs w:val="28"/>
          <w:lang w:val="en-US"/>
        </w:rPr>
        <w:t>Church</w:t>
      </w:r>
      <w:r w:rsidRPr="00CA4981">
        <w:rPr>
          <w:rFonts w:ascii="Times New Roman" w:hAnsi="Times New Roman" w:cs="Times New Roman"/>
          <w:sz w:val="28"/>
          <w:szCs w:val="28"/>
        </w:rPr>
        <w:t xml:space="preserve"> </w:t>
      </w:r>
      <w:r w:rsidRPr="00BD5853">
        <w:rPr>
          <w:rFonts w:ascii="Times New Roman" w:hAnsi="Times New Roman" w:cs="Times New Roman"/>
          <w:sz w:val="28"/>
          <w:szCs w:val="28"/>
          <w:lang w:val="en-US"/>
        </w:rPr>
        <w:t>Initiative</w:t>
      </w:r>
      <w:r w:rsidRPr="00CA4981">
        <w:rPr>
          <w:rFonts w:ascii="Times New Roman" w:hAnsi="Times New Roman" w:cs="Times New Roman"/>
          <w:sz w:val="28"/>
          <w:szCs w:val="28"/>
        </w:rPr>
        <w:t xml:space="preserve"> [</w:t>
      </w:r>
      <w:r w:rsidRPr="009A7520">
        <w:rPr>
          <w:rFonts w:ascii="Times New Roman" w:hAnsi="Times New Roman" w:cs="Times New Roman"/>
          <w:sz w:val="28"/>
          <w:szCs w:val="28"/>
        </w:rPr>
        <w:t>Электронный</w:t>
      </w:r>
      <w:r w:rsidRPr="00CA4981">
        <w:rPr>
          <w:rFonts w:ascii="Times New Roman" w:hAnsi="Times New Roman" w:cs="Times New Roman"/>
          <w:sz w:val="28"/>
          <w:szCs w:val="28"/>
        </w:rPr>
        <w:t xml:space="preserve"> </w:t>
      </w:r>
      <w:r w:rsidRPr="009A7520">
        <w:rPr>
          <w:rFonts w:ascii="Times New Roman" w:hAnsi="Times New Roman" w:cs="Times New Roman"/>
          <w:sz w:val="28"/>
          <w:szCs w:val="28"/>
        </w:rPr>
        <w:t>ресурс</w:t>
      </w:r>
      <w:r w:rsidRPr="00CA4981">
        <w:rPr>
          <w:rFonts w:ascii="Times New Roman" w:hAnsi="Times New Roman" w:cs="Times New Roman"/>
          <w:sz w:val="28"/>
          <w:szCs w:val="28"/>
        </w:rPr>
        <w:t xml:space="preserve">]. – </w:t>
      </w:r>
      <w:r>
        <w:rPr>
          <w:rFonts w:ascii="Times New Roman" w:hAnsi="Times New Roman" w:cs="Times New Roman"/>
          <w:sz w:val="28"/>
          <w:szCs w:val="28"/>
        </w:rPr>
        <w:t>Официальный сайт</w:t>
      </w:r>
      <w:r w:rsidRPr="00CA4981">
        <w:rPr>
          <w:rFonts w:ascii="Times New Roman" w:hAnsi="Times New Roman" w:cs="Times New Roman"/>
          <w:sz w:val="28"/>
          <w:szCs w:val="28"/>
        </w:rPr>
        <w:t xml:space="preserve">. </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C804C5">
        <w:rPr>
          <w:rFonts w:ascii="Times New Roman" w:hAnsi="Times New Roman" w:cs="Times New Roman"/>
          <w:sz w:val="28"/>
          <w:szCs w:val="28"/>
        </w:rPr>
        <w:t>:</w:t>
      </w:r>
      <w:r w:rsidRPr="00C804C5">
        <w:t xml:space="preserve"> </w:t>
      </w:r>
      <w:r w:rsidRPr="00BD5853">
        <w:rPr>
          <w:rFonts w:ascii="Times New Roman" w:hAnsi="Times New Roman" w:cs="Times New Roman"/>
          <w:sz w:val="28"/>
          <w:szCs w:val="28"/>
          <w:shd w:val="clear" w:color="auto" w:fill="FFFFFF"/>
        </w:rPr>
        <w:t xml:space="preserve"> </w:t>
      </w:r>
      <w:hyperlink r:id="rId44" w:history="1">
        <w:r w:rsidRPr="00CA4981">
          <w:rPr>
            <w:rStyle w:val="a7"/>
            <w:rFonts w:ascii="Times New Roman" w:hAnsi="Times New Roman" w:cs="Times New Roman"/>
            <w:sz w:val="28"/>
            <w:szCs w:val="28"/>
          </w:rPr>
          <w:t>http://www.naltblackchurch.com/</w:t>
        </w:r>
      </w:hyperlink>
      <w:r>
        <w:rPr>
          <w:rFonts w:ascii="Times New Roman" w:hAnsi="Times New Roman" w:cs="Times New Roman"/>
          <w:sz w:val="28"/>
          <w:szCs w:val="28"/>
        </w:rPr>
        <w:t>.</w:t>
      </w:r>
      <w:r w:rsidRPr="00CA4981">
        <w:rPr>
          <w:rFonts w:ascii="Times New Roman" w:hAnsi="Times New Roman" w:cs="Times New Roman"/>
          <w:sz w:val="28"/>
          <w:szCs w:val="28"/>
        </w:rPr>
        <w:t xml:space="preserve">- Загл. с экрана. Дата обращения: </w:t>
      </w:r>
      <w:r>
        <w:rPr>
          <w:rFonts w:ascii="Times New Roman" w:hAnsi="Times New Roman" w:cs="Times New Roman"/>
          <w:sz w:val="28"/>
          <w:szCs w:val="28"/>
        </w:rPr>
        <w:t>31</w:t>
      </w:r>
      <w:r w:rsidRPr="00CA4981">
        <w:rPr>
          <w:rFonts w:ascii="Times New Roman" w:hAnsi="Times New Roman" w:cs="Times New Roman"/>
          <w:sz w:val="28"/>
          <w:szCs w:val="28"/>
        </w:rPr>
        <w:t>.0</w:t>
      </w:r>
      <w:r>
        <w:rPr>
          <w:rFonts w:ascii="Times New Roman" w:hAnsi="Times New Roman" w:cs="Times New Roman"/>
          <w:sz w:val="28"/>
          <w:szCs w:val="28"/>
        </w:rPr>
        <w:t>2</w:t>
      </w:r>
      <w:r w:rsidRPr="00CA4981">
        <w:rPr>
          <w:rFonts w:ascii="Times New Roman" w:hAnsi="Times New Roman" w:cs="Times New Roman"/>
          <w:sz w:val="28"/>
          <w:szCs w:val="28"/>
        </w:rPr>
        <w:t>.2014</w:t>
      </w:r>
    </w:p>
    <w:p w:rsidR="00821EEF" w:rsidRPr="00CA4981" w:rsidRDefault="00821EEF" w:rsidP="00984B2B">
      <w:pPr>
        <w:pStyle w:val="a4"/>
        <w:numPr>
          <w:ilvl w:val="0"/>
          <w:numId w:val="9"/>
        </w:numPr>
        <w:spacing w:line="360" w:lineRule="auto"/>
        <w:contextualSpacing/>
        <w:jc w:val="left"/>
        <w:rPr>
          <w:rFonts w:ascii="Times New Roman" w:hAnsi="Times New Roman" w:cs="Times New Roman"/>
          <w:sz w:val="28"/>
          <w:szCs w:val="28"/>
        </w:rPr>
      </w:pPr>
      <w:r w:rsidRPr="00BD5853">
        <w:rPr>
          <w:rFonts w:ascii="Times New Roman" w:hAnsi="Times New Roman" w:cs="Times New Roman"/>
          <w:sz w:val="28"/>
          <w:szCs w:val="28"/>
          <w:lang w:val="en-US"/>
        </w:rPr>
        <w:t>National</w:t>
      </w:r>
      <w:r w:rsidRPr="00CA4981">
        <w:rPr>
          <w:rFonts w:ascii="Times New Roman" w:hAnsi="Times New Roman" w:cs="Times New Roman"/>
          <w:sz w:val="28"/>
          <w:szCs w:val="28"/>
          <w:lang w:val="en-US"/>
        </w:rPr>
        <w:t xml:space="preserve"> </w:t>
      </w:r>
      <w:r w:rsidRPr="00BD5853">
        <w:rPr>
          <w:rFonts w:ascii="Times New Roman" w:hAnsi="Times New Roman" w:cs="Times New Roman"/>
          <w:sz w:val="28"/>
          <w:szCs w:val="28"/>
          <w:lang w:val="en-US"/>
        </w:rPr>
        <w:t>Black</w:t>
      </w:r>
      <w:r w:rsidRPr="00CA4981">
        <w:rPr>
          <w:rFonts w:ascii="Times New Roman" w:hAnsi="Times New Roman" w:cs="Times New Roman"/>
          <w:sz w:val="28"/>
          <w:szCs w:val="28"/>
          <w:lang w:val="en-US"/>
        </w:rPr>
        <w:t xml:space="preserve"> </w:t>
      </w:r>
      <w:r w:rsidRPr="00BD5853">
        <w:rPr>
          <w:rFonts w:ascii="Times New Roman" w:hAnsi="Times New Roman" w:cs="Times New Roman"/>
          <w:sz w:val="28"/>
          <w:szCs w:val="28"/>
          <w:lang w:val="en-US"/>
        </w:rPr>
        <w:t>Church</w:t>
      </w:r>
      <w:r w:rsidRPr="00CA4981">
        <w:rPr>
          <w:rFonts w:ascii="Times New Roman" w:hAnsi="Times New Roman" w:cs="Times New Roman"/>
          <w:sz w:val="28"/>
          <w:szCs w:val="28"/>
          <w:lang w:val="en-US"/>
        </w:rPr>
        <w:t xml:space="preserve"> </w:t>
      </w:r>
      <w:r w:rsidRPr="00BD5853">
        <w:rPr>
          <w:rFonts w:ascii="Times New Roman" w:hAnsi="Times New Roman" w:cs="Times New Roman"/>
          <w:sz w:val="28"/>
          <w:szCs w:val="28"/>
          <w:lang w:val="en-US"/>
        </w:rPr>
        <w:t>Initiative</w:t>
      </w:r>
      <w:r>
        <w:rPr>
          <w:rFonts w:ascii="Times New Roman" w:hAnsi="Times New Roman" w:cs="Times New Roman"/>
          <w:sz w:val="28"/>
          <w:szCs w:val="28"/>
          <w:lang w:val="en-US"/>
        </w:rPr>
        <w:t>.</w:t>
      </w:r>
      <w:r w:rsidRPr="00CA4981">
        <w:rPr>
          <w:rFonts w:ascii="Times New Roman" w:hAnsi="Times New Roman" w:cs="Times New Roman"/>
          <w:sz w:val="28"/>
          <w:szCs w:val="28"/>
          <w:lang w:val="en-US"/>
        </w:rPr>
        <w:t xml:space="preserve"> </w:t>
      </w:r>
      <w:r>
        <w:rPr>
          <w:rFonts w:ascii="Times New Roman" w:hAnsi="Times New Roman" w:cs="Times New Roman"/>
          <w:sz w:val="28"/>
          <w:szCs w:val="28"/>
          <w:lang w:val="en-US"/>
        </w:rPr>
        <w:t>African</w:t>
      </w:r>
      <w:r w:rsidRPr="00CA498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American Family Circle Initiative </w:t>
      </w:r>
      <w:r w:rsidRPr="00CA4981">
        <w:rPr>
          <w:rFonts w:ascii="Times New Roman" w:hAnsi="Times New Roman" w:cs="Times New Roman"/>
          <w:sz w:val="28"/>
          <w:szCs w:val="28"/>
          <w:lang w:val="en-US"/>
        </w:rPr>
        <w:t>[</w:t>
      </w:r>
      <w:r w:rsidRPr="009A7520">
        <w:rPr>
          <w:rFonts w:ascii="Times New Roman" w:hAnsi="Times New Roman" w:cs="Times New Roman"/>
          <w:sz w:val="28"/>
          <w:szCs w:val="28"/>
        </w:rPr>
        <w:t>Электронный</w:t>
      </w:r>
      <w:r w:rsidRPr="00CA4981">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CA4981">
        <w:rPr>
          <w:rFonts w:ascii="Times New Roman" w:hAnsi="Times New Roman" w:cs="Times New Roman"/>
          <w:sz w:val="28"/>
          <w:szCs w:val="28"/>
          <w:lang w:val="en-US"/>
        </w:rPr>
        <w:t xml:space="preserve">]. – </w:t>
      </w:r>
      <w:r>
        <w:rPr>
          <w:rFonts w:ascii="Times New Roman" w:hAnsi="Times New Roman" w:cs="Times New Roman"/>
          <w:sz w:val="28"/>
          <w:szCs w:val="28"/>
        </w:rPr>
        <w:t>Официальный</w:t>
      </w:r>
      <w:r w:rsidRPr="00CA4981">
        <w:rPr>
          <w:rFonts w:ascii="Times New Roman" w:hAnsi="Times New Roman" w:cs="Times New Roman"/>
          <w:sz w:val="28"/>
          <w:szCs w:val="28"/>
          <w:lang w:val="en-US"/>
        </w:rPr>
        <w:t xml:space="preserve"> </w:t>
      </w:r>
      <w:r>
        <w:rPr>
          <w:rFonts w:ascii="Times New Roman" w:hAnsi="Times New Roman" w:cs="Times New Roman"/>
          <w:sz w:val="28"/>
          <w:szCs w:val="28"/>
        </w:rPr>
        <w:t>сайт</w:t>
      </w:r>
      <w:r w:rsidRPr="00CA4981">
        <w:rPr>
          <w:rFonts w:ascii="Times New Roman" w:hAnsi="Times New Roman" w:cs="Times New Roman"/>
          <w:sz w:val="28"/>
          <w:szCs w:val="28"/>
          <w:lang w:val="en-US"/>
        </w:rPr>
        <w:t xml:space="preserve">.– </w:t>
      </w:r>
      <w:r w:rsidRPr="009A7520">
        <w:rPr>
          <w:rFonts w:ascii="Times New Roman" w:hAnsi="Times New Roman" w:cs="Times New Roman"/>
          <w:sz w:val="28"/>
          <w:szCs w:val="28"/>
        </w:rPr>
        <w:t>Режим</w:t>
      </w:r>
      <w:r w:rsidRPr="00CA4981">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CA4981">
        <w:rPr>
          <w:rFonts w:ascii="Times New Roman" w:hAnsi="Times New Roman" w:cs="Times New Roman"/>
          <w:sz w:val="28"/>
          <w:szCs w:val="28"/>
        </w:rPr>
        <w:t>:</w:t>
      </w:r>
      <w:r w:rsidRPr="00CA4981">
        <w:t xml:space="preserve"> </w:t>
      </w:r>
      <w:hyperlink r:id="rId45" w:history="1">
        <w:r w:rsidRPr="00F42726">
          <w:rPr>
            <w:rStyle w:val="a7"/>
            <w:rFonts w:ascii="Times New Roman" w:hAnsi="Times New Roman" w:cs="Times New Roman"/>
            <w:sz w:val="28"/>
            <w:szCs w:val="28"/>
            <w:lang w:val="en-US"/>
          </w:rPr>
          <w:t>http</w:t>
        </w:r>
        <w:r w:rsidRPr="00CA4981">
          <w:rPr>
            <w:rStyle w:val="a7"/>
            <w:rFonts w:ascii="Times New Roman" w:hAnsi="Times New Roman" w:cs="Times New Roman"/>
            <w:sz w:val="28"/>
            <w:szCs w:val="28"/>
          </w:rPr>
          <w:t>://</w:t>
        </w:r>
        <w:r w:rsidRPr="00F42726">
          <w:rPr>
            <w:rStyle w:val="a7"/>
            <w:rFonts w:ascii="Times New Roman" w:hAnsi="Times New Roman" w:cs="Times New Roman"/>
            <w:sz w:val="28"/>
            <w:szCs w:val="28"/>
            <w:lang w:val="en-US"/>
          </w:rPr>
          <w:t>www</w:t>
        </w:r>
        <w:r w:rsidRPr="00CA4981">
          <w:rPr>
            <w:rStyle w:val="a7"/>
            <w:rFonts w:ascii="Times New Roman" w:hAnsi="Times New Roman" w:cs="Times New Roman"/>
            <w:sz w:val="28"/>
            <w:szCs w:val="28"/>
          </w:rPr>
          <w:t>.</w:t>
        </w:r>
        <w:r w:rsidRPr="00F42726">
          <w:rPr>
            <w:rStyle w:val="a7"/>
            <w:rFonts w:ascii="Times New Roman" w:hAnsi="Times New Roman" w:cs="Times New Roman"/>
            <w:sz w:val="28"/>
            <w:szCs w:val="28"/>
            <w:lang w:val="en-US"/>
          </w:rPr>
          <w:t>naltblackchurch</w:t>
        </w:r>
        <w:r w:rsidRPr="00CA4981">
          <w:rPr>
            <w:rStyle w:val="a7"/>
            <w:rFonts w:ascii="Times New Roman" w:hAnsi="Times New Roman" w:cs="Times New Roman"/>
            <w:sz w:val="28"/>
            <w:szCs w:val="28"/>
          </w:rPr>
          <w:t>.</w:t>
        </w:r>
        <w:r w:rsidRPr="00F42726">
          <w:rPr>
            <w:rStyle w:val="a7"/>
            <w:rFonts w:ascii="Times New Roman" w:hAnsi="Times New Roman" w:cs="Times New Roman"/>
            <w:sz w:val="28"/>
            <w:szCs w:val="28"/>
            <w:lang w:val="en-US"/>
          </w:rPr>
          <w:t>com</w:t>
        </w:r>
        <w:r w:rsidRPr="00CA4981">
          <w:rPr>
            <w:rStyle w:val="a7"/>
            <w:rFonts w:ascii="Times New Roman" w:hAnsi="Times New Roman" w:cs="Times New Roman"/>
            <w:sz w:val="28"/>
            <w:szCs w:val="28"/>
          </w:rPr>
          <w:t>/</w:t>
        </w:r>
        <w:r w:rsidRPr="00F42726">
          <w:rPr>
            <w:rStyle w:val="a7"/>
            <w:rFonts w:ascii="Times New Roman" w:hAnsi="Times New Roman" w:cs="Times New Roman"/>
            <w:sz w:val="28"/>
            <w:szCs w:val="28"/>
            <w:lang w:val="en-US"/>
          </w:rPr>
          <w:t>healing</w:t>
        </w:r>
        <w:r w:rsidRPr="00CA4981">
          <w:rPr>
            <w:rStyle w:val="a7"/>
            <w:rFonts w:ascii="Times New Roman" w:hAnsi="Times New Roman" w:cs="Times New Roman"/>
            <w:sz w:val="28"/>
            <w:szCs w:val="28"/>
          </w:rPr>
          <w:t>-</w:t>
        </w:r>
        <w:r w:rsidRPr="00F42726">
          <w:rPr>
            <w:rStyle w:val="a7"/>
            <w:rFonts w:ascii="Times New Roman" w:hAnsi="Times New Roman" w:cs="Times New Roman"/>
            <w:sz w:val="28"/>
            <w:szCs w:val="28"/>
            <w:lang w:val="en-US"/>
          </w:rPr>
          <w:t>family</w:t>
        </w:r>
        <w:r w:rsidRPr="00CA4981">
          <w:rPr>
            <w:rStyle w:val="a7"/>
            <w:rFonts w:ascii="Times New Roman" w:hAnsi="Times New Roman" w:cs="Times New Roman"/>
            <w:sz w:val="28"/>
            <w:szCs w:val="28"/>
          </w:rPr>
          <w:t>.</w:t>
        </w:r>
        <w:r w:rsidRPr="00F42726">
          <w:rPr>
            <w:rStyle w:val="a7"/>
            <w:rFonts w:ascii="Times New Roman" w:hAnsi="Times New Roman" w:cs="Times New Roman"/>
            <w:sz w:val="28"/>
            <w:szCs w:val="28"/>
            <w:lang w:val="en-US"/>
          </w:rPr>
          <w:t>html</w:t>
        </w:r>
      </w:hyperlink>
      <w:r w:rsidRPr="00CA4981">
        <w:rPr>
          <w:rFonts w:ascii="Times New Roman" w:hAnsi="Times New Roman" w:cs="Times New Roman"/>
          <w:sz w:val="28"/>
          <w:szCs w:val="28"/>
        </w:rPr>
        <w:t>.- Загл. с экрана. Дата обращения: 12.04.2014</w:t>
      </w:r>
    </w:p>
    <w:p w:rsidR="00821EEF" w:rsidRDefault="00821EEF" w:rsidP="00984B2B">
      <w:pPr>
        <w:pStyle w:val="a4"/>
        <w:numPr>
          <w:ilvl w:val="0"/>
          <w:numId w:val="9"/>
        </w:numPr>
        <w:spacing w:line="360" w:lineRule="auto"/>
        <w:contextualSpacing/>
        <w:jc w:val="left"/>
        <w:rPr>
          <w:rFonts w:ascii="Times New Roman" w:hAnsi="Times New Roman" w:cs="Times New Roman"/>
          <w:sz w:val="28"/>
          <w:szCs w:val="28"/>
        </w:rPr>
      </w:pPr>
      <w:r w:rsidRPr="005F4FEE">
        <w:rPr>
          <w:rFonts w:ascii="Times New Roman" w:hAnsi="Times New Roman" w:cs="Times New Roman"/>
          <w:sz w:val="28"/>
          <w:szCs w:val="28"/>
          <w:shd w:val="clear" w:color="auto" w:fill="FFFFFF"/>
          <w:lang w:val="en-US"/>
        </w:rPr>
        <w:t xml:space="preserve"> “Nones” on the Rise: One-in-Five Adults Have No Religious Affiliation</w:t>
      </w:r>
      <w:r w:rsidRPr="00833383">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Pew</w:t>
      </w:r>
      <w:r w:rsidRPr="00833383">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Research</w:t>
      </w:r>
      <w:r w:rsidRPr="00833383">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Religion</w:t>
      </w:r>
      <w:r w:rsidRPr="00833383">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and</w:t>
      </w:r>
      <w:r w:rsidRPr="00833383">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Public</w:t>
      </w:r>
      <w:r w:rsidRPr="00833383">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Life</w:t>
      </w:r>
      <w:r w:rsidRPr="00833383">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Project</w:t>
      </w:r>
      <w:r w:rsidRPr="00833383">
        <w:rPr>
          <w:rFonts w:ascii="Times New Roman" w:hAnsi="Times New Roman" w:cs="Times New Roman"/>
          <w:sz w:val="28"/>
          <w:szCs w:val="28"/>
          <w:lang w:val="en-US"/>
        </w:rPr>
        <w:t xml:space="preserve"> -  [</w:t>
      </w:r>
      <w:r w:rsidRPr="009A7520">
        <w:rPr>
          <w:rFonts w:ascii="Times New Roman" w:hAnsi="Times New Roman" w:cs="Times New Roman"/>
          <w:sz w:val="28"/>
          <w:szCs w:val="28"/>
        </w:rPr>
        <w:t>Электронный</w:t>
      </w:r>
      <w:r w:rsidRPr="00833383">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833383">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833383">
        <w:rPr>
          <w:rFonts w:ascii="Times New Roman" w:hAnsi="Times New Roman" w:cs="Times New Roman"/>
          <w:sz w:val="28"/>
          <w:szCs w:val="28"/>
          <w:lang w:val="en-US"/>
        </w:rPr>
        <w:t xml:space="preserve"> </w:t>
      </w:r>
      <w:r>
        <w:rPr>
          <w:rFonts w:ascii="Times New Roman" w:hAnsi="Times New Roman" w:cs="Times New Roman"/>
          <w:sz w:val="28"/>
          <w:szCs w:val="28"/>
        </w:rPr>
        <w:t>версия</w:t>
      </w:r>
      <w:r w:rsidRPr="00833383">
        <w:rPr>
          <w:rFonts w:ascii="Times New Roman" w:hAnsi="Times New Roman" w:cs="Times New Roman"/>
          <w:sz w:val="28"/>
          <w:szCs w:val="28"/>
          <w:lang w:val="en-US"/>
        </w:rPr>
        <w:t xml:space="preserve">.  </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672C78">
        <w:rPr>
          <w:rFonts w:ascii="Times New Roman" w:hAnsi="Times New Roman" w:cs="Times New Roman"/>
          <w:sz w:val="28"/>
          <w:szCs w:val="28"/>
        </w:rPr>
        <w:t xml:space="preserve">: </w:t>
      </w:r>
      <w:r w:rsidRPr="00833383">
        <w:rPr>
          <w:rFonts w:ascii="Times New Roman" w:hAnsi="Times New Roman" w:cs="Times New Roman"/>
          <w:sz w:val="28"/>
          <w:szCs w:val="28"/>
        </w:rPr>
        <w:t xml:space="preserve"> </w:t>
      </w:r>
      <w:hyperlink r:id="rId46" w:history="1">
        <w:r w:rsidRPr="00833383">
          <w:rPr>
            <w:rStyle w:val="a7"/>
            <w:rFonts w:ascii="Times New Roman" w:hAnsi="Times New Roman" w:cs="Times New Roman"/>
            <w:color w:val="0070C0"/>
            <w:sz w:val="28"/>
            <w:szCs w:val="28"/>
            <w:shd w:val="clear" w:color="auto" w:fill="FFFFFF"/>
            <w:lang w:val="en-US"/>
          </w:rPr>
          <w:t>http</w:t>
        </w:r>
        <w:r w:rsidRPr="00833383">
          <w:rPr>
            <w:rStyle w:val="a7"/>
            <w:rFonts w:ascii="Times New Roman" w:hAnsi="Times New Roman" w:cs="Times New Roman"/>
            <w:color w:val="0070C0"/>
            <w:sz w:val="28"/>
            <w:szCs w:val="28"/>
            <w:shd w:val="clear" w:color="auto" w:fill="FFFFFF"/>
          </w:rPr>
          <w:t>://</w:t>
        </w:r>
        <w:r w:rsidRPr="00833383">
          <w:rPr>
            <w:rStyle w:val="a7"/>
            <w:rFonts w:ascii="Times New Roman" w:hAnsi="Times New Roman" w:cs="Times New Roman"/>
            <w:color w:val="0070C0"/>
            <w:sz w:val="28"/>
            <w:szCs w:val="28"/>
            <w:shd w:val="clear" w:color="auto" w:fill="FFFFFF"/>
            <w:lang w:val="en-US"/>
          </w:rPr>
          <w:t>www</w:t>
        </w:r>
        <w:r w:rsidRPr="00833383">
          <w:rPr>
            <w:rStyle w:val="a7"/>
            <w:rFonts w:ascii="Times New Roman" w:hAnsi="Times New Roman" w:cs="Times New Roman"/>
            <w:color w:val="0070C0"/>
            <w:sz w:val="28"/>
            <w:szCs w:val="28"/>
            <w:shd w:val="clear" w:color="auto" w:fill="FFFFFF"/>
          </w:rPr>
          <w:t>.</w:t>
        </w:r>
        <w:r w:rsidRPr="00833383">
          <w:rPr>
            <w:rStyle w:val="a7"/>
            <w:rFonts w:ascii="Times New Roman" w:hAnsi="Times New Roman" w:cs="Times New Roman"/>
            <w:color w:val="0070C0"/>
            <w:sz w:val="28"/>
            <w:szCs w:val="28"/>
            <w:shd w:val="clear" w:color="auto" w:fill="FFFFFF"/>
            <w:lang w:val="en-US"/>
          </w:rPr>
          <w:t>pewforum</w:t>
        </w:r>
        <w:r w:rsidRPr="00833383">
          <w:rPr>
            <w:rStyle w:val="a7"/>
            <w:rFonts w:ascii="Times New Roman" w:hAnsi="Times New Roman" w:cs="Times New Roman"/>
            <w:color w:val="0070C0"/>
            <w:sz w:val="28"/>
            <w:szCs w:val="28"/>
            <w:shd w:val="clear" w:color="auto" w:fill="FFFFFF"/>
          </w:rPr>
          <w:t>.</w:t>
        </w:r>
        <w:r w:rsidRPr="00833383">
          <w:rPr>
            <w:rStyle w:val="a7"/>
            <w:rFonts w:ascii="Times New Roman" w:hAnsi="Times New Roman" w:cs="Times New Roman"/>
            <w:color w:val="0070C0"/>
            <w:sz w:val="28"/>
            <w:szCs w:val="28"/>
            <w:shd w:val="clear" w:color="auto" w:fill="FFFFFF"/>
            <w:lang w:val="en-US"/>
          </w:rPr>
          <w:t>org</w:t>
        </w:r>
        <w:r w:rsidRPr="00833383">
          <w:rPr>
            <w:rStyle w:val="a7"/>
            <w:rFonts w:ascii="Times New Roman" w:hAnsi="Times New Roman" w:cs="Times New Roman"/>
            <w:color w:val="0070C0"/>
            <w:sz w:val="28"/>
            <w:szCs w:val="28"/>
            <w:shd w:val="clear" w:color="auto" w:fill="FFFFFF"/>
          </w:rPr>
          <w:t>/</w:t>
        </w:r>
        <w:r w:rsidRPr="00833383">
          <w:rPr>
            <w:rStyle w:val="a7"/>
            <w:rFonts w:ascii="Times New Roman" w:hAnsi="Times New Roman" w:cs="Times New Roman"/>
            <w:color w:val="0070C0"/>
            <w:sz w:val="28"/>
            <w:szCs w:val="28"/>
            <w:shd w:val="clear" w:color="auto" w:fill="FFFFFF"/>
            <w:lang w:val="en-US"/>
          </w:rPr>
          <w:t>files</w:t>
        </w:r>
        <w:r w:rsidRPr="00833383">
          <w:rPr>
            <w:rStyle w:val="a7"/>
            <w:rFonts w:ascii="Times New Roman" w:hAnsi="Times New Roman" w:cs="Times New Roman"/>
            <w:color w:val="0070C0"/>
            <w:sz w:val="28"/>
            <w:szCs w:val="28"/>
            <w:shd w:val="clear" w:color="auto" w:fill="FFFFFF"/>
          </w:rPr>
          <w:t>/2012/10/</w:t>
        </w:r>
        <w:r w:rsidRPr="00833383">
          <w:rPr>
            <w:rStyle w:val="a7"/>
            <w:rFonts w:ascii="Times New Roman" w:hAnsi="Times New Roman" w:cs="Times New Roman"/>
            <w:color w:val="0070C0"/>
            <w:sz w:val="28"/>
            <w:szCs w:val="28"/>
            <w:shd w:val="clear" w:color="auto" w:fill="FFFFFF"/>
            <w:lang w:val="en-US"/>
          </w:rPr>
          <w:t>NonesOnTheRise</w:t>
        </w:r>
        <w:r w:rsidRPr="00833383">
          <w:rPr>
            <w:rStyle w:val="a7"/>
            <w:rFonts w:ascii="Times New Roman" w:hAnsi="Times New Roman" w:cs="Times New Roman"/>
            <w:color w:val="0070C0"/>
            <w:sz w:val="28"/>
            <w:szCs w:val="28"/>
            <w:shd w:val="clear" w:color="auto" w:fill="FFFFFF"/>
          </w:rPr>
          <w:t>-</w:t>
        </w:r>
        <w:r w:rsidRPr="00833383">
          <w:rPr>
            <w:rStyle w:val="a7"/>
            <w:rFonts w:ascii="Times New Roman" w:hAnsi="Times New Roman" w:cs="Times New Roman"/>
            <w:color w:val="0070C0"/>
            <w:sz w:val="28"/>
            <w:szCs w:val="28"/>
            <w:shd w:val="clear" w:color="auto" w:fill="FFFFFF"/>
            <w:lang w:val="en-US"/>
          </w:rPr>
          <w:t>full</w:t>
        </w:r>
        <w:r w:rsidRPr="00833383">
          <w:rPr>
            <w:rStyle w:val="a7"/>
            <w:rFonts w:ascii="Times New Roman" w:hAnsi="Times New Roman" w:cs="Times New Roman"/>
            <w:color w:val="0070C0"/>
            <w:sz w:val="28"/>
            <w:szCs w:val="28"/>
            <w:shd w:val="clear" w:color="auto" w:fill="FFFFFF"/>
          </w:rPr>
          <w:t>.</w:t>
        </w:r>
        <w:r w:rsidRPr="00833383">
          <w:rPr>
            <w:rStyle w:val="a7"/>
            <w:rFonts w:ascii="Times New Roman" w:hAnsi="Times New Roman" w:cs="Times New Roman"/>
            <w:color w:val="0070C0"/>
            <w:sz w:val="28"/>
            <w:szCs w:val="28"/>
            <w:shd w:val="clear" w:color="auto" w:fill="FFFFFF"/>
            <w:lang w:val="en-US"/>
          </w:rPr>
          <w:t>pdf</w:t>
        </w:r>
      </w:hyperlink>
      <w:r w:rsidRPr="00833383">
        <w:rPr>
          <w:rFonts w:ascii="Times New Roman" w:hAnsi="Times New Roman" w:cs="Times New Roman"/>
          <w:color w:val="0070C0"/>
          <w:sz w:val="28"/>
          <w:szCs w:val="28"/>
        </w:rPr>
        <w:t>.</w:t>
      </w:r>
      <w:r w:rsidRPr="00672C78">
        <w:rPr>
          <w:rFonts w:ascii="Times New Roman" w:hAnsi="Times New Roman" w:cs="Times New Roman"/>
          <w:sz w:val="28"/>
          <w:szCs w:val="28"/>
        </w:rPr>
        <w:t>- Загл.</w:t>
      </w:r>
      <w:r>
        <w:rPr>
          <w:rFonts w:ascii="Times New Roman" w:hAnsi="Times New Roman" w:cs="Times New Roman"/>
          <w:sz w:val="28"/>
          <w:szCs w:val="28"/>
        </w:rPr>
        <w:t xml:space="preserve"> с экрана. Дата обращения: 05.04.2014</w:t>
      </w:r>
    </w:p>
    <w:p w:rsidR="00984B2B" w:rsidRPr="00821EEF" w:rsidRDefault="00984B2B" w:rsidP="00984B2B">
      <w:pPr>
        <w:pStyle w:val="a4"/>
        <w:numPr>
          <w:ilvl w:val="0"/>
          <w:numId w:val="9"/>
        </w:numPr>
        <w:spacing w:line="360" w:lineRule="auto"/>
        <w:contextualSpacing/>
        <w:jc w:val="left"/>
        <w:rPr>
          <w:rFonts w:ascii="Times New Roman" w:hAnsi="Times New Roman" w:cs="Times New Roman"/>
          <w:sz w:val="28"/>
          <w:szCs w:val="28"/>
          <w:lang w:val="en-US"/>
        </w:rPr>
      </w:pPr>
      <w:r w:rsidRPr="00F42726">
        <w:rPr>
          <w:rFonts w:ascii="Times New Roman" w:hAnsi="Times New Roman" w:cs="Times New Roman"/>
          <w:sz w:val="28"/>
          <w:szCs w:val="28"/>
          <w:lang w:val="en-US"/>
        </w:rPr>
        <w:t>Partnership</w:t>
      </w:r>
      <w:r w:rsidRPr="00821EEF">
        <w:rPr>
          <w:rFonts w:ascii="Times New Roman" w:hAnsi="Times New Roman" w:cs="Times New Roman"/>
          <w:sz w:val="28"/>
          <w:szCs w:val="28"/>
        </w:rPr>
        <w:t xml:space="preserve"> </w:t>
      </w:r>
      <w:r w:rsidRPr="00F42726">
        <w:rPr>
          <w:rFonts w:ascii="Times New Roman" w:hAnsi="Times New Roman" w:cs="Times New Roman"/>
          <w:sz w:val="28"/>
          <w:szCs w:val="28"/>
          <w:lang w:val="en-US"/>
        </w:rPr>
        <w:t>guide</w:t>
      </w:r>
      <w:r w:rsidRPr="00821EEF">
        <w:rPr>
          <w:rFonts w:ascii="Times New Roman" w:hAnsi="Times New Roman" w:cs="Times New Roman"/>
          <w:sz w:val="28"/>
          <w:szCs w:val="28"/>
        </w:rPr>
        <w:t xml:space="preserve"> </w:t>
      </w:r>
      <w:r w:rsidRPr="00F42726">
        <w:rPr>
          <w:rFonts w:ascii="Times New Roman" w:hAnsi="Times New Roman" w:cs="Times New Roman"/>
          <w:sz w:val="28"/>
          <w:szCs w:val="28"/>
          <w:lang w:val="en-US"/>
        </w:rPr>
        <w:t>for</w:t>
      </w:r>
      <w:r w:rsidRPr="00821EEF">
        <w:rPr>
          <w:rFonts w:ascii="Times New Roman" w:hAnsi="Times New Roman" w:cs="Times New Roman"/>
          <w:sz w:val="28"/>
          <w:szCs w:val="28"/>
        </w:rPr>
        <w:t xml:space="preserve"> </w:t>
      </w:r>
      <w:r w:rsidRPr="00F42726">
        <w:rPr>
          <w:rFonts w:ascii="Times New Roman" w:hAnsi="Times New Roman" w:cs="Times New Roman"/>
          <w:sz w:val="28"/>
          <w:szCs w:val="28"/>
          <w:lang w:val="en-US"/>
        </w:rPr>
        <w:t>Faith</w:t>
      </w:r>
      <w:r w:rsidRPr="00821EEF">
        <w:rPr>
          <w:rFonts w:ascii="Times New Roman" w:hAnsi="Times New Roman" w:cs="Times New Roman"/>
          <w:sz w:val="28"/>
          <w:szCs w:val="28"/>
        </w:rPr>
        <w:t>-</w:t>
      </w:r>
      <w:r w:rsidRPr="00F42726">
        <w:rPr>
          <w:rFonts w:ascii="Times New Roman" w:hAnsi="Times New Roman" w:cs="Times New Roman"/>
          <w:sz w:val="28"/>
          <w:szCs w:val="28"/>
          <w:lang w:val="en-US"/>
        </w:rPr>
        <w:t>based</w:t>
      </w:r>
      <w:r w:rsidRPr="00821EEF">
        <w:rPr>
          <w:rFonts w:ascii="Times New Roman" w:hAnsi="Times New Roman" w:cs="Times New Roman"/>
          <w:sz w:val="28"/>
          <w:szCs w:val="28"/>
        </w:rPr>
        <w:t xml:space="preserve"> </w:t>
      </w:r>
      <w:r w:rsidRPr="00F42726">
        <w:rPr>
          <w:rFonts w:ascii="Times New Roman" w:hAnsi="Times New Roman" w:cs="Times New Roman"/>
          <w:sz w:val="28"/>
          <w:szCs w:val="28"/>
          <w:lang w:val="en-US"/>
        </w:rPr>
        <w:t>and</w:t>
      </w:r>
      <w:r w:rsidRPr="00821EEF">
        <w:rPr>
          <w:rFonts w:ascii="Times New Roman" w:hAnsi="Times New Roman" w:cs="Times New Roman"/>
          <w:sz w:val="28"/>
          <w:szCs w:val="28"/>
        </w:rPr>
        <w:t xml:space="preserve"> </w:t>
      </w:r>
      <w:r w:rsidRPr="00F42726">
        <w:rPr>
          <w:rFonts w:ascii="Times New Roman" w:hAnsi="Times New Roman" w:cs="Times New Roman"/>
          <w:sz w:val="28"/>
          <w:szCs w:val="28"/>
          <w:lang w:val="en-US"/>
        </w:rPr>
        <w:t>Neighborhood</w:t>
      </w:r>
      <w:r w:rsidRPr="00821EEF">
        <w:rPr>
          <w:rFonts w:ascii="Times New Roman" w:hAnsi="Times New Roman" w:cs="Times New Roman"/>
          <w:sz w:val="28"/>
          <w:szCs w:val="28"/>
        </w:rPr>
        <w:t xml:space="preserve"> </w:t>
      </w:r>
      <w:r w:rsidRPr="00F42726">
        <w:rPr>
          <w:rFonts w:ascii="Times New Roman" w:hAnsi="Times New Roman" w:cs="Times New Roman"/>
          <w:sz w:val="28"/>
          <w:szCs w:val="28"/>
          <w:lang w:val="en-US"/>
        </w:rPr>
        <w:t>Organizations</w:t>
      </w:r>
      <w:r w:rsidRPr="00821EEF">
        <w:rPr>
          <w:rFonts w:ascii="Times New Roman" w:hAnsi="Times New Roman" w:cs="Times New Roman"/>
          <w:sz w:val="28"/>
          <w:szCs w:val="28"/>
        </w:rPr>
        <w:t xml:space="preserve"> [</w:t>
      </w:r>
      <w:r>
        <w:rPr>
          <w:rFonts w:ascii="Times New Roman" w:hAnsi="Times New Roman" w:cs="Times New Roman"/>
          <w:sz w:val="28"/>
          <w:szCs w:val="28"/>
        </w:rPr>
        <w:t>Электронный</w:t>
      </w:r>
      <w:r w:rsidRPr="00821EEF">
        <w:rPr>
          <w:rFonts w:ascii="Times New Roman" w:hAnsi="Times New Roman" w:cs="Times New Roman"/>
          <w:sz w:val="28"/>
          <w:szCs w:val="28"/>
        </w:rPr>
        <w:t xml:space="preserve"> </w:t>
      </w:r>
      <w:r>
        <w:rPr>
          <w:rFonts w:ascii="Times New Roman" w:hAnsi="Times New Roman" w:cs="Times New Roman"/>
          <w:sz w:val="28"/>
          <w:szCs w:val="28"/>
        </w:rPr>
        <w:t>ресурс</w:t>
      </w:r>
      <w:r w:rsidRPr="00821EEF">
        <w:rPr>
          <w:rFonts w:ascii="Times New Roman" w:hAnsi="Times New Roman" w:cs="Times New Roman"/>
          <w:sz w:val="28"/>
          <w:szCs w:val="28"/>
        </w:rPr>
        <w:t xml:space="preserve">]. – </w:t>
      </w:r>
      <w:r>
        <w:rPr>
          <w:rFonts w:ascii="Times New Roman" w:hAnsi="Times New Roman" w:cs="Times New Roman"/>
          <w:sz w:val="28"/>
          <w:szCs w:val="28"/>
        </w:rPr>
        <w:t>Официальный</w:t>
      </w:r>
      <w:r w:rsidRPr="00821EEF">
        <w:rPr>
          <w:rFonts w:ascii="Times New Roman" w:hAnsi="Times New Roman" w:cs="Times New Roman"/>
          <w:sz w:val="28"/>
          <w:szCs w:val="28"/>
        </w:rPr>
        <w:t xml:space="preserve"> </w:t>
      </w:r>
      <w:r>
        <w:rPr>
          <w:rFonts w:ascii="Times New Roman" w:hAnsi="Times New Roman" w:cs="Times New Roman"/>
          <w:sz w:val="28"/>
          <w:szCs w:val="28"/>
        </w:rPr>
        <w:t>сайт</w:t>
      </w:r>
      <w:r w:rsidRPr="00821EEF">
        <w:rPr>
          <w:rFonts w:ascii="Times New Roman" w:hAnsi="Times New Roman" w:cs="Times New Roman"/>
          <w:sz w:val="28"/>
          <w:szCs w:val="28"/>
        </w:rPr>
        <w:t xml:space="preserve">. – </w:t>
      </w:r>
      <w:r>
        <w:rPr>
          <w:rFonts w:ascii="Times New Roman" w:hAnsi="Times New Roman" w:cs="Times New Roman"/>
          <w:sz w:val="28"/>
          <w:szCs w:val="28"/>
        </w:rPr>
        <w:t>Режим</w:t>
      </w:r>
      <w:r w:rsidRPr="00821EEF">
        <w:rPr>
          <w:rFonts w:ascii="Times New Roman" w:hAnsi="Times New Roman" w:cs="Times New Roman"/>
          <w:sz w:val="28"/>
          <w:szCs w:val="28"/>
        </w:rPr>
        <w:t xml:space="preserve"> </w:t>
      </w:r>
      <w:r>
        <w:rPr>
          <w:rFonts w:ascii="Times New Roman" w:hAnsi="Times New Roman" w:cs="Times New Roman"/>
          <w:sz w:val="28"/>
          <w:szCs w:val="28"/>
        </w:rPr>
        <w:t>доступа</w:t>
      </w:r>
      <w:r w:rsidRPr="00821EEF">
        <w:rPr>
          <w:rFonts w:ascii="Times New Roman" w:hAnsi="Times New Roman" w:cs="Times New Roman"/>
          <w:sz w:val="28"/>
          <w:szCs w:val="28"/>
        </w:rPr>
        <w:t xml:space="preserve">:  </w:t>
      </w:r>
      <w:hyperlink r:id="rId47" w:history="1">
        <w:r w:rsidRPr="008E1489">
          <w:rPr>
            <w:rStyle w:val="a7"/>
            <w:rFonts w:ascii="Times New Roman" w:hAnsi="Times New Roman" w:cs="Times New Roman"/>
            <w:sz w:val="28"/>
            <w:szCs w:val="28"/>
            <w:lang w:val="en-GB"/>
          </w:rPr>
          <w:t>http</w:t>
        </w:r>
        <w:r w:rsidRPr="00821EEF">
          <w:rPr>
            <w:rStyle w:val="a7"/>
            <w:rFonts w:ascii="Times New Roman" w:hAnsi="Times New Roman" w:cs="Times New Roman"/>
            <w:sz w:val="28"/>
            <w:szCs w:val="28"/>
          </w:rPr>
          <w:t>://</w:t>
        </w:r>
        <w:r w:rsidRPr="008E1489">
          <w:rPr>
            <w:rStyle w:val="a7"/>
            <w:rFonts w:ascii="Times New Roman" w:hAnsi="Times New Roman" w:cs="Times New Roman"/>
            <w:sz w:val="28"/>
            <w:szCs w:val="28"/>
            <w:lang w:val="en-GB"/>
          </w:rPr>
          <w:t>www</w:t>
        </w:r>
        <w:r w:rsidRPr="00821EEF">
          <w:rPr>
            <w:rStyle w:val="a7"/>
            <w:rFonts w:ascii="Times New Roman" w:hAnsi="Times New Roman" w:cs="Times New Roman"/>
            <w:sz w:val="28"/>
            <w:szCs w:val="28"/>
          </w:rPr>
          <w:t>.</w:t>
        </w:r>
        <w:r w:rsidRPr="008E1489">
          <w:rPr>
            <w:rStyle w:val="a7"/>
            <w:rFonts w:ascii="Times New Roman" w:hAnsi="Times New Roman" w:cs="Times New Roman"/>
            <w:sz w:val="28"/>
            <w:szCs w:val="28"/>
            <w:lang w:val="en-GB"/>
          </w:rPr>
          <w:t>hhs</w:t>
        </w:r>
        <w:r w:rsidRPr="00821EEF">
          <w:rPr>
            <w:rStyle w:val="a7"/>
            <w:rFonts w:ascii="Times New Roman" w:hAnsi="Times New Roman" w:cs="Times New Roman"/>
            <w:sz w:val="28"/>
            <w:szCs w:val="28"/>
          </w:rPr>
          <w:t>.</w:t>
        </w:r>
        <w:r w:rsidRPr="008E1489">
          <w:rPr>
            <w:rStyle w:val="a7"/>
            <w:rFonts w:ascii="Times New Roman" w:hAnsi="Times New Roman" w:cs="Times New Roman"/>
            <w:sz w:val="28"/>
            <w:szCs w:val="28"/>
            <w:lang w:val="en-GB"/>
          </w:rPr>
          <w:t>gov</w:t>
        </w:r>
        <w:r w:rsidRPr="00821EEF">
          <w:rPr>
            <w:rStyle w:val="a7"/>
            <w:rFonts w:ascii="Times New Roman" w:hAnsi="Times New Roman" w:cs="Times New Roman"/>
            <w:sz w:val="28"/>
            <w:szCs w:val="28"/>
          </w:rPr>
          <w:t>/</w:t>
        </w:r>
        <w:r w:rsidRPr="008E1489">
          <w:rPr>
            <w:rStyle w:val="a7"/>
            <w:rFonts w:ascii="Times New Roman" w:hAnsi="Times New Roman" w:cs="Times New Roman"/>
            <w:sz w:val="28"/>
            <w:szCs w:val="28"/>
            <w:lang w:val="en-GB"/>
          </w:rPr>
          <w:t>partnerships</w:t>
        </w:r>
        <w:r w:rsidRPr="00821EEF">
          <w:rPr>
            <w:rStyle w:val="a7"/>
            <w:rFonts w:ascii="Times New Roman" w:hAnsi="Times New Roman" w:cs="Times New Roman"/>
            <w:sz w:val="28"/>
            <w:szCs w:val="28"/>
          </w:rPr>
          <w:t>/</w:t>
        </w:r>
        <w:r w:rsidRPr="008E1489">
          <w:rPr>
            <w:rStyle w:val="a7"/>
            <w:rFonts w:ascii="Times New Roman" w:hAnsi="Times New Roman" w:cs="Times New Roman"/>
            <w:sz w:val="28"/>
            <w:szCs w:val="28"/>
            <w:lang w:val="en-GB"/>
          </w:rPr>
          <w:t>resources</w:t>
        </w:r>
        <w:r w:rsidRPr="00821EEF">
          <w:rPr>
            <w:rStyle w:val="a7"/>
            <w:rFonts w:ascii="Times New Roman" w:hAnsi="Times New Roman" w:cs="Times New Roman"/>
            <w:sz w:val="28"/>
            <w:szCs w:val="28"/>
          </w:rPr>
          <w:t>/</w:t>
        </w:r>
        <w:r w:rsidRPr="008E1489">
          <w:rPr>
            <w:rStyle w:val="a7"/>
            <w:rFonts w:ascii="Times New Roman" w:hAnsi="Times New Roman" w:cs="Times New Roman"/>
            <w:sz w:val="28"/>
            <w:szCs w:val="28"/>
            <w:lang w:val="en-GB"/>
          </w:rPr>
          <w:t>partnerships</w:t>
        </w:r>
        <w:r w:rsidRPr="00821EEF">
          <w:rPr>
            <w:rStyle w:val="a7"/>
            <w:rFonts w:ascii="Times New Roman" w:hAnsi="Times New Roman" w:cs="Times New Roman"/>
            <w:sz w:val="28"/>
            <w:szCs w:val="28"/>
          </w:rPr>
          <w:t>_</w:t>
        </w:r>
        <w:r w:rsidRPr="008E1489">
          <w:rPr>
            <w:rStyle w:val="a7"/>
            <w:rFonts w:ascii="Times New Roman" w:hAnsi="Times New Roman" w:cs="Times New Roman"/>
            <w:sz w:val="28"/>
            <w:szCs w:val="28"/>
            <w:lang w:val="en-GB"/>
          </w:rPr>
          <w:t>toolkit</w:t>
        </w:r>
        <w:r w:rsidRPr="00821EEF">
          <w:rPr>
            <w:rStyle w:val="a7"/>
            <w:rFonts w:ascii="Times New Roman" w:hAnsi="Times New Roman" w:cs="Times New Roman"/>
            <w:sz w:val="28"/>
            <w:szCs w:val="28"/>
          </w:rPr>
          <w:t>.</w:t>
        </w:r>
        <w:r w:rsidRPr="008E1489">
          <w:rPr>
            <w:rStyle w:val="a7"/>
            <w:rFonts w:ascii="Times New Roman" w:hAnsi="Times New Roman" w:cs="Times New Roman"/>
            <w:sz w:val="28"/>
            <w:szCs w:val="28"/>
            <w:lang w:val="en-GB"/>
          </w:rPr>
          <w:t>pdf</w:t>
        </w:r>
        <w:r w:rsidRPr="00821EEF">
          <w:rPr>
            <w:rStyle w:val="a7"/>
            <w:rFonts w:ascii="Times New Roman" w:hAnsi="Times New Roman" w:cs="Times New Roman"/>
            <w:sz w:val="28"/>
            <w:szCs w:val="28"/>
          </w:rPr>
          <w:t xml:space="preserve"> </w:t>
        </w:r>
      </w:hyperlink>
      <w:r w:rsidRPr="00821EEF">
        <w:rPr>
          <w:rFonts w:ascii="Times New Roman" w:hAnsi="Times New Roman" w:cs="Times New Roman"/>
          <w:sz w:val="28"/>
          <w:szCs w:val="28"/>
        </w:rPr>
        <w:t xml:space="preserve">- </w:t>
      </w:r>
      <w:r w:rsidRPr="00CA4981">
        <w:rPr>
          <w:rFonts w:ascii="Times New Roman" w:hAnsi="Times New Roman" w:cs="Times New Roman"/>
          <w:sz w:val="28"/>
          <w:szCs w:val="28"/>
        </w:rPr>
        <w:t>Загл</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с</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экрана</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Дата</w:t>
      </w:r>
      <w:r w:rsidRPr="00821EEF">
        <w:rPr>
          <w:rFonts w:ascii="Times New Roman" w:hAnsi="Times New Roman" w:cs="Times New Roman"/>
          <w:sz w:val="28"/>
          <w:szCs w:val="28"/>
          <w:lang w:val="en-US"/>
        </w:rPr>
        <w:t xml:space="preserve"> </w:t>
      </w:r>
      <w:r w:rsidRPr="00CA4981">
        <w:rPr>
          <w:rFonts w:ascii="Times New Roman" w:hAnsi="Times New Roman" w:cs="Times New Roman"/>
          <w:sz w:val="28"/>
          <w:szCs w:val="28"/>
        </w:rPr>
        <w:t>обращения</w:t>
      </w:r>
      <w:r w:rsidRPr="00821EEF">
        <w:rPr>
          <w:rFonts w:ascii="Times New Roman" w:hAnsi="Times New Roman" w:cs="Times New Roman"/>
          <w:sz w:val="28"/>
          <w:szCs w:val="28"/>
          <w:lang w:val="en-US"/>
        </w:rPr>
        <w:t>: 20.03.2014</w:t>
      </w:r>
    </w:p>
    <w:p w:rsidR="00833383" w:rsidRPr="00984B2B" w:rsidRDefault="00833383" w:rsidP="00984B2B">
      <w:pPr>
        <w:pStyle w:val="a4"/>
        <w:numPr>
          <w:ilvl w:val="0"/>
          <w:numId w:val="9"/>
        </w:numPr>
        <w:spacing w:line="360" w:lineRule="auto"/>
        <w:contextualSpacing/>
        <w:jc w:val="left"/>
        <w:rPr>
          <w:rFonts w:ascii="Times New Roman" w:hAnsi="Times New Roman" w:cs="Times New Roman"/>
          <w:sz w:val="28"/>
          <w:szCs w:val="28"/>
        </w:rPr>
      </w:pPr>
      <w:r w:rsidRPr="00984B2B">
        <w:rPr>
          <w:rFonts w:ascii="Times New Roman" w:hAnsi="Times New Roman" w:cs="Times New Roman"/>
          <w:sz w:val="28"/>
          <w:szCs w:val="28"/>
          <w:lang w:val="en-US"/>
        </w:rPr>
        <w:t xml:space="preserve">Religious Landscape Survey. </w:t>
      </w:r>
      <w:r w:rsidR="00C441B4" w:rsidRPr="00984B2B">
        <w:rPr>
          <w:rFonts w:ascii="Times New Roman" w:hAnsi="Times New Roman" w:cs="Times New Roman"/>
          <w:sz w:val="28"/>
          <w:szCs w:val="28"/>
          <w:lang w:val="en-US"/>
        </w:rPr>
        <w:t xml:space="preserve">Pew Research  Religion and Public Life Project -  </w:t>
      </w:r>
      <w:r w:rsidRPr="00984B2B">
        <w:rPr>
          <w:rFonts w:ascii="Times New Roman" w:hAnsi="Times New Roman" w:cs="Times New Roman"/>
          <w:sz w:val="28"/>
          <w:szCs w:val="28"/>
          <w:lang w:val="en-US"/>
        </w:rPr>
        <w:t>[</w:t>
      </w:r>
      <w:r w:rsidRPr="00984B2B">
        <w:rPr>
          <w:rFonts w:ascii="Times New Roman" w:hAnsi="Times New Roman" w:cs="Times New Roman"/>
          <w:sz w:val="28"/>
          <w:szCs w:val="28"/>
        </w:rPr>
        <w:t>Электронный</w:t>
      </w:r>
      <w:r w:rsidRPr="00984B2B">
        <w:rPr>
          <w:rFonts w:ascii="Times New Roman" w:hAnsi="Times New Roman" w:cs="Times New Roman"/>
          <w:sz w:val="28"/>
          <w:szCs w:val="28"/>
          <w:lang w:val="en-US"/>
        </w:rPr>
        <w:t xml:space="preserve"> </w:t>
      </w:r>
      <w:r w:rsidRPr="00984B2B">
        <w:rPr>
          <w:rFonts w:ascii="Times New Roman" w:hAnsi="Times New Roman" w:cs="Times New Roman"/>
          <w:sz w:val="28"/>
          <w:szCs w:val="28"/>
        </w:rPr>
        <w:t>ресурс</w:t>
      </w:r>
      <w:r w:rsidRPr="00984B2B">
        <w:rPr>
          <w:rFonts w:ascii="Times New Roman" w:hAnsi="Times New Roman" w:cs="Times New Roman"/>
          <w:sz w:val="28"/>
          <w:szCs w:val="28"/>
          <w:lang w:val="en-US"/>
        </w:rPr>
        <w:t xml:space="preserve">]. – </w:t>
      </w:r>
      <w:r w:rsidRPr="00984B2B">
        <w:rPr>
          <w:rFonts w:ascii="Times New Roman" w:hAnsi="Times New Roman" w:cs="Times New Roman"/>
          <w:sz w:val="28"/>
          <w:szCs w:val="28"/>
        </w:rPr>
        <w:t>Официальный</w:t>
      </w:r>
      <w:r w:rsidRPr="00984B2B">
        <w:rPr>
          <w:rFonts w:ascii="Times New Roman" w:hAnsi="Times New Roman" w:cs="Times New Roman"/>
          <w:sz w:val="28"/>
          <w:szCs w:val="28"/>
          <w:lang w:val="en-US"/>
        </w:rPr>
        <w:t xml:space="preserve"> </w:t>
      </w:r>
      <w:r w:rsidRPr="00984B2B">
        <w:rPr>
          <w:rFonts w:ascii="Times New Roman" w:hAnsi="Times New Roman" w:cs="Times New Roman"/>
          <w:sz w:val="28"/>
          <w:szCs w:val="28"/>
        </w:rPr>
        <w:t>сайт</w:t>
      </w:r>
      <w:r w:rsidRPr="00984B2B">
        <w:rPr>
          <w:rFonts w:ascii="Times New Roman" w:hAnsi="Times New Roman" w:cs="Times New Roman"/>
          <w:sz w:val="28"/>
          <w:szCs w:val="28"/>
          <w:lang w:val="en-US"/>
        </w:rPr>
        <w:t xml:space="preserve">.  </w:t>
      </w:r>
      <w:r w:rsidRPr="00984B2B">
        <w:rPr>
          <w:rFonts w:ascii="Times New Roman" w:hAnsi="Times New Roman" w:cs="Times New Roman"/>
          <w:sz w:val="28"/>
          <w:szCs w:val="28"/>
        </w:rPr>
        <w:t xml:space="preserve">– Режим доступа: </w:t>
      </w:r>
      <w:r w:rsidR="00C441B4" w:rsidRPr="00984B2B">
        <w:rPr>
          <w:rFonts w:ascii="Times New Roman" w:hAnsi="Times New Roman" w:cs="Times New Roman"/>
          <w:sz w:val="28"/>
          <w:szCs w:val="28"/>
        </w:rPr>
        <w:t xml:space="preserve"> </w:t>
      </w:r>
      <w:hyperlink r:id="rId48" w:history="1">
        <w:r w:rsidR="00AF0194" w:rsidRPr="00984B2B">
          <w:rPr>
            <w:rStyle w:val="a7"/>
            <w:rFonts w:ascii="Times New Roman" w:hAnsi="Times New Roman" w:cs="Times New Roman"/>
            <w:color w:val="0070C0"/>
            <w:sz w:val="28"/>
            <w:szCs w:val="28"/>
            <w:lang w:val="en-US"/>
          </w:rPr>
          <w:t>http</w:t>
        </w:r>
        <w:r w:rsidR="00AF0194" w:rsidRPr="00984B2B">
          <w:rPr>
            <w:rStyle w:val="a7"/>
            <w:rFonts w:ascii="Times New Roman" w:hAnsi="Times New Roman" w:cs="Times New Roman"/>
            <w:color w:val="0070C0"/>
            <w:sz w:val="28"/>
            <w:szCs w:val="28"/>
          </w:rPr>
          <w:t>://</w:t>
        </w:r>
        <w:r w:rsidR="00AF0194" w:rsidRPr="00984B2B">
          <w:rPr>
            <w:rStyle w:val="a7"/>
            <w:rFonts w:ascii="Times New Roman" w:hAnsi="Times New Roman" w:cs="Times New Roman"/>
            <w:color w:val="0070C0"/>
            <w:sz w:val="28"/>
            <w:szCs w:val="28"/>
            <w:lang w:val="en-US"/>
          </w:rPr>
          <w:t>religions</w:t>
        </w:r>
        <w:r w:rsidR="00AF0194" w:rsidRPr="00984B2B">
          <w:rPr>
            <w:rStyle w:val="a7"/>
            <w:rFonts w:ascii="Times New Roman" w:hAnsi="Times New Roman" w:cs="Times New Roman"/>
            <w:color w:val="0070C0"/>
            <w:sz w:val="28"/>
            <w:szCs w:val="28"/>
          </w:rPr>
          <w:t>.</w:t>
        </w:r>
        <w:r w:rsidR="00AF0194" w:rsidRPr="00984B2B">
          <w:rPr>
            <w:rStyle w:val="a7"/>
            <w:rFonts w:ascii="Times New Roman" w:hAnsi="Times New Roman" w:cs="Times New Roman"/>
            <w:color w:val="0070C0"/>
            <w:sz w:val="28"/>
            <w:szCs w:val="28"/>
            <w:lang w:val="en-US"/>
          </w:rPr>
          <w:t>pewforum</w:t>
        </w:r>
        <w:r w:rsidR="00AF0194" w:rsidRPr="00984B2B">
          <w:rPr>
            <w:rStyle w:val="a7"/>
            <w:rFonts w:ascii="Times New Roman" w:hAnsi="Times New Roman" w:cs="Times New Roman"/>
            <w:color w:val="0070C0"/>
            <w:sz w:val="28"/>
            <w:szCs w:val="28"/>
          </w:rPr>
          <w:t>.</w:t>
        </w:r>
        <w:r w:rsidR="00AF0194" w:rsidRPr="00984B2B">
          <w:rPr>
            <w:rStyle w:val="a7"/>
            <w:rFonts w:ascii="Times New Roman" w:hAnsi="Times New Roman" w:cs="Times New Roman"/>
            <w:color w:val="0070C0"/>
            <w:sz w:val="28"/>
            <w:szCs w:val="28"/>
            <w:lang w:val="en-US"/>
          </w:rPr>
          <w:t>org</w:t>
        </w:r>
        <w:r w:rsidR="00AF0194" w:rsidRPr="00984B2B">
          <w:rPr>
            <w:rStyle w:val="a7"/>
            <w:rFonts w:ascii="Times New Roman" w:hAnsi="Times New Roman" w:cs="Times New Roman"/>
            <w:color w:val="0070C0"/>
            <w:sz w:val="28"/>
            <w:szCs w:val="28"/>
          </w:rPr>
          <w:t>/</w:t>
        </w:r>
      </w:hyperlink>
      <w:r w:rsidRPr="00984B2B">
        <w:rPr>
          <w:rFonts w:ascii="Times New Roman" w:hAnsi="Times New Roman" w:cs="Times New Roman"/>
          <w:sz w:val="28"/>
          <w:szCs w:val="28"/>
        </w:rPr>
        <w:t>.- Загл. с экрана. Дата обращения: 01.04.2014</w:t>
      </w:r>
    </w:p>
    <w:p w:rsidR="00821EEF" w:rsidRPr="00821EEF" w:rsidRDefault="00821EEF" w:rsidP="00984B2B">
      <w:pPr>
        <w:pStyle w:val="a4"/>
        <w:numPr>
          <w:ilvl w:val="0"/>
          <w:numId w:val="9"/>
        </w:numPr>
        <w:spacing w:line="360" w:lineRule="auto"/>
        <w:contextualSpacing/>
        <w:jc w:val="left"/>
        <w:rPr>
          <w:rFonts w:ascii="Times New Roman" w:hAnsi="Times New Roman" w:cs="Times New Roman"/>
          <w:sz w:val="28"/>
          <w:szCs w:val="28"/>
          <w:lang w:val="en-US"/>
        </w:rPr>
      </w:pPr>
      <w:r w:rsidRPr="005F4FEE">
        <w:rPr>
          <w:rFonts w:ascii="Times New Roman" w:hAnsi="Times New Roman" w:cs="Times New Roman"/>
          <w:sz w:val="28"/>
          <w:szCs w:val="28"/>
          <w:lang w:val="en-US"/>
        </w:rPr>
        <w:t>Report 1044 Labor Force Characteristics by Race and Ethnicity, 2012</w:t>
      </w:r>
      <w:r w:rsidRPr="00C804C5">
        <w:rPr>
          <w:rFonts w:ascii="Times New Roman" w:hAnsi="Times New Roman" w:cs="Times New Roman"/>
          <w:sz w:val="28"/>
          <w:szCs w:val="28"/>
          <w:lang w:val="en-US"/>
        </w:rPr>
        <w:t>. U</w:t>
      </w:r>
      <w:r w:rsidRPr="00C804C5">
        <w:rPr>
          <w:rFonts w:ascii="Times New Roman" w:hAnsi="Times New Roman" w:cs="Times New Roman"/>
          <w:sz w:val="28"/>
          <w:szCs w:val="28"/>
        </w:rPr>
        <w:t>.</w:t>
      </w:r>
      <w:r w:rsidRPr="00C804C5">
        <w:rPr>
          <w:rFonts w:ascii="Times New Roman" w:hAnsi="Times New Roman" w:cs="Times New Roman"/>
          <w:sz w:val="28"/>
          <w:szCs w:val="28"/>
          <w:lang w:val="en-US"/>
        </w:rPr>
        <w:t>S</w:t>
      </w:r>
      <w:r w:rsidRPr="00C804C5">
        <w:rPr>
          <w:rFonts w:ascii="Times New Roman" w:hAnsi="Times New Roman" w:cs="Times New Roman"/>
          <w:sz w:val="28"/>
          <w:szCs w:val="28"/>
        </w:rPr>
        <w:t xml:space="preserve">. </w:t>
      </w:r>
      <w:r w:rsidRPr="00C804C5">
        <w:rPr>
          <w:rFonts w:ascii="Times New Roman" w:hAnsi="Times New Roman" w:cs="Times New Roman"/>
          <w:sz w:val="28"/>
          <w:szCs w:val="28"/>
          <w:lang w:val="en-US"/>
        </w:rPr>
        <w:t>Bureau</w:t>
      </w:r>
      <w:r w:rsidRPr="00C804C5">
        <w:rPr>
          <w:rFonts w:ascii="Times New Roman" w:hAnsi="Times New Roman" w:cs="Times New Roman"/>
          <w:sz w:val="28"/>
          <w:szCs w:val="28"/>
        </w:rPr>
        <w:t xml:space="preserve"> </w:t>
      </w:r>
      <w:r w:rsidRPr="00C804C5">
        <w:rPr>
          <w:rFonts w:ascii="Times New Roman" w:hAnsi="Times New Roman" w:cs="Times New Roman"/>
          <w:sz w:val="28"/>
          <w:szCs w:val="28"/>
          <w:lang w:val="en-US"/>
        </w:rPr>
        <w:t>of</w:t>
      </w:r>
      <w:r w:rsidRPr="00C804C5">
        <w:rPr>
          <w:rFonts w:ascii="Times New Roman" w:hAnsi="Times New Roman" w:cs="Times New Roman"/>
          <w:sz w:val="28"/>
          <w:szCs w:val="28"/>
        </w:rPr>
        <w:t xml:space="preserve"> </w:t>
      </w:r>
      <w:r w:rsidRPr="00C804C5">
        <w:rPr>
          <w:rFonts w:ascii="Times New Roman" w:hAnsi="Times New Roman" w:cs="Times New Roman"/>
          <w:sz w:val="28"/>
          <w:szCs w:val="28"/>
          <w:lang w:val="en-US"/>
        </w:rPr>
        <w:t>Labor</w:t>
      </w:r>
      <w:r w:rsidRPr="00C804C5">
        <w:rPr>
          <w:rFonts w:ascii="Times New Roman" w:hAnsi="Times New Roman" w:cs="Times New Roman"/>
          <w:sz w:val="28"/>
          <w:szCs w:val="28"/>
        </w:rPr>
        <w:t xml:space="preserve"> </w:t>
      </w:r>
      <w:r w:rsidRPr="00C804C5">
        <w:rPr>
          <w:rFonts w:ascii="Times New Roman" w:hAnsi="Times New Roman" w:cs="Times New Roman"/>
          <w:sz w:val="28"/>
          <w:szCs w:val="28"/>
          <w:lang w:val="en-US"/>
        </w:rPr>
        <w:t>Statistics</w:t>
      </w:r>
      <w:r w:rsidRPr="00C804C5">
        <w:rPr>
          <w:rFonts w:ascii="Times New Roman" w:hAnsi="Times New Roman" w:cs="Times New Roman"/>
          <w:sz w:val="28"/>
          <w:szCs w:val="28"/>
        </w:rPr>
        <w:t xml:space="preserve">. </w:t>
      </w:r>
      <w:r w:rsidRPr="00833383">
        <w:rPr>
          <w:rFonts w:ascii="Times New Roman" w:hAnsi="Times New Roman" w:cs="Times New Roman"/>
          <w:sz w:val="28"/>
          <w:szCs w:val="28"/>
        </w:rPr>
        <w:t>[</w:t>
      </w:r>
      <w:r w:rsidRPr="009A7520">
        <w:rPr>
          <w:rFonts w:ascii="Times New Roman" w:hAnsi="Times New Roman" w:cs="Times New Roman"/>
          <w:sz w:val="28"/>
          <w:szCs w:val="28"/>
        </w:rPr>
        <w:t>Электронный</w:t>
      </w:r>
      <w:r w:rsidRPr="00833383">
        <w:rPr>
          <w:rFonts w:ascii="Times New Roman" w:hAnsi="Times New Roman" w:cs="Times New Roman"/>
          <w:sz w:val="28"/>
          <w:szCs w:val="28"/>
        </w:rPr>
        <w:t xml:space="preserve"> </w:t>
      </w:r>
      <w:r w:rsidRPr="009A7520">
        <w:rPr>
          <w:rFonts w:ascii="Times New Roman" w:hAnsi="Times New Roman" w:cs="Times New Roman"/>
          <w:sz w:val="28"/>
          <w:szCs w:val="28"/>
        </w:rPr>
        <w:t>ресурс</w:t>
      </w:r>
      <w:r w:rsidRPr="00833383">
        <w:rPr>
          <w:rFonts w:ascii="Times New Roman" w:hAnsi="Times New Roman" w:cs="Times New Roman"/>
          <w:sz w:val="28"/>
          <w:szCs w:val="28"/>
        </w:rPr>
        <w:t xml:space="preserve">]. – </w:t>
      </w:r>
      <w:r>
        <w:rPr>
          <w:rFonts w:ascii="Times New Roman" w:hAnsi="Times New Roman" w:cs="Times New Roman"/>
          <w:sz w:val="28"/>
          <w:szCs w:val="28"/>
        </w:rPr>
        <w:t>Правительственный сайт</w:t>
      </w:r>
      <w:r w:rsidRPr="00833383">
        <w:rPr>
          <w:rFonts w:ascii="Times New Roman" w:hAnsi="Times New Roman" w:cs="Times New Roman"/>
          <w:sz w:val="28"/>
          <w:szCs w:val="28"/>
        </w:rPr>
        <w:t xml:space="preserve">.  </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672C78">
        <w:rPr>
          <w:rFonts w:ascii="Times New Roman" w:hAnsi="Times New Roman" w:cs="Times New Roman"/>
          <w:sz w:val="28"/>
          <w:szCs w:val="28"/>
        </w:rPr>
        <w:t xml:space="preserve">: </w:t>
      </w:r>
      <w:hyperlink r:id="rId49" w:history="1">
        <w:r w:rsidRPr="00C804C5">
          <w:rPr>
            <w:rStyle w:val="a7"/>
            <w:rFonts w:ascii="Times New Roman" w:hAnsi="Times New Roman" w:cs="Times New Roman"/>
            <w:sz w:val="28"/>
            <w:szCs w:val="28"/>
          </w:rPr>
          <w:t>http://www.bls.gov/cps/cpsrace2012.pdf</w:t>
        </w:r>
      </w:hyperlink>
      <w:r w:rsidRPr="00833383">
        <w:rPr>
          <w:rFonts w:ascii="Times New Roman" w:hAnsi="Times New Roman" w:cs="Times New Roman"/>
          <w:color w:val="0070C0"/>
          <w:sz w:val="28"/>
          <w:szCs w:val="28"/>
        </w:rPr>
        <w:t>.</w:t>
      </w:r>
      <w:r w:rsidRPr="00672C78">
        <w:rPr>
          <w:rFonts w:ascii="Times New Roman" w:hAnsi="Times New Roman" w:cs="Times New Roman"/>
          <w:sz w:val="28"/>
          <w:szCs w:val="28"/>
        </w:rPr>
        <w:t>- Загл.</w:t>
      </w:r>
      <w:r>
        <w:rPr>
          <w:rFonts w:ascii="Times New Roman" w:hAnsi="Times New Roman" w:cs="Times New Roman"/>
          <w:sz w:val="28"/>
          <w:szCs w:val="28"/>
        </w:rPr>
        <w:t xml:space="preserve"> с экрана. Дата обращения: 17.04.2014</w:t>
      </w:r>
    </w:p>
    <w:p w:rsidR="00821EEF" w:rsidRPr="0020493F" w:rsidRDefault="00821EEF" w:rsidP="00984B2B">
      <w:pPr>
        <w:pStyle w:val="a4"/>
        <w:numPr>
          <w:ilvl w:val="0"/>
          <w:numId w:val="9"/>
        </w:numPr>
        <w:spacing w:line="360" w:lineRule="auto"/>
        <w:contextualSpacing/>
        <w:jc w:val="left"/>
        <w:rPr>
          <w:rFonts w:ascii="Times New Roman" w:hAnsi="Times New Roman" w:cs="Times New Roman"/>
          <w:sz w:val="28"/>
          <w:szCs w:val="28"/>
          <w:lang w:val="en-US"/>
        </w:rPr>
      </w:pPr>
      <w:r w:rsidRPr="0020493F">
        <w:rPr>
          <w:rFonts w:ascii="Times New Roman" w:hAnsi="Times New Roman" w:cs="Times New Roman"/>
          <w:sz w:val="28"/>
          <w:szCs w:val="28"/>
          <w:lang w:val="en-US"/>
        </w:rPr>
        <w:t>Science Saturdays: A Simple Science Outreach Model to Achieve Broad Impact</w:t>
      </w:r>
      <w:r>
        <w:rPr>
          <w:rFonts w:ascii="Times New Roman" w:hAnsi="Times New Roman" w:cs="Times New Roman"/>
          <w:sz w:val="28"/>
          <w:szCs w:val="28"/>
          <w:lang w:val="en-US"/>
        </w:rPr>
        <w:t xml:space="preserve">. </w:t>
      </w:r>
      <w:r w:rsidRPr="0020493F">
        <w:rPr>
          <w:rFonts w:ascii="Times New Roman" w:hAnsi="Times New Roman" w:cs="Times New Roman"/>
          <w:sz w:val="28"/>
          <w:szCs w:val="28"/>
          <w:lang w:val="en-US"/>
        </w:rPr>
        <w:t>Department of Mechanical Engineering &amp; Mate</w:t>
      </w:r>
      <w:r>
        <w:rPr>
          <w:rFonts w:ascii="Times New Roman" w:hAnsi="Times New Roman" w:cs="Times New Roman"/>
          <w:sz w:val="28"/>
          <w:szCs w:val="28"/>
          <w:lang w:val="en-US"/>
        </w:rPr>
        <w:t xml:space="preserve">rials Science, Yale University </w:t>
      </w:r>
      <w:r w:rsidRPr="0020493F">
        <w:rPr>
          <w:rFonts w:ascii="Times New Roman" w:hAnsi="Times New Roman" w:cs="Times New Roman"/>
          <w:sz w:val="28"/>
          <w:szCs w:val="28"/>
          <w:lang w:val="en-US"/>
        </w:rPr>
        <w:t>[</w:t>
      </w:r>
      <w:r w:rsidRPr="00CA4981">
        <w:rPr>
          <w:rFonts w:ascii="Times New Roman" w:hAnsi="Times New Roman" w:cs="Times New Roman"/>
          <w:sz w:val="28"/>
          <w:szCs w:val="28"/>
        </w:rPr>
        <w:t>Электронный</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ресурс</w:t>
      </w:r>
      <w:r w:rsidRPr="0020493F">
        <w:rPr>
          <w:rFonts w:ascii="Times New Roman" w:hAnsi="Times New Roman" w:cs="Times New Roman"/>
          <w:sz w:val="28"/>
          <w:szCs w:val="28"/>
          <w:lang w:val="en-US"/>
        </w:rPr>
        <w:t xml:space="preserve">]. – </w:t>
      </w:r>
      <w:r>
        <w:rPr>
          <w:rFonts w:ascii="Times New Roman" w:hAnsi="Times New Roman" w:cs="Times New Roman"/>
          <w:sz w:val="28"/>
          <w:szCs w:val="28"/>
        </w:rPr>
        <w:t>Электронная</w:t>
      </w:r>
      <w:r w:rsidRPr="0020493F">
        <w:rPr>
          <w:rFonts w:ascii="Times New Roman" w:hAnsi="Times New Roman" w:cs="Times New Roman"/>
          <w:sz w:val="28"/>
          <w:szCs w:val="28"/>
          <w:lang w:val="en-US"/>
        </w:rPr>
        <w:t xml:space="preserve"> </w:t>
      </w:r>
      <w:r>
        <w:rPr>
          <w:rFonts w:ascii="Times New Roman" w:hAnsi="Times New Roman" w:cs="Times New Roman"/>
          <w:sz w:val="28"/>
          <w:szCs w:val="28"/>
        </w:rPr>
        <w:t>версия</w:t>
      </w:r>
      <w:r w:rsidRPr="0020493F">
        <w:rPr>
          <w:rFonts w:ascii="Times New Roman" w:hAnsi="Times New Roman" w:cs="Times New Roman"/>
          <w:sz w:val="28"/>
          <w:szCs w:val="28"/>
          <w:lang w:val="en-US"/>
        </w:rPr>
        <w:t xml:space="preserve"> – </w:t>
      </w:r>
      <w:r w:rsidRPr="00CA4981">
        <w:rPr>
          <w:rFonts w:ascii="Times New Roman" w:hAnsi="Times New Roman" w:cs="Times New Roman"/>
          <w:sz w:val="28"/>
          <w:szCs w:val="28"/>
        </w:rPr>
        <w:t>Режим</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доступа</w:t>
      </w:r>
      <w:r w:rsidRPr="0020493F">
        <w:rPr>
          <w:rFonts w:ascii="Times New Roman" w:hAnsi="Times New Roman" w:cs="Times New Roman"/>
          <w:sz w:val="28"/>
          <w:szCs w:val="28"/>
          <w:lang w:val="en-US"/>
        </w:rPr>
        <w:t xml:space="preserve">: </w:t>
      </w:r>
      <w:hyperlink r:id="rId50" w:history="1">
        <w:r w:rsidRPr="0020493F">
          <w:rPr>
            <w:rStyle w:val="a7"/>
            <w:rFonts w:ascii="Times New Roman" w:hAnsi="Times New Roman" w:cs="Times New Roman"/>
            <w:sz w:val="28"/>
            <w:szCs w:val="28"/>
            <w:lang w:val="en-US"/>
          </w:rPr>
          <w:t>http://www.eng.yale.edu/sciencesat/Science%20Saturdays%20-final%20version.pdf</w:t>
        </w:r>
      </w:hyperlink>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Загл</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с</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экрана</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 xml:space="preserve">Дата обращения: </w:t>
      </w:r>
      <w:r>
        <w:rPr>
          <w:rFonts w:ascii="Times New Roman" w:hAnsi="Times New Roman" w:cs="Times New Roman"/>
          <w:sz w:val="28"/>
          <w:szCs w:val="28"/>
        </w:rPr>
        <w:t>03</w:t>
      </w:r>
      <w:r w:rsidRPr="00CA4981">
        <w:rPr>
          <w:rFonts w:ascii="Times New Roman" w:hAnsi="Times New Roman" w:cs="Times New Roman"/>
          <w:sz w:val="28"/>
          <w:szCs w:val="28"/>
        </w:rPr>
        <w:t>.03.2014</w:t>
      </w:r>
    </w:p>
    <w:p w:rsidR="00821EEF" w:rsidRPr="00DC4518" w:rsidRDefault="00821EEF" w:rsidP="00984B2B">
      <w:pPr>
        <w:pStyle w:val="a4"/>
        <w:numPr>
          <w:ilvl w:val="0"/>
          <w:numId w:val="9"/>
        </w:numPr>
        <w:spacing w:line="360" w:lineRule="auto"/>
        <w:contextualSpacing/>
        <w:jc w:val="left"/>
        <w:rPr>
          <w:rFonts w:ascii="Times New Roman" w:hAnsi="Times New Roman" w:cs="Times New Roman"/>
          <w:sz w:val="28"/>
          <w:szCs w:val="28"/>
        </w:rPr>
      </w:pPr>
      <w:r>
        <w:rPr>
          <w:rFonts w:ascii="Times New Roman" w:hAnsi="Times New Roman" w:cs="Times New Roman"/>
          <w:sz w:val="28"/>
          <w:szCs w:val="28"/>
          <w:lang w:val="en-US"/>
        </w:rPr>
        <w:t>Shaw</w:t>
      </w:r>
      <w:r w:rsidRPr="00DC4518">
        <w:rPr>
          <w:rFonts w:ascii="Times New Roman" w:hAnsi="Times New Roman" w:cs="Times New Roman"/>
          <w:sz w:val="28"/>
          <w:szCs w:val="28"/>
        </w:rPr>
        <w:t xml:space="preserve"> </w:t>
      </w:r>
      <w:r>
        <w:rPr>
          <w:rFonts w:ascii="Times New Roman" w:hAnsi="Times New Roman" w:cs="Times New Roman"/>
          <w:sz w:val="28"/>
          <w:szCs w:val="28"/>
          <w:lang w:val="en-US"/>
        </w:rPr>
        <w:t>University</w:t>
      </w:r>
      <w:r w:rsidRPr="00DC4518">
        <w:rPr>
          <w:rFonts w:ascii="Times New Roman" w:hAnsi="Times New Roman" w:cs="Times New Roman"/>
          <w:sz w:val="28"/>
          <w:szCs w:val="28"/>
        </w:rPr>
        <w:t xml:space="preserve"> [</w:t>
      </w:r>
      <w:r>
        <w:rPr>
          <w:rFonts w:ascii="Times New Roman" w:hAnsi="Times New Roman" w:cs="Times New Roman"/>
          <w:sz w:val="28"/>
          <w:szCs w:val="28"/>
        </w:rPr>
        <w:t>Электронный ресурс</w:t>
      </w:r>
      <w:r w:rsidRPr="00DC4518">
        <w:rPr>
          <w:rFonts w:ascii="Times New Roman" w:hAnsi="Times New Roman" w:cs="Times New Roman"/>
          <w:sz w:val="28"/>
          <w:szCs w:val="28"/>
        </w:rPr>
        <w:t>]</w:t>
      </w:r>
      <w:r>
        <w:rPr>
          <w:rFonts w:ascii="Times New Roman" w:hAnsi="Times New Roman" w:cs="Times New Roman"/>
          <w:sz w:val="28"/>
          <w:szCs w:val="28"/>
        </w:rPr>
        <w:t xml:space="preserve">. – Официальный сайт. – Режим доступа: </w:t>
      </w:r>
      <w:r w:rsidRPr="00DC4518">
        <w:rPr>
          <w:rFonts w:ascii="Times New Roman" w:hAnsi="Times New Roman" w:cs="Times New Roman"/>
          <w:sz w:val="28"/>
          <w:szCs w:val="28"/>
        </w:rPr>
        <w:t xml:space="preserve"> </w:t>
      </w:r>
      <w:hyperlink r:id="rId51" w:anchor="6.-" w:history="1">
        <w:r w:rsidRPr="002918D2">
          <w:rPr>
            <w:rStyle w:val="a7"/>
            <w:rFonts w:ascii="Times New Roman" w:hAnsi="Times New Roman" w:cs="Times New Roman"/>
            <w:sz w:val="28"/>
            <w:szCs w:val="28"/>
            <w:lang w:val="en-US"/>
          </w:rPr>
          <w:t>http</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www</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shawu</w:t>
        </w:r>
        <w:r w:rsidRPr="002918D2">
          <w:rPr>
            <w:rStyle w:val="a7"/>
            <w:rFonts w:ascii="Times New Roman" w:hAnsi="Times New Roman" w:cs="Times New Roman"/>
            <w:sz w:val="28"/>
            <w:szCs w:val="28"/>
          </w:rPr>
          <w:t>.</w:t>
        </w:r>
        <w:r w:rsidRPr="002918D2">
          <w:rPr>
            <w:rStyle w:val="a7"/>
            <w:rFonts w:ascii="Times New Roman" w:hAnsi="Times New Roman" w:cs="Times New Roman"/>
            <w:sz w:val="28"/>
            <w:szCs w:val="28"/>
            <w:lang w:val="en-US"/>
          </w:rPr>
          <w:t>edu</w:t>
        </w:r>
        <w:r w:rsidRPr="002918D2">
          <w:rPr>
            <w:rStyle w:val="a7"/>
            <w:rFonts w:ascii="Times New Roman" w:hAnsi="Times New Roman" w:cs="Times New Roman"/>
            <w:sz w:val="28"/>
            <w:szCs w:val="28"/>
          </w:rPr>
          <w:t>/#6.-</w:t>
        </w:r>
      </w:hyperlink>
      <w:r>
        <w:rPr>
          <w:rFonts w:ascii="Times New Roman" w:hAnsi="Times New Roman" w:cs="Times New Roman"/>
          <w:sz w:val="28"/>
          <w:szCs w:val="28"/>
        </w:rPr>
        <w:t xml:space="preserve"> Загл. с экрана. Дата обращения: 13.04.2014</w:t>
      </w:r>
    </w:p>
    <w:p w:rsidR="00821EEF" w:rsidRDefault="00821EEF" w:rsidP="00984B2B">
      <w:pPr>
        <w:pStyle w:val="a4"/>
        <w:numPr>
          <w:ilvl w:val="0"/>
          <w:numId w:val="9"/>
        </w:numPr>
        <w:spacing w:line="360" w:lineRule="auto"/>
        <w:contextualSpacing/>
        <w:jc w:val="left"/>
        <w:rPr>
          <w:rFonts w:ascii="Times New Roman" w:hAnsi="Times New Roman" w:cs="Times New Roman"/>
          <w:sz w:val="28"/>
          <w:szCs w:val="28"/>
        </w:rPr>
      </w:pPr>
      <w:r w:rsidRPr="00CA4981">
        <w:rPr>
          <w:rFonts w:ascii="Times New Roman" w:hAnsi="Times New Roman" w:cs="Times New Roman"/>
          <w:sz w:val="28"/>
          <w:szCs w:val="28"/>
          <w:lang w:val="en-US"/>
        </w:rPr>
        <w:t>Shandon</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Baptist</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Church</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Columbia</w:t>
      </w:r>
      <w:r w:rsidRPr="00821EEF">
        <w:rPr>
          <w:rFonts w:ascii="Times New Roman" w:hAnsi="Times New Roman" w:cs="Times New Roman"/>
          <w:sz w:val="28"/>
          <w:szCs w:val="28"/>
        </w:rPr>
        <w:t xml:space="preserve">, </w:t>
      </w:r>
      <w:r w:rsidRPr="00CA4981">
        <w:rPr>
          <w:rFonts w:ascii="Times New Roman" w:hAnsi="Times New Roman" w:cs="Times New Roman"/>
          <w:sz w:val="28"/>
          <w:szCs w:val="28"/>
          <w:lang w:val="en-US"/>
        </w:rPr>
        <w:t>SC</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Электронный</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ресурс</w:t>
      </w:r>
      <w:r w:rsidRPr="00821EEF">
        <w:rPr>
          <w:rFonts w:ascii="Times New Roman" w:hAnsi="Times New Roman" w:cs="Times New Roman"/>
          <w:sz w:val="28"/>
          <w:szCs w:val="28"/>
        </w:rPr>
        <w:t xml:space="preserve">]. – </w:t>
      </w:r>
      <w:r w:rsidRPr="00CA4981">
        <w:rPr>
          <w:rFonts w:ascii="Times New Roman" w:hAnsi="Times New Roman" w:cs="Times New Roman"/>
          <w:sz w:val="28"/>
          <w:szCs w:val="28"/>
        </w:rPr>
        <w:t>Официальный</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сайт</w:t>
      </w:r>
      <w:r w:rsidRPr="00821EEF">
        <w:rPr>
          <w:rFonts w:ascii="Times New Roman" w:hAnsi="Times New Roman" w:cs="Times New Roman"/>
          <w:sz w:val="28"/>
          <w:szCs w:val="28"/>
        </w:rPr>
        <w:t xml:space="preserve">.  </w:t>
      </w:r>
      <w:r w:rsidRPr="00CA4981">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52" w:history="1">
        <w:r w:rsidRPr="00CA4981">
          <w:rPr>
            <w:rStyle w:val="a7"/>
            <w:rFonts w:ascii="Times New Roman" w:hAnsi="Times New Roman" w:cs="Times New Roman"/>
            <w:sz w:val="28"/>
            <w:szCs w:val="28"/>
            <w:shd w:val="clear" w:color="auto" w:fill="FFFFFF"/>
            <w:lang w:val="en-US"/>
          </w:rPr>
          <w:t>http</w:t>
        </w:r>
        <w:r w:rsidRPr="00CA4981">
          <w:rPr>
            <w:rStyle w:val="a7"/>
            <w:rFonts w:ascii="Times New Roman" w:hAnsi="Times New Roman" w:cs="Times New Roman"/>
            <w:sz w:val="28"/>
            <w:szCs w:val="28"/>
            <w:shd w:val="clear" w:color="auto" w:fill="FFFFFF"/>
          </w:rPr>
          <w:t>://</w:t>
        </w:r>
        <w:r w:rsidRPr="00CA4981">
          <w:rPr>
            <w:rStyle w:val="a7"/>
            <w:rFonts w:ascii="Times New Roman" w:hAnsi="Times New Roman" w:cs="Times New Roman"/>
            <w:sz w:val="28"/>
            <w:szCs w:val="28"/>
            <w:shd w:val="clear" w:color="auto" w:fill="FFFFFF"/>
            <w:lang w:val="en-US"/>
          </w:rPr>
          <w:t>www</w:t>
        </w:r>
        <w:r w:rsidRPr="00CA4981">
          <w:rPr>
            <w:rStyle w:val="a7"/>
            <w:rFonts w:ascii="Times New Roman" w:hAnsi="Times New Roman" w:cs="Times New Roman"/>
            <w:sz w:val="28"/>
            <w:szCs w:val="28"/>
            <w:shd w:val="clear" w:color="auto" w:fill="FFFFFF"/>
          </w:rPr>
          <w:t>.</w:t>
        </w:r>
        <w:r w:rsidRPr="00CA4981">
          <w:rPr>
            <w:rStyle w:val="a7"/>
            <w:rFonts w:ascii="Times New Roman" w:hAnsi="Times New Roman" w:cs="Times New Roman"/>
            <w:sz w:val="28"/>
            <w:szCs w:val="28"/>
            <w:shd w:val="clear" w:color="auto" w:fill="FFFFFF"/>
            <w:lang w:val="en-US"/>
          </w:rPr>
          <w:t>shandon</w:t>
        </w:r>
        <w:r w:rsidRPr="00CA4981">
          <w:rPr>
            <w:rStyle w:val="a7"/>
            <w:rFonts w:ascii="Times New Roman" w:hAnsi="Times New Roman" w:cs="Times New Roman"/>
            <w:sz w:val="28"/>
            <w:szCs w:val="28"/>
            <w:shd w:val="clear" w:color="auto" w:fill="FFFFFF"/>
          </w:rPr>
          <w:t>.</w:t>
        </w:r>
        <w:r w:rsidRPr="00CA4981">
          <w:rPr>
            <w:rStyle w:val="a7"/>
            <w:rFonts w:ascii="Times New Roman" w:hAnsi="Times New Roman" w:cs="Times New Roman"/>
            <w:sz w:val="28"/>
            <w:szCs w:val="28"/>
            <w:shd w:val="clear" w:color="auto" w:fill="FFFFFF"/>
            <w:lang w:val="en-US"/>
          </w:rPr>
          <w:t>org</w:t>
        </w:r>
        <w:r w:rsidRPr="00CA4981">
          <w:rPr>
            <w:rStyle w:val="a7"/>
            <w:rFonts w:ascii="Times New Roman" w:hAnsi="Times New Roman" w:cs="Times New Roman"/>
            <w:sz w:val="28"/>
            <w:szCs w:val="28"/>
            <w:shd w:val="clear" w:color="auto" w:fill="FFFFFF"/>
          </w:rPr>
          <w:t>/</w:t>
        </w:r>
        <w:r w:rsidRPr="00CA4981">
          <w:rPr>
            <w:rStyle w:val="a7"/>
            <w:rFonts w:ascii="Times New Roman" w:hAnsi="Times New Roman" w:cs="Times New Roman"/>
            <w:sz w:val="28"/>
            <w:szCs w:val="28"/>
            <w:shd w:val="clear" w:color="auto" w:fill="FFFFFF"/>
            <w:lang w:val="en-US"/>
          </w:rPr>
          <w:t>divorcecare</w:t>
        </w:r>
      </w:hyperlink>
      <w:r w:rsidRPr="00CA4981">
        <w:rPr>
          <w:rFonts w:ascii="Times New Roman" w:hAnsi="Times New Roman" w:cs="Times New Roman"/>
          <w:sz w:val="28"/>
          <w:szCs w:val="28"/>
        </w:rPr>
        <w:t xml:space="preserve">.- Загл. с экрана. Дата обращения: </w:t>
      </w:r>
      <w:r>
        <w:rPr>
          <w:rFonts w:ascii="Times New Roman" w:hAnsi="Times New Roman" w:cs="Times New Roman"/>
          <w:sz w:val="28"/>
          <w:szCs w:val="28"/>
        </w:rPr>
        <w:t>31</w:t>
      </w:r>
      <w:r w:rsidRPr="00CA4981">
        <w:rPr>
          <w:rFonts w:ascii="Times New Roman" w:hAnsi="Times New Roman" w:cs="Times New Roman"/>
          <w:sz w:val="28"/>
          <w:szCs w:val="28"/>
        </w:rPr>
        <w:t>.0</w:t>
      </w:r>
      <w:r>
        <w:rPr>
          <w:rFonts w:ascii="Times New Roman" w:hAnsi="Times New Roman" w:cs="Times New Roman"/>
          <w:sz w:val="28"/>
          <w:szCs w:val="28"/>
        </w:rPr>
        <w:t>3</w:t>
      </w:r>
      <w:r w:rsidRPr="00CA4981">
        <w:rPr>
          <w:rFonts w:ascii="Times New Roman" w:hAnsi="Times New Roman" w:cs="Times New Roman"/>
          <w:sz w:val="28"/>
          <w:szCs w:val="28"/>
        </w:rPr>
        <w:t>.2014</w:t>
      </w:r>
    </w:p>
    <w:p w:rsidR="00821EEF" w:rsidRPr="00821EEF" w:rsidRDefault="004128AF" w:rsidP="00984B2B">
      <w:pPr>
        <w:pStyle w:val="a4"/>
        <w:numPr>
          <w:ilvl w:val="0"/>
          <w:numId w:val="9"/>
        </w:numPr>
        <w:spacing w:line="360" w:lineRule="auto"/>
        <w:contextualSpacing/>
        <w:jc w:val="left"/>
        <w:rPr>
          <w:rFonts w:ascii="Times New Roman" w:hAnsi="Times New Roman" w:cs="Times New Roman"/>
          <w:sz w:val="28"/>
          <w:szCs w:val="28"/>
          <w:lang w:val="en-US"/>
        </w:rPr>
      </w:pPr>
      <w:hyperlink r:id="rId53" w:history="1">
        <w:r w:rsidR="00821EEF" w:rsidRPr="00CA4981">
          <w:rPr>
            <w:rStyle w:val="a7"/>
            <w:rFonts w:ascii="Times New Roman" w:hAnsi="Times New Roman" w:cs="Times New Roman"/>
            <w:color w:val="222233"/>
            <w:sz w:val="28"/>
            <w:szCs w:val="28"/>
            <w:u w:val="none"/>
            <w:bdr w:val="none" w:sz="0" w:space="0" w:color="auto" w:frame="1"/>
            <w:lang w:val="en-US"/>
          </w:rPr>
          <w:t>Shiloh Baptist Church Job Seminar offers hope to unemployed</w:t>
        </w:r>
      </w:hyperlink>
      <w:r w:rsidR="00821EEF" w:rsidRPr="00CA4981">
        <w:rPr>
          <w:rFonts w:ascii="Times New Roman" w:hAnsi="Times New Roman" w:cs="Times New Roman"/>
          <w:sz w:val="28"/>
          <w:szCs w:val="28"/>
          <w:lang w:val="en-US"/>
        </w:rPr>
        <w:t>. The</w:t>
      </w:r>
      <w:r w:rsidR="00821EEF" w:rsidRPr="00CA4981">
        <w:rPr>
          <w:rFonts w:ascii="Times New Roman" w:hAnsi="Times New Roman" w:cs="Times New Roman"/>
          <w:sz w:val="28"/>
          <w:szCs w:val="28"/>
        </w:rPr>
        <w:t xml:space="preserve"> </w:t>
      </w:r>
      <w:r w:rsidR="00821EEF" w:rsidRPr="00CA4981">
        <w:rPr>
          <w:rFonts w:ascii="Times New Roman" w:hAnsi="Times New Roman" w:cs="Times New Roman"/>
          <w:sz w:val="28"/>
          <w:szCs w:val="28"/>
          <w:lang w:val="en-US"/>
        </w:rPr>
        <w:t>Roanoke</w:t>
      </w:r>
      <w:r w:rsidR="00821EEF" w:rsidRPr="00CA4981">
        <w:rPr>
          <w:rFonts w:ascii="Times New Roman" w:hAnsi="Times New Roman" w:cs="Times New Roman"/>
          <w:sz w:val="28"/>
          <w:szCs w:val="28"/>
        </w:rPr>
        <w:t xml:space="preserve"> </w:t>
      </w:r>
      <w:r w:rsidR="00821EEF" w:rsidRPr="00CA4981">
        <w:rPr>
          <w:rFonts w:ascii="Times New Roman" w:hAnsi="Times New Roman" w:cs="Times New Roman"/>
          <w:sz w:val="28"/>
          <w:szCs w:val="28"/>
          <w:lang w:val="en-US"/>
        </w:rPr>
        <w:t>Tribune</w:t>
      </w:r>
      <w:r w:rsidR="00821EEF" w:rsidRPr="00CA4981">
        <w:rPr>
          <w:rFonts w:ascii="Times New Roman" w:hAnsi="Times New Roman" w:cs="Times New Roman"/>
          <w:sz w:val="28"/>
          <w:szCs w:val="28"/>
        </w:rPr>
        <w:t xml:space="preserve"> [Электронный ресурс]. – </w:t>
      </w:r>
      <w:r w:rsidR="00821EEF">
        <w:rPr>
          <w:rFonts w:ascii="Times New Roman" w:hAnsi="Times New Roman" w:cs="Times New Roman"/>
          <w:sz w:val="28"/>
          <w:szCs w:val="28"/>
        </w:rPr>
        <w:t>Электронная версия статьи</w:t>
      </w:r>
      <w:r w:rsidR="00821EEF" w:rsidRPr="00CA4981">
        <w:rPr>
          <w:rFonts w:ascii="Times New Roman" w:hAnsi="Times New Roman" w:cs="Times New Roman"/>
          <w:sz w:val="28"/>
          <w:szCs w:val="28"/>
        </w:rPr>
        <w:t xml:space="preserve">.  – Режим доступа: </w:t>
      </w:r>
      <w:hyperlink r:id="rId54" w:history="1">
        <w:r w:rsidR="00821EEF" w:rsidRPr="00CA4981">
          <w:rPr>
            <w:rStyle w:val="a7"/>
            <w:rFonts w:ascii="Times New Roman" w:hAnsi="Times New Roman" w:cs="Times New Roman"/>
            <w:sz w:val="28"/>
            <w:szCs w:val="28"/>
            <w:lang w:val="en-US"/>
          </w:rPr>
          <w:t>http</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theroanoketribune</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org</w:t>
        </w:r>
        <w:r w:rsidR="00821EEF" w:rsidRPr="00CA4981">
          <w:rPr>
            <w:rStyle w:val="a7"/>
            <w:rFonts w:ascii="Times New Roman" w:hAnsi="Times New Roman" w:cs="Times New Roman"/>
            <w:sz w:val="28"/>
            <w:szCs w:val="28"/>
          </w:rPr>
          <w:t>/87-</w:t>
        </w:r>
        <w:r w:rsidR="00821EEF" w:rsidRPr="00CA4981">
          <w:rPr>
            <w:rStyle w:val="a7"/>
            <w:rFonts w:ascii="Times New Roman" w:hAnsi="Times New Roman" w:cs="Times New Roman"/>
            <w:sz w:val="28"/>
            <w:szCs w:val="28"/>
            <w:lang w:val="en-US"/>
          </w:rPr>
          <w:t>archives</w:t>
        </w:r>
        <w:r w:rsidR="00821EEF" w:rsidRPr="00CA4981">
          <w:rPr>
            <w:rStyle w:val="a7"/>
            <w:rFonts w:ascii="Times New Roman" w:hAnsi="Times New Roman" w:cs="Times New Roman"/>
            <w:sz w:val="28"/>
            <w:szCs w:val="28"/>
          </w:rPr>
          <w:t>/266-</w:t>
        </w:r>
        <w:r w:rsidR="00821EEF" w:rsidRPr="00CA4981">
          <w:rPr>
            <w:rStyle w:val="a7"/>
            <w:rFonts w:ascii="Times New Roman" w:hAnsi="Times New Roman" w:cs="Times New Roman"/>
            <w:sz w:val="28"/>
            <w:szCs w:val="28"/>
            <w:lang w:val="en-US"/>
          </w:rPr>
          <w:t>shiloh</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lastRenderedPageBreak/>
          <w:t>baptist</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church</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job</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seminar</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offers</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hope</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to</w:t>
        </w:r>
        <w:r w:rsidR="00821EEF" w:rsidRPr="00CA4981">
          <w:rPr>
            <w:rStyle w:val="a7"/>
            <w:rFonts w:ascii="Times New Roman" w:hAnsi="Times New Roman" w:cs="Times New Roman"/>
            <w:sz w:val="28"/>
            <w:szCs w:val="28"/>
          </w:rPr>
          <w:t>-</w:t>
        </w:r>
        <w:r w:rsidR="00821EEF" w:rsidRPr="00CA4981">
          <w:rPr>
            <w:rStyle w:val="a7"/>
            <w:rFonts w:ascii="Times New Roman" w:hAnsi="Times New Roman" w:cs="Times New Roman"/>
            <w:sz w:val="28"/>
            <w:szCs w:val="28"/>
            <w:lang w:val="en-US"/>
          </w:rPr>
          <w:t>unemployed</w:t>
        </w:r>
      </w:hyperlink>
      <w:r w:rsidR="00821EEF" w:rsidRPr="00CA4981">
        <w:rPr>
          <w:rFonts w:ascii="Times New Roman" w:hAnsi="Times New Roman" w:cs="Times New Roman"/>
          <w:sz w:val="28"/>
          <w:szCs w:val="28"/>
        </w:rPr>
        <w:t xml:space="preserve">.- Загл. с экрана. Дата обращения: </w:t>
      </w:r>
      <w:r w:rsidR="00821EEF">
        <w:rPr>
          <w:rFonts w:ascii="Times New Roman" w:hAnsi="Times New Roman" w:cs="Times New Roman"/>
          <w:sz w:val="28"/>
          <w:szCs w:val="28"/>
          <w:lang w:val="en-US"/>
        </w:rPr>
        <w:t>07</w:t>
      </w:r>
      <w:r w:rsidR="00821EEF" w:rsidRPr="00CA4981">
        <w:rPr>
          <w:rFonts w:ascii="Times New Roman" w:hAnsi="Times New Roman" w:cs="Times New Roman"/>
          <w:sz w:val="28"/>
          <w:szCs w:val="28"/>
        </w:rPr>
        <w:t>.0</w:t>
      </w:r>
      <w:r w:rsidR="00821EEF">
        <w:rPr>
          <w:rFonts w:ascii="Times New Roman" w:hAnsi="Times New Roman" w:cs="Times New Roman"/>
          <w:sz w:val="28"/>
          <w:szCs w:val="28"/>
          <w:lang w:val="en-US"/>
        </w:rPr>
        <w:t>4</w:t>
      </w:r>
      <w:r w:rsidR="00821EEF" w:rsidRPr="00CA4981">
        <w:rPr>
          <w:rFonts w:ascii="Times New Roman" w:hAnsi="Times New Roman" w:cs="Times New Roman"/>
          <w:sz w:val="28"/>
          <w:szCs w:val="28"/>
        </w:rPr>
        <w:t>.2014</w:t>
      </w:r>
    </w:p>
    <w:p w:rsidR="00BD5853" w:rsidRPr="00CA4981" w:rsidRDefault="00F42726" w:rsidP="00984B2B">
      <w:pPr>
        <w:pStyle w:val="a4"/>
        <w:numPr>
          <w:ilvl w:val="0"/>
          <w:numId w:val="9"/>
        </w:numPr>
        <w:spacing w:line="360" w:lineRule="auto"/>
        <w:contextualSpacing/>
        <w:jc w:val="left"/>
        <w:rPr>
          <w:rFonts w:ascii="Times New Roman" w:hAnsi="Times New Roman" w:cs="Times New Roman"/>
          <w:sz w:val="28"/>
          <w:szCs w:val="28"/>
        </w:rPr>
      </w:pPr>
      <w:r>
        <w:rPr>
          <w:rFonts w:ascii="Times New Roman" w:hAnsi="Times New Roman" w:cs="Times New Roman"/>
          <w:sz w:val="28"/>
          <w:szCs w:val="28"/>
          <w:shd w:val="clear" w:color="auto" w:fill="FFFFFF"/>
          <w:lang w:val="en-US"/>
        </w:rPr>
        <w:t>Southern</w:t>
      </w:r>
      <w:r w:rsidRPr="00BD585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Bap</w:t>
      </w:r>
      <w:r w:rsidR="00EC4552" w:rsidRPr="005F4FEE">
        <w:rPr>
          <w:rFonts w:ascii="Times New Roman" w:hAnsi="Times New Roman" w:cs="Times New Roman"/>
          <w:sz w:val="28"/>
          <w:szCs w:val="28"/>
          <w:shd w:val="clear" w:color="auto" w:fill="FFFFFF"/>
          <w:lang w:val="en-US"/>
        </w:rPr>
        <w:t>tist</w:t>
      </w:r>
      <w:r w:rsidR="00EC4552" w:rsidRPr="00BD5853">
        <w:rPr>
          <w:rFonts w:ascii="Times New Roman" w:hAnsi="Times New Roman" w:cs="Times New Roman"/>
          <w:sz w:val="28"/>
          <w:szCs w:val="28"/>
          <w:shd w:val="clear" w:color="auto" w:fill="FFFFFF"/>
        </w:rPr>
        <w:t xml:space="preserve"> </w:t>
      </w:r>
      <w:r w:rsidR="00EC4552" w:rsidRPr="005F4FEE">
        <w:rPr>
          <w:rFonts w:ascii="Times New Roman" w:hAnsi="Times New Roman" w:cs="Times New Roman"/>
          <w:sz w:val="28"/>
          <w:szCs w:val="28"/>
          <w:shd w:val="clear" w:color="auto" w:fill="FFFFFF"/>
          <w:lang w:val="en-US"/>
        </w:rPr>
        <w:t>Convention</w:t>
      </w:r>
      <w:r w:rsidR="00BD5853">
        <w:rPr>
          <w:rFonts w:ascii="Times New Roman" w:hAnsi="Times New Roman" w:cs="Times New Roman"/>
          <w:sz w:val="28"/>
          <w:szCs w:val="28"/>
          <w:shd w:val="clear" w:color="auto" w:fill="FFFFFF"/>
        </w:rPr>
        <w:t xml:space="preserve"> </w:t>
      </w:r>
      <w:r w:rsidR="00BD5853" w:rsidRPr="00BD5853">
        <w:rPr>
          <w:rFonts w:ascii="Times New Roman" w:hAnsi="Times New Roman" w:cs="Times New Roman"/>
          <w:sz w:val="28"/>
          <w:szCs w:val="28"/>
        </w:rPr>
        <w:t>[</w:t>
      </w:r>
      <w:r w:rsidR="00BD5853" w:rsidRPr="009A7520">
        <w:rPr>
          <w:rFonts w:ascii="Times New Roman" w:hAnsi="Times New Roman" w:cs="Times New Roman"/>
          <w:sz w:val="28"/>
          <w:szCs w:val="28"/>
        </w:rPr>
        <w:t>Электронный</w:t>
      </w:r>
      <w:r w:rsidR="00BD5853" w:rsidRPr="00BD5853">
        <w:rPr>
          <w:rFonts w:ascii="Times New Roman" w:hAnsi="Times New Roman" w:cs="Times New Roman"/>
          <w:sz w:val="28"/>
          <w:szCs w:val="28"/>
        </w:rPr>
        <w:t xml:space="preserve"> </w:t>
      </w:r>
      <w:r w:rsidR="00BD5853" w:rsidRPr="009A7520">
        <w:rPr>
          <w:rFonts w:ascii="Times New Roman" w:hAnsi="Times New Roman" w:cs="Times New Roman"/>
          <w:sz w:val="28"/>
          <w:szCs w:val="28"/>
        </w:rPr>
        <w:t>ресурс</w:t>
      </w:r>
      <w:r w:rsidR="00BD5853" w:rsidRPr="00BD5853">
        <w:rPr>
          <w:rFonts w:ascii="Times New Roman" w:hAnsi="Times New Roman" w:cs="Times New Roman"/>
          <w:sz w:val="28"/>
          <w:szCs w:val="28"/>
        </w:rPr>
        <w:t xml:space="preserve">]. – </w:t>
      </w:r>
      <w:r w:rsidR="00BD5853">
        <w:rPr>
          <w:rFonts w:ascii="Times New Roman" w:hAnsi="Times New Roman" w:cs="Times New Roman"/>
          <w:sz w:val="28"/>
          <w:szCs w:val="28"/>
        </w:rPr>
        <w:t>Официальный сайт</w:t>
      </w:r>
      <w:r w:rsidR="00BD5853" w:rsidRPr="00BD5853">
        <w:rPr>
          <w:rFonts w:ascii="Times New Roman" w:hAnsi="Times New Roman" w:cs="Times New Roman"/>
          <w:sz w:val="28"/>
          <w:szCs w:val="28"/>
        </w:rPr>
        <w:t xml:space="preserve">.  </w:t>
      </w:r>
      <w:r w:rsidR="00BD5853" w:rsidRPr="00C804C5">
        <w:rPr>
          <w:rFonts w:ascii="Times New Roman" w:hAnsi="Times New Roman" w:cs="Times New Roman"/>
          <w:sz w:val="28"/>
          <w:szCs w:val="28"/>
        </w:rPr>
        <w:t xml:space="preserve">– </w:t>
      </w:r>
      <w:r w:rsidR="00BD5853" w:rsidRPr="009A7520">
        <w:rPr>
          <w:rFonts w:ascii="Times New Roman" w:hAnsi="Times New Roman" w:cs="Times New Roman"/>
          <w:sz w:val="28"/>
          <w:szCs w:val="28"/>
        </w:rPr>
        <w:t>Режим</w:t>
      </w:r>
      <w:r w:rsidR="00BD5853" w:rsidRPr="00C804C5">
        <w:rPr>
          <w:rFonts w:ascii="Times New Roman" w:hAnsi="Times New Roman" w:cs="Times New Roman"/>
          <w:sz w:val="28"/>
          <w:szCs w:val="28"/>
        </w:rPr>
        <w:t xml:space="preserve"> </w:t>
      </w:r>
      <w:r w:rsidR="00BD5853" w:rsidRPr="009A7520">
        <w:rPr>
          <w:rFonts w:ascii="Times New Roman" w:hAnsi="Times New Roman" w:cs="Times New Roman"/>
          <w:sz w:val="28"/>
          <w:szCs w:val="28"/>
        </w:rPr>
        <w:t>доступа</w:t>
      </w:r>
      <w:r w:rsidR="00BD5853" w:rsidRPr="00C804C5">
        <w:rPr>
          <w:rFonts w:ascii="Times New Roman" w:hAnsi="Times New Roman" w:cs="Times New Roman"/>
          <w:sz w:val="28"/>
          <w:szCs w:val="28"/>
        </w:rPr>
        <w:t>:</w:t>
      </w:r>
      <w:r w:rsidR="00BD5853" w:rsidRPr="00C804C5">
        <w:t xml:space="preserve"> </w:t>
      </w:r>
      <w:hyperlink r:id="rId55" w:history="1">
        <w:r w:rsidR="00BD5853" w:rsidRPr="00BD5853">
          <w:rPr>
            <w:rStyle w:val="a7"/>
            <w:rFonts w:ascii="Times New Roman" w:hAnsi="Times New Roman" w:cs="Times New Roman"/>
            <w:sz w:val="28"/>
            <w:szCs w:val="28"/>
            <w:shd w:val="clear" w:color="auto" w:fill="FFFFFF"/>
            <w:lang w:val="en-US"/>
          </w:rPr>
          <w:t>http</w:t>
        </w:r>
        <w:r w:rsidR="00BD5853" w:rsidRPr="00BD5853">
          <w:rPr>
            <w:rStyle w:val="a7"/>
            <w:rFonts w:ascii="Times New Roman" w:hAnsi="Times New Roman" w:cs="Times New Roman"/>
            <w:sz w:val="28"/>
            <w:szCs w:val="28"/>
            <w:shd w:val="clear" w:color="auto" w:fill="FFFFFF"/>
          </w:rPr>
          <w:t>://</w:t>
        </w:r>
        <w:r w:rsidR="00BD5853" w:rsidRPr="00BD5853">
          <w:rPr>
            <w:rStyle w:val="a7"/>
            <w:rFonts w:ascii="Times New Roman" w:hAnsi="Times New Roman" w:cs="Times New Roman"/>
            <w:sz w:val="28"/>
            <w:szCs w:val="28"/>
            <w:shd w:val="clear" w:color="auto" w:fill="FFFFFF"/>
            <w:lang w:val="en-US"/>
          </w:rPr>
          <w:t>www</w:t>
        </w:r>
        <w:r w:rsidR="00BD5853" w:rsidRPr="00BD5853">
          <w:rPr>
            <w:rStyle w:val="a7"/>
            <w:rFonts w:ascii="Times New Roman" w:hAnsi="Times New Roman" w:cs="Times New Roman"/>
            <w:sz w:val="28"/>
            <w:szCs w:val="28"/>
            <w:shd w:val="clear" w:color="auto" w:fill="FFFFFF"/>
          </w:rPr>
          <w:t>.</w:t>
        </w:r>
        <w:r w:rsidR="00BD5853" w:rsidRPr="00BD5853">
          <w:rPr>
            <w:rStyle w:val="a7"/>
            <w:rFonts w:ascii="Times New Roman" w:hAnsi="Times New Roman" w:cs="Times New Roman"/>
            <w:sz w:val="28"/>
            <w:szCs w:val="28"/>
            <w:shd w:val="clear" w:color="auto" w:fill="FFFFFF"/>
            <w:lang w:val="en-US"/>
          </w:rPr>
          <w:t>sbc</w:t>
        </w:r>
        <w:r w:rsidR="00BD5853" w:rsidRPr="00BD5853">
          <w:rPr>
            <w:rStyle w:val="a7"/>
            <w:rFonts w:ascii="Times New Roman" w:hAnsi="Times New Roman" w:cs="Times New Roman"/>
            <w:sz w:val="28"/>
            <w:szCs w:val="28"/>
            <w:shd w:val="clear" w:color="auto" w:fill="FFFFFF"/>
          </w:rPr>
          <w:t>.</w:t>
        </w:r>
        <w:r w:rsidR="00BD5853" w:rsidRPr="00BD5853">
          <w:rPr>
            <w:rStyle w:val="a7"/>
            <w:rFonts w:ascii="Times New Roman" w:hAnsi="Times New Roman" w:cs="Times New Roman"/>
            <w:sz w:val="28"/>
            <w:szCs w:val="28"/>
            <w:shd w:val="clear" w:color="auto" w:fill="FFFFFF"/>
            <w:lang w:val="en-US"/>
          </w:rPr>
          <w:t>net</w:t>
        </w:r>
        <w:r w:rsidR="00BD5853" w:rsidRPr="00BD5853">
          <w:rPr>
            <w:rStyle w:val="a7"/>
            <w:rFonts w:ascii="Times New Roman" w:hAnsi="Times New Roman" w:cs="Times New Roman"/>
            <w:sz w:val="28"/>
            <w:szCs w:val="28"/>
            <w:shd w:val="clear" w:color="auto" w:fill="FFFFFF"/>
          </w:rPr>
          <w:t>/</w:t>
        </w:r>
      </w:hyperlink>
      <w:r w:rsidR="00BD5853" w:rsidRPr="00833383">
        <w:rPr>
          <w:rFonts w:ascii="Times New Roman" w:hAnsi="Times New Roman" w:cs="Times New Roman"/>
          <w:color w:val="0070C0"/>
          <w:sz w:val="28"/>
          <w:szCs w:val="28"/>
        </w:rPr>
        <w:t>.</w:t>
      </w:r>
      <w:r w:rsidR="00BD5853" w:rsidRPr="00672C78">
        <w:rPr>
          <w:rFonts w:ascii="Times New Roman" w:hAnsi="Times New Roman" w:cs="Times New Roman"/>
          <w:sz w:val="28"/>
          <w:szCs w:val="28"/>
        </w:rPr>
        <w:t>- Загл.</w:t>
      </w:r>
      <w:r w:rsidR="00BD5853">
        <w:rPr>
          <w:rFonts w:ascii="Times New Roman" w:hAnsi="Times New Roman" w:cs="Times New Roman"/>
          <w:sz w:val="28"/>
          <w:szCs w:val="28"/>
        </w:rPr>
        <w:t xml:space="preserve"> с экрана. Дата обращения: 07.0</w:t>
      </w:r>
      <w:r w:rsidR="00BD5853" w:rsidRPr="00BD5853">
        <w:rPr>
          <w:rFonts w:ascii="Times New Roman" w:hAnsi="Times New Roman" w:cs="Times New Roman"/>
          <w:sz w:val="28"/>
          <w:szCs w:val="28"/>
        </w:rPr>
        <w:t>4</w:t>
      </w:r>
      <w:r w:rsidR="00BD5853">
        <w:rPr>
          <w:rFonts w:ascii="Times New Roman" w:hAnsi="Times New Roman" w:cs="Times New Roman"/>
          <w:sz w:val="28"/>
          <w:szCs w:val="28"/>
        </w:rPr>
        <w:t>.2014</w:t>
      </w:r>
    </w:p>
    <w:p w:rsidR="00821EEF" w:rsidRPr="00821EEF" w:rsidRDefault="00CA4981" w:rsidP="00984B2B">
      <w:pPr>
        <w:pStyle w:val="a4"/>
        <w:numPr>
          <w:ilvl w:val="0"/>
          <w:numId w:val="9"/>
        </w:numPr>
        <w:spacing w:line="360" w:lineRule="auto"/>
        <w:contextualSpacing/>
        <w:jc w:val="left"/>
        <w:rPr>
          <w:rFonts w:ascii="Times New Roman" w:hAnsi="Times New Roman" w:cs="Times New Roman"/>
          <w:sz w:val="28"/>
          <w:szCs w:val="28"/>
        </w:rPr>
      </w:pPr>
      <w:r w:rsidRPr="005F4FEE">
        <w:rPr>
          <w:rFonts w:ascii="Times New Roman" w:hAnsi="Times New Roman" w:cs="Times New Roman"/>
          <w:sz w:val="28"/>
          <w:szCs w:val="28"/>
          <w:lang w:val="en-US"/>
        </w:rPr>
        <w:t>Sothern</w:t>
      </w:r>
      <w:r w:rsidRPr="008A566E">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Baptist</w:t>
      </w:r>
      <w:r w:rsidRPr="008A566E">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Convention</w:t>
      </w:r>
      <w:r>
        <w:rPr>
          <w:rFonts w:ascii="Times New Roman" w:hAnsi="Times New Roman" w:cs="Times New Roman"/>
          <w:sz w:val="28"/>
          <w:szCs w:val="28"/>
          <w:lang w:val="en-US"/>
        </w:rPr>
        <w:t>.</w:t>
      </w:r>
      <w:r w:rsidRPr="008A566E">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Find</w:t>
      </w:r>
      <w:r w:rsidRPr="008A566E">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Job</w:t>
      </w:r>
      <w:r w:rsidRPr="008A566E">
        <w:rPr>
          <w:rFonts w:ascii="Times New Roman" w:hAnsi="Times New Roman" w:cs="Times New Roman"/>
          <w:sz w:val="28"/>
          <w:szCs w:val="28"/>
          <w:lang w:val="en-US"/>
        </w:rPr>
        <w:t xml:space="preserve"> </w:t>
      </w:r>
      <w:r w:rsidRPr="005F4FEE">
        <w:rPr>
          <w:rFonts w:ascii="Times New Roman" w:hAnsi="Times New Roman" w:cs="Times New Roman"/>
          <w:sz w:val="28"/>
          <w:szCs w:val="28"/>
          <w:lang w:val="en-US"/>
        </w:rPr>
        <w:t>Openings</w:t>
      </w:r>
      <w:r w:rsidRPr="008A566E">
        <w:rPr>
          <w:rFonts w:ascii="Times New Roman" w:hAnsi="Times New Roman" w:cs="Times New Roman"/>
          <w:sz w:val="28"/>
          <w:szCs w:val="28"/>
          <w:lang w:val="en-US"/>
        </w:rPr>
        <w:t>[</w:t>
      </w:r>
      <w:r w:rsidRPr="009A7520">
        <w:rPr>
          <w:rFonts w:ascii="Times New Roman" w:hAnsi="Times New Roman" w:cs="Times New Roman"/>
          <w:sz w:val="28"/>
          <w:szCs w:val="28"/>
        </w:rPr>
        <w:t>Электронный</w:t>
      </w:r>
      <w:r w:rsidRPr="008A566E">
        <w:rPr>
          <w:rFonts w:ascii="Times New Roman" w:hAnsi="Times New Roman" w:cs="Times New Roman"/>
          <w:sz w:val="28"/>
          <w:szCs w:val="28"/>
          <w:lang w:val="en-US"/>
        </w:rPr>
        <w:t xml:space="preserve"> </w:t>
      </w:r>
      <w:r w:rsidRPr="009A7520">
        <w:rPr>
          <w:rFonts w:ascii="Times New Roman" w:hAnsi="Times New Roman" w:cs="Times New Roman"/>
          <w:sz w:val="28"/>
          <w:szCs w:val="28"/>
        </w:rPr>
        <w:t>ресурс</w:t>
      </w:r>
      <w:r w:rsidRPr="008A566E">
        <w:rPr>
          <w:rFonts w:ascii="Times New Roman" w:hAnsi="Times New Roman" w:cs="Times New Roman"/>
          <w:sz w:val="28"/>
          <w:szCs w:val="28"/>
          <w:lang w:val="en-US"/>
        </w:rPr>
        <w:t xml:space="preserve">]. – </w:t>
      </w:r>
      <w:r>
        <w:rPr>
          <w:rFonts w:ascii="Times New Roman" w:hAnsi="Times New Roman" w:cs="Times New Roman"/>
          <w:sz w:val="28"/>
          <w:szCs w:val="28"/>
        </w:rPr>
        <w:t>Официальный</w:t>
      </w:r>
      <w:r w:rsidRPr="008A566E">
        <w:rPr>
          <w:rFonts w:ascii="Times New Roman" w:hAnsi="Times New Roman" w:cs="Times New Roman"/>
          <w:sz w:val="28"/>
          <w:szCs w:val="28"/>
          <w:lang w:val="en-US"/>
        </w:rPr>
        <w:t xml:space="preserve"> </w:t>
      </w:r>
      <w:r>
        <w:rPr>
          <w:rFonts w:ascii="Times New Roman" w:hAnsi="Times New Roman" w:cs="Times New Roman"/>
          <w:sz w:val="28"/>
          <w:szCs w:val="28"/>
        </w:rPr>
        <w:t>сайт</w:t>
      </w:r>
      <w:r w:rsidRPr="008A566E">
        <w:rPr>
          <w:rFonts w:ascii="Times New Roman" w:hAnsi="Times New Roman" w:cs="Times New Roman"/>
          <w:sz w:val="28"/>
          <w:szCs w:val="28"/>
          <w:lang w:val="en-US"/>
        </w:rPr>
        <w:t xml:space="preserve">.  </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C804C5">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C804C5">
        <w:rPr>
          <w:rFonts w:ascii="Times New Roman" w:hAnsi="Times New Roman" w:cs="Times New Roman"/>
          <w:sz w:val="28"/>
          <w:szCs w:val="28"/>
        </w:rPr>
        <w:t>:</w:t>
      </w:r>
      <w:r w:rsidRPr="00C804C5">
        <w:t xml:space="preserve"> </w:t>
      </w:r>
      <w:r w:rsidRPr="00CA4981">
        <w:rPr>
          <w:rFonts w:ascii="Times New Roman" w:hAnsi="Times New Roman" w:cs="Times New Roman"/>
          <w:sz w:val="28"/>
          <w:szCs w:val="28"/>
        </w:rPr>
        <w:t xml:space="preserve"> </w:t>
      </w:r>
      <w:hyperlink r:id="rId56" w:history="1">
        <w:r w:rsidRPr="008E1489">
          <w:rPr>
            <w:rStyle w:val="a7"/>
            <w:rFonts w:ascii="Times New Roman" w:hAnsi="Times New Roman" w:cs="Times New Roman"/>
            <w:sz w:val="28"/>
            <w:szCs w:val="28"/>
            <w:lang w:val="en-US"/>
          </w:rPr>
          <w:t>http</w:t>
        </w:r>
        <w:r w:rsidRPr="00CA4981">
          <w:rPr>
            <w:rStyle w:val="a7"/>
            <w:rFonts w:ascii="Times New Roman" w:hAnsi="Times New Roman" w:cs="Times New Roman"/>
            <w:sz w:val="28"/>
            <w:szCs w:val="28"/>
          </w:rPr>
          <w:t>://</w:t>
        </w:r>
        <w:r w:rsidRPr="008E1489">
          <w:rPr>
            <w:rStyle w:val="a7"/>
            <w:rFonts w:ascii="Times New Roman" w:hAnsi="Times New Roman" w:cs="Times New Roman"/>
            <w:sz w:val="28"/>
            <w:szCs w:val="28"/>
            <w:lang w:val="en-US"/>
          </w:rPr>
          <w:t>www</w:t>
        </w:r>
        <w:r w:rsidRPr="00CA4981">
          <w:rPr>
            <w:rStyle w:val="a7"/>
            <w:rFonts w:ascii="Times New Roman" w:hAnsi="Times New Roman" w:cs="Times New Roman"/>
            <w:sz w:val="28"/>
            <w:szCs w:val="28"/>
          </w:rPr>
          <w:t>.</w:t>
        </w:r>
        <w:r w:rsidRPr="008E1489">
          <w:rPr>
            <w:rStyle w:val="a7"/>
            <w:rFonts w:ascii="Times New Roman" w:hAnsi="Times New Roman" w:cs="Times New Roman"/>
            <w:sz w:val="28"/>
            <w:szCs w:val="28"/>
            <w:lang w:val="en-US"/>
          </w:rPr>
          <w:t>sbc</w:t>
        </w:r>
        <w:r w:rsidRPr="00CA4981">
          <w:rPr>
            <w:rStyle w:val="a7"/>
            <w:rFonts w:ascii="Times New Roman" w:hAnsi="Times New Roman" w:cs="Times New Roman"/>
            <w:sz w:val="28"/>
            <w:szCs w:val="28"/>
          </w:rPr>
          <w:t>.</w:t>
        </w:r>
        <w:r w:rsidRPr="008E1489">
          <w:rPr>
            <w:rStyle w:val="a7"/>
            <w:rFonts w:ascii="Times New Roman" w:hAnsi="Times New Roman" w:cs="Times New Roman"/>
            <w:sz w:val="28"/>
            <w:szCs w:val="28"/>
            <w:lang w:val="en-US"/>
          </w:rPr>
          <w:t>net</w:t>
        </w:r>
        <w:r w:rsidRPr="00CA4981">
          <w:rPr>
            <w:rStyle w:val="a7"/>
            <w:rFonts w:ascii="Times New Roman" w:hAnsi="Times New Roman" w:cs="Times New Roman"/>
            <w:sz w:val="28"/>
            <w:szCs w:val="28"/>
          </w:rPr>
          <w:t>/</w:t>
        </w:r>
        <w:r w:rsidRPr="008E1489">
          <w:rPr>
            <w:rStyle w:val="a7"/>
            <w:rFonts w:ascii="Times New Roman" w:hAnsi="Times New Roman" w:cs="Times New Roman"/>
            <w:sz w:val="28"/>
            <w:szCs w:val="28"/>
            <w:lang w:val="en-US"/>
          </w:rPr>
          <w:t>jobs</w:t>
        </w:r>
        <w:r w:rsidRPr="00CA4981">
          <w:rPr>
            <w:rStyle w:val="a7"/>
            <w:rFonts w:ascii="Times New Roman" w:hAnsi="Times New Roman" w:cs="Times New Roman"/>
            <w:sz w:val="28"/>
            <w:szCs w:val="28"/>
          </w:rPr>
          <w:t>/</w:t>
        </w:r>
      </w:hyperlink>
      <w:r w:rsidRPr="00CA4981">
        <w:rPr>
          <w:rFonts w:ascii="Times New Roman" w:hAnsi="Times New Roman" w:cs="Times New Roman"/>
          <w:sz w:val="28"/>
          <w:szCs w:val="28"/>
        </w:rPr>
        <w:t xml:space="preserve">.- Загл. с экрана. Дата обращения: </w:t>
      </w:r>
      <w:r>
        <w:rPr>
          <w:rFonts w:ascii="Times New Roman" w:hAnsi="Times New Roman" w:cs="Times New Roman"/>
          <w:sz w:val="28"/>
          <w:szCs w:val="28"/>
        </w:rPr>
        <w:t>09</w:t>
      </w:r>
      <w:r w:rsidRPr="00CA4981">
        <w:rPr>
          <w:rFonts w:ascii="Times New Roman" w:hAnsi="Times New Roman" w:cs="Times New Roman"/>
          <w:sz w:val="28"/>
          <w:szCs w:val="28"/>
        </w:rPr>
        <w:t>.04.2014</w:t>
      </w:r>
    </w:p>
    <w:p w:rsidR="00821EEF" w:rsidRDefault="00821EEF" w:rsidP="00984B2B">
      <w:pPr>
        <w:pStyle w:val="a4"/>
        <w:numPr>
          <w:ilvl w:val="0"/>
          <w:numId w:val="9"/>
        </w:numPr>
        <w:spacing w:line="360" w:lineRule="auto"/>
        <w:contextualSpacing/>
        <w:rPr>
          <w:rFonts w:ascii="Times New Roman" w:hAnsi="Times New Roman" w:cs="Times New Roman"/>
          <w:sz w:val="28"/>
          <w:szCs w:val="28"/>
        </w:rPr>
      </w:pPr>
      <w:r w:rsidRPr="005F4FEE">
        <w:rPr>
          <w:rFonts w:ascii="Times New Roman" w:hAnsi="Times New Roman" w:cs="Times New Roman"/>
          <w:sz w:val="28"/>
          <w:szCs w:val="28"/>
          <w:lang w:val="en-GB"/>
        </w:rPr>
        <w:t>The black population</w:t>
      </w:r>
      <w:r w:rsidRPr="00833383">
        <w:rPr>
          <w:rFonts w:ascii="Times New Roman" w:hAnsi="Times New Roman" w:cs="Times New Roman"/>
          <w:sz w:val="28"/>
          <w:szCs w:val="28"/>
          <w:lang w:val="en-US"/>
        </w:rPr>
        <w:t>.</w:t>
      </w:r>
      <w:r w:rsidRPr="00833383">
        <w:rPr>
          <w:rFonts w:ascii="Times New Roman" w:hAnsi="Times New Roman" w:cs="Times New Roman"/>
          <w:sz w:val="28"/>
          <w:szCs w:val="28"/>
          <w:lang w:val="en-GB"/>
        </w:rPr>
        <w:t xml:space="preserve"> </w:t>
      </w:r>
      <w:r w:rsidRPr="005F4FEE">
        <w:rPr>
          <w:rFonts w:ascii="Times New Roman" w:hAnsi="Times New Roman" w:cs="Times New Roman"/>
          <w:sz w:val="28"/>
          <w:szCs w:val="28"/>
          <w:lang w:val="en-GB"/>
        </w:rPr>
        <w:t>U</w:t>
      </w:r>
      <w:r w:rsidRPr="00821EEF">
        <w:rPr>
          <w:rFonts w:ascii="Times New Roman" w:hAnsi="Times New Roman" w:cs="Times New Roman"/>
          <w:sz w:val="28"/>
          <w:szCs w:val="28"/>
          <w:lang w:val="en-US"/>
        </w:rPr>
        <w:t>.</w:t>
      </w:r>
      <w:r w:rsidRPr="005F4FEE">
        <w:rPr>
          <w:rFonts w:ascii="Times New Roman" w:hAnsi="Times New Roman" w:cs="Times New Roman"/>
          <w:sz w:val="28"/>
          <w:szCs w:val="28"/>
          <w:lang w:val="en-GB"/>
        </w:rPr>
        <w:t>S</w:t>
      </w:r>
      <w:r w:rsidRPr="00821EEF">
        <w:rPr>
          <w:rFonts w:ascii="Times New Roman" w:hAnsi="Times New Roman" w:cs="Times New Roman"/>
          <w:sz w:val="28"/>
          <w:szCs w:val="28"/>
          <w:lang w:val="en-US"/>
        </w:rPr>
        <w:t xml:space="preserve">. </w:t>
      </w:r>
      <w:r w:rsidRPr="005F4FEE">
        <w:rPr>
          <w:rFonts w:ascii="Times New Roman" w:hAnsi="Times New Roman" w:cs="Times New Roman"/>
          <w:sz w:val="28"/>
          <w:szCs w:val="28"/>
          <w:lang w:val="en-GB"/>
        </w:rPr>
        <w:t>Census</w:t>
      </w:r>
      <w:r w:rsidRPr="00821EEF">
        <w:rPr>
          <w:rFonts w:ascii="Times New Roman" w:hAnsi="Times New Roman" w:cs="Times New Roman"/>
          <w:sz w:val="28"/>
          <w:szCs w:val="28"/>
          <w:lang w:val="en-US"/>
        </w:rPr>
        <w:t xml:space="preserve"> </w:t>
      </w:r>
      <w:r w:rsidRPr="005F4FEE">
        <w:rPr>
          <w:rFonts w:ascii="Times New Roman" w:hAnsi="Times New Roman" w:cs="Times New Roman"/>
          <w:sz w:val="28"/>
          <w:szCs w:val="28"/>
          <w:lang w:val="en-GB"/>
        </w:rPr>
        <w:t>Bureau</w:t>
      </w:r>
      <w:r w:rsidRPr="00821EEF">
        <w:rPr>
          <w:rFonts w:ascii="Times New Roman" w:hAnsi="Times New Roman" w:cs="Times New Roman"/>
          <w:sz w:val="28"/>
          <w:szCs w:val="28"/>
          <w:lang w:val="en-US"/>
        </w:rPr>
        <w:t xml:space="preserve">. </w:t>
      </w:r>
      <w:r w:rsidRPr="00833383">
        <w:rPr>
          <w:rFonts w:ascii="Times New Roman" w:hAnsi="Times New Roman" w:cs="Times New Roman"/>
          <w:sz w:val="28"/>
          <w:szCs w:val="28"/>
        </w:rPr>
        <w:t>[</w:t>
      </w:r>
      <w:r w:rsidRPr="009A7520">
        <w:rPr>
          <w:rFonts w:ascii="Times New Roman" w:hAnsi="Times New Roman" w:cs="Times New Roman"/>
          <w:sz w:val="28"/>
          <w:szCs w:val="28"/>
        </w:rPr>
        <w:t>Электронный</w:t>
      </w:r>
      <w:r w:rsidRPr="00833383">
        <w:rPr>
          <w:rFonts w:ascii="Times New Roman" w:hAnsi="Times New Roman" w:cs="Times New Roman"/>
          <w:sz w:val="28"/>
          <w:szCs w:val="28"/>
        </w:rPr>
        <w:t xml:space="preserve"> </w:t>
      </w:r>
      <w:r w:rsidRPr="009A7520">
        <w:rPr>
          <w:rFonts w:ascii="Times New Roman" w:hAnsi="Times New Roman" w:cs="Times New Roman"/>
          <w:sz w:val="28"/>
          <w:szCs w:val="28"/>
        </w:rPr>
        <w:t>ресурс</w:t>
      </w:r>
      <w:r w:rsidRPr="00833383">
        <w:rPr>
          <w:rFonts w:ascii="Times New Roman" w:hAnsi="Times New Roman" w:cs="Times New Roman"/>
          <w:sz w:val="28"/>
          <w:szCs w:val="28"/>
        </w:rPr>
        <w:t xml:space="preserve">]. – </w:t>
      </w:r>
      <w:r>
        <w:rPr>
          <w:rFonts w:ascii="Times New Roman" w:hAnsi="Times New Roman" w:cs="Times New Roman"/>
          <w:sz w:val="28"/>
          <w:szCs w:val="28"/>
        </w:rPr>
        <w:t>Правительственный сайт</w:t>
      </w:r>
      <w:r w:rsidRPr="00833383">
        <w:rPr>
          <w:rFonts w:ascii="Times New Roman" w:hAnsi="Times New Roman" w:cs="Times New Roman"/>
          <w:sz w:val="28"/>
          <w:szCs w:val="28"/>
        </w:rPr>
        <w:t xml:space="preserve">.  </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Режим</w:t>
      </w:r>
      <w:r w:rsidRPr="00672C78">
        <w:rPr>
          <w:rFonts w:ascii="Times New Roman" w:hAnsi="Times New Roman" w:cs="Times New Roman"/>
          <w:sz w:val="28"/>
          <w:szCs w:val="28"/>
        </w:rPr>
        <w:t xml:space="preserve"> </w:t>
      </w:r>
      <w:r w:rsidRPr="009A7520">
        <w:rPr>
          <w:rFonts w:ascii="Times New Roman" w:hAnsi="Times New Roman" w:cs="Times New Roman"/>
          <w:sz w:val="28"/>
          <w:szCs w:val="28"/>
        </w:rPr>
        <w:t>доступа</w:t>
      </w:r>
      <w:r w:rsidRPr="00672C78">
        <w:rPr>
          <w:rFonts w:ascii="Times New Roman" w:hAnsi="Times New Roman" w:cs="Times New Roman"/>
          <w:sz w:val="28"/>
          <w:szCs w:val="28"/>
        </w:rPr>
        <w:t xml:space="preserve">: </w:t>
      </w:r>
    </w:p>
    <w:p w:rsidR="00821EEF" w:rsidRDefault="004128AF" w:rsidP="00821EEF">
      <w:pPr>
        <w:pStyle w:val="a4"/>
        <w:spacing w:line="360" w:lineRule="auto"/>
        <w:ind w:left="708" w:firstLine="0"/>
        <w:contextualSpacing/>
        <w:jc w:val="left"/>
        <w:rPr>
          <w:rFonts w:ascii="Times New Roman" w:hAnsi="Times New Roman" w:cs="Times New Roman"/>
          <w:sz w:val="28"/>
          <w:szCs w:val="28"/>
        </w:rPr>
      </w:pPr>
      <w:hyperlink r:id="rId57" w:history="1">
        <w:r w:rsidR="00821EEF" w:rsidRPr="00833383">
          <w:rPr>
            <w:rStyle w:val="a7"/>
            <w:rFonts w:ascii="Times New Roman" w:hAnsi="Times New Roman" w:cs="Times New Roman"/>
            <w:color w:val="0070C0"/>
            <w:sz w:val="28"/>
            <w:szCs w:val="28"/>
            <w:lang w:val="en-US"/>
          </w:rPr>
          <w:t>http</w:t>
        </w:r>
        <w:r w:rsidR="00821EEF" w:rsidRPr="00833383">
          <w:rPr>
            <w:rStyle w:val="a7"/>
            <w:rFonts w:ascii="Times New Roman" w:hAnsi="Times New Roman" w:cs="Times New Roman"/>
            <w:color w:val="0070C0"/>
            <w:sz w:val="28"/>
            <w:szCs w:val="28"/>
          </w:rPr>
          <w:t>://</w:t>
        </w:r>
        <w:r w:rsidR="00821EEF" w:rsidRPr="00833383">
          <w:rPr>
            <w:rStyle w:val="a7"/>
            <w:rFonts w:ascii="Times New Roman" w:hAnsi="Times New Roman" w:cs="Times New Roman"/>
            <w:color w:val="0070C0"/>
            <w:sz w:val="28"/>
            <w:szCs w:val="28"/>
            <w:lang w:val="en-US"/>
          </w:rPr>
          <w:t>www</w:t>
        </w:r>
        <w:r w:rsidR="00821EEF" w:rsidRPr="00833383">
          <w:rPr>
            <w:rStyle w:val="a7"/>
            <w:rFonts w:ascii="Times New Roman" w:hAnsi="Times New Roman" w:cs="Times New Roman"/>
            <w:color w:val="0070C0"/>
            <w:sz w:val="28"/>
            <w:szCs w:val="28"/>
          </w:rPr>
          <w:t>.</w:t>
        </w:r>
        <w:r w:rsidR="00821EEF" w:rsidRPr="00833383">
          <w:rPr>
            <w:rStyle w:val="a7"/>
            <w:rFonts w:ascii="Times New Roman" w:hAnsi="Times New Roman" w:cs="Times New Roman"/>
            <w:color w:val="0070C0"/>
            <w:sz w:val="28"/>
            <w:szCs w:val="28"/>
            <w:lang w:val="en-US"/>
          </w:rPr>
          <w:t>census</w:t>
        </w:r>
        <w:r w:rsidR="00821EEF" w:rsidRPr="00833383">
          <w:rPr>
            <w:rStyle w:val="a7"/>
            <w:rFonts w:ascii="Times New Roman" w:hAnsi="Times New Roman" w:cs="Times New Roman"/>
            <w:color w:val="0070C0"/>
            <w:sz w:val="28"/>
            <w:szCs w:val="28"/>
          </w:rPr>
          <w:t>.</w:t>
        </w:r>
        <w:r w:rsidR="00821EEF" w:rsidRPr="00833383">
          <w:rPr>
            <w:rStyle w:val="a7"/>
            <w:rFonts w:ascii="Times New Roman" w:hAnsi="Times New Roman" w:cs="Times New Roman"/>
            <w:color w:val="0070C0"/>
            <w:sz w:val="28"/>
            <w:szCs w:val="28"/>
            <w:lang w:val="en-US"/>
          </w:rPr>
          <w:t>gov</w:t>
        </w:r>
        <w:r w:rsidR="00821EEF" w:rsidRPr="00833383">
          <w:rPr>
            <w:rStyle w:val="a7"/>
            <w:rFonts w:ascii="Times New Roman" w:hAnsi="Times New Roman" w:cs="Times New Roman"/>
            <w:color w:val="0070C0"/>
            <w:sz w:val="28"/>
            <w:szCs w:val="28"/>
          </w:rPr>
          <w:t>/</w:t>
        </w:r>
        <w:r w:rsidR="00821EEF" w:rsidRPr="00833383">
          <w:rPr>
            <w:rStyle w:val="a7"/>
            <w:rFonts w:ascii="Times New Roman" w:hAnsi="Times New Roman" w:cs="Times New Roman"/>
            <w:color w:val="0070C0"/>
            <w:sz w:val="28"/>
            <w:szCs w:val="28"/>
            <w:lang w:val="en-US"/>
          </w:rPr>
          <w:t>prod</w:t>
        </w:r>
        <w:r w:rsidR="00821EEF" w:rsidRPr="00833383">
          <w:rPr>
            <w:rStyle w:val="a7"/>
            <w:rFonts w:ascii="Times New Roman" w:hAnsi="Times New Roman" w:cs="Times New Roman"/>
            <w:color w:val="0070C0"/>
            <w:sz w:val="28"/>
            <w:szCs w:val="28"/>
          </w:rPr>
          <w:t>/</w:t>
        </w:r>
        <w:r w:rsidR="00821EEF" w:rsidRPr="00833383">
          <w:rPr>
            <w:rStyle w:val="a7"/>
            <w:rFonts w:ascii="Times New Roman" w:hAnsi="Times New Roman" w:cs="Times New Roman"/>
            <w:color w:val="0070C0"/>
            <w:sz w:val="28"/>
            <w:szCs w:val="28"/>
            <w:lang w:val="en-US"/>
          </w:rPr>
          <w:t>cen</w:t>
        </w:r>
        <w:r w:rsidR="00821EEF" w:rsidRPr="00833383">
          <w:rPr>
            <w:rStyle w:val="a7"/>
            <w:rFonts w:ascii="Times New Roman" w:hAnsi="Times New Roman" w:cs="Times New Roman"/>
            <w:color w:val="0070C0"/>
            <w:sz w:val="28"/>
            <w:szCs w:val="28"/>
          </w:rPr>
          <w:t>2010/</w:t>
        </w:r>
        <w:r w:rsidR="00821EEF" w:rsidRPr="00833383">
          <w:rPr>
            <w:rStyle w:val="a7"/>
            <w:rFonts w:ascii="Times New Roman" w:hAnsi="Times New Roman" w:cs="Times New Roman"/>
            <w:color w:val="0070C0"/>
            <w:sz w:val="28"/>
            <w:szCs w:val="28"/>
            <w:lang w:val="en-US"/>
          </w:rPr>
          <w:t>briefs</w:t>
        </w:r>
        <w:r w:rsidR="00821EEF" w:rsidRPr="00833383">
          <w:rPr>
            <w:rStyle w:val="a7"/>
            <w:rFonts w:ascii="Times New Roman" w:hAnsi="Times New Roman" w:cs="Times New Roman"/>
            <w:color w:val="0070C0"/>
            <w:sz w:val="28"/>
            <w:szCs w:val="28"/>
          </w:rPr>
          <w:t>/</w:t>
        </w:r>
        <w:r w:rsidR="00821EEF" w:rsidRPr="00833383">
          <w:rPr>
            <w:rStyle w:val="a7"/>
            <w:rFonts w:ascii="Times New Roman" w:hAnsi="Times New Roman" w:cs="Times New Roman"/>
            <w:color w:val="0070C0"/>
            <w:sz w:val="28"/>
            <w:szCs w:val="28"/>
            <w:lang w:val="en-US"/>
          </w:rPr>
          <w:t>c</w:t>
        </w:r>
        <w:r w:rsidR="00821EEF" w:rsidRPr="00833383">
          <w:rPr>
            <w:rStyle w:val="a7"/>
            <w:rFonts w:ascii="Times New Roman" w:hAnsi="Times New Roman" w:cs="Times New Roman"/>
            <w:color w:val="0070C0"/>
            <w:sz w:val="28"/>
            <w:szCs w:val="28"/>
          </w:rPr>
          <w:t>2010</w:t>
        </w:r>
        <w:r w:rsidR="00821EEF" w:rsidRPr="00833383">
          <w:rPr>
            <w:rStyle w:val="a7"/>
            <w:rFonts w:ascii="Times New Roman" w:hAnsi="Times New Roman" w:cs="Times New Roman"/>
            <w:color w:val="0070C0"/>
            <w:sz w:val="28"/>
            <w:szCs w:val="28"/>
            <w:lang w:val="en-US"/>
          </w:rPr>
          <w:t>br</w:t>
        </w:r>
        <w:r w:rsidR="00821EEF" w:rsidRPr="00833383">
          <w:rPr>
            <w:rStyle w:val="a7"/>
            <w:rFonts w:ascii="Times New Roman" w:hAnsi="Times New Roman" w:cs="Times New Roman"/>
            <w:color w:val="0070C0"/>
            <w:sz w:val="28"/>
            <w:szCs w:val="28"/>
          </w:rPr>
          <w:t>-06.</w:t>
        </w:r>
        <w:r w:rsidR="00821EEF" w:rsidRPr="00833383">
          <w:rPr>
            <w:rStyle w:val="a7"/>
            <w:rFonts w:ascii="Times New Roman" w:hAnsi="Times New Roman" w:cs="Times New Roman"/>
            <w:color w:val="0070C0"/>
            <w:sz w:val="28"/>
            <w:szCs w:val="28"/>
            <w:lang w:val="en-US"/>
          </w:rPr>
          <w:t>pdf</w:t>
        </w:r>
      </w:hyperlink>
      <w:r w:rsidR="00821EEF" w:rsidRPr="00833383">
        <w:rPr>
          <w:rFonts w:ascii="Times New Roman" w:hAnsi="Times New Roman" w:cs="Times New Roman"/>
          <w:sz w:val="28"/>
          <w:szCs w:val="28"/>
        </w:rPr>
        <w:t xml:space="preserve"> </w:t>
      </w:r>
      <w:r w:rsidR="00821EEF" w:rsidRPr="00833383">
        <w:rPr>
          <w:rFonts w:ascii="Times New Roman" w:hAnsi="Times New Roman" w:cs="Times New Roman"/>
          <w:color w:val="0070C0"/>
          <w:sz w:val="28"/>
          <w:szCs w:val="28"/>
        </w:rPr>
        <w:t>.</w:t>
      </w:r>
      <w:r w:rsidR="00821EEF" w:rsidRPr="00672C78">
        <w:rPr>
          <w:rFonts w:ascii="Times New Roman" w:hAnsi="Times New Roman" w:cs="Times New Roman"/>
          <w:sz w:val="28"/>
          <w:szCs w:val="28"/>
        </w:rPr>
        <w:t>- Загл</w:t>
      </w:r>
      <w:r w:rsidR="00821EEF" w:rsidRPr="00C804C5">
        <w:rPr>
          <w:rFonts w:ascii="Times New Roman" w:hAnsi="Times New Roman" w:cs="Times New Roman"/>
          <w:sz w:val="28"/>
          <w:szCs w:val="28"/>
          <w:lang w:val="en-US"/>
        </w:rPr>
        <w:t xml:space="preserve">. </w:t>
      </w:r>
      <w:r w:rsidR="00821EEF">
        <w:rPr>
          <w:rFonts w:ascii="Times New Roman" w:hAnsi="Times New Roman" w:cs="Times New Roman"/>
          <w:sz w:val="28"/>
          <w:szCs w:val="28"/>
        </w:rPr>
        <w:t>с</w:t>
      </w:r>
      <w:r w:rsidR="00821EEF" w:rsidRPr="00C804C5">
        <w:rPr>
          <w:rFonts w:ascii="Times New Roman" w:hAnsi="Times New Roman" w:cs="Times New Roman"/>
          <w:sz w:val="28"/>
          <w:szCs w:val="28"/>
          <w:lang w:val="en-US"/>
        </w:rPr>
        <w:t xml:space="preserve"> </w:t>
      </w:r>
      <w:r w:rsidR="00821EEF">
        <w:rPr>
          <w:rFonts w:ascii="Times New Roman" w:hAnsi="Times New Roman" w:cs="Times New Roman"/>
          <w:sz w:val="28"/>
          <w:szCs w:val="28"/>
        </w:rPr>
        <w:t>экрана</w:t>
      </w:r>
      <w:r w:rsidR="00821EEF" w:rsidRPr="00C804C5">
        <w:rPr>
          <w:rFonts w:ascii="Times New Roman" w:hAnsi="Times New Roman" w:cs="Times New Roman"/>
          <w:sz w:val="28"/>
          <w:szCs w:val="28"/>
          <w:lang w:val="en-US"/>
        </w:rPr>
        <w:t xml:space="preserve">. </w:t>
      </w:r>
      <w:r w:rsidR="00821EEF">
        <w:rPr>
          <w:rFonts w:ascii="Times New Roman" w:hAnsi="Times New Roman" w:cs="Times New Roman"/>
          <w:sz w:val="28"/>
          <w:szCs w:val="28"/>
        </w:rPr>
        <w:t>Дата</w:t>
      </w:r>
      <w:r w:rsidR="00821EEF" w:rsidRPr="00C804C5">
        <w:rPr>
          <w:rFonts w:ascii="Times New Roman" w:hAnsi="Times New Roman" w:cs="Times New Roman"/>
          <w:sz w:val="28"/>
          <w:szCs w:val="28"/>
          <w:lang w:val="en-US"/>
        </w:rPr>
        <w:t xml:space="preserve"> </w:t>
      </w:r>
      <w:r w:rsidR="00821EEF">
        <w:rPr>
          <w:rFonts w:ascii="Times New Roman" w:hAnsi="Times New Roman" w:cs="Times New Roman"/>
          <w:sz w:val="28"/>
          <w:szCs w:val="28"/>
        </w:rPr>
        <w:t>обращения</w:t>
      </w:r>
      <w:r w:rsidR="00821EEF" w:rsidRPr="00C804C5">
        <w:rPr>
          <w:rFonts w:ascii="Times New Roman" w:hAnsi="Times New Roman" w:cs="Times New Roman"/>
          <w:sz w:val="28"/>
          <w:szCs w:val="28"/>
          <w:lang w:val="en-US"/>
        </w:rPr>
        <w:t>: 17.04.2013</w:t>
      </w:r>
    </w:p>
    <w:p w:rsidR="0020493F" w:rsidRPr="00984B2B" w:rsidRDefault="00821EEF" w:rsidP="00984B2B">
      <w:pPr>
        <w:pStyle w:val="a4"/>
        <w:numPr>
          <w:ilvl w:val="0"/>
          <w:numId w:val="9"/>
        </w:numPr>
        <w:spacing w:line="360" w:lineRule="auto"/>
        <w:contextualSpacing/>
        <w:jc w:val="left"/>
        <w:rPr>
          <w:rFonts w:ascii="Times New Roman" w:hAnsi="Times New Roman" w:cs="Times New Roman"/>
          <w:sz w:val="28"/>
          <w:szCs w:val="28"/>
        </w:rPr>
      </w:pPr>
      <w:r>
        <w:rPr>
          <w:rFonts w:ascii="Times New Roman" w:hAnsi="Times New Roman" w:cs="Times New Roman"/>
          <w:sz w:val="28"/>
          <w:szCs w:val="28"/>
          <w:lang w:val="en-US"/>
        </w:rPr>
        <w:t>The Sons of Allen – Strategic Initiatives.</w:t>
      </w:r>
      <w:r w:rsidRPr="0020493F">
        <w:rPr>
          <w:rFonts w:ascii="Times New Roman" w:hAnsi="Times New Roman" w:cs="Times New Roman"/>
          <w:sz w:val="28"/>
          <w:szCs w:val="28"/>
          <w:lang w:val="en-US"/>
        </w:rPr>
        <w:t xml:space="preserve"> </w:t>
      </w:r>
      <w:r w:rsidRPr="0020493F">
        <w:rPr>
          <w:rFonts w:ascii="Times New Roman" w:hAnsi="Times New Roman" w:cs="Times New Roman"/>
          <w:sz w:val="28"/>
          <w:szCs w:val="28"/>
        </w:rPr>
        <w:t>[</w:t>
      </w:r>
      <w:r w:rsidRPr="00CA4981">
        <w:rPr>
          <w:rFonts w:ascii="Times New Roman" w:hAnsi="Times New Roman" w:cs="Times New Roman"/>
          <w:sz w:val="28"/>
          <w:szCs w:val="28"/>
        </w:rPr>
        <w:t>Электронный</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ресурс</w:t>
      </w:r>
      <w:r w:rsidRPr="0020493F">
        <w:rPr>
          <w:rFonts w:ascii="Times New Roman" w:hAnsi="Times New Roman" w:cs="Times New Roman"/>
          <w:sz w:val="28"/>
          <w:szCs w:val="28"/>
        </w:rPr>
        <w:t xml:space="preserve">]. – </w:t>
      </w:r>
      <w:r>
        <w:rPr>
          <w:rFonts w:ascii="Times New Roman" w:hAnsi="Times New Roman" w:cs="Times New Roman"/>
          <w:sz w:val="28"/>
          <w:szCs w:val="28"/>
        </w:rPr>
        <w:t>Официальный</w:t>
      </w:r>
      <w:r w:rsidRPr="0020493F">
        <w:rPr>
          <w:rFonts w:ascii="Times New Roman" w:hAnsi="Times New Roman" w:cs="Times New Roman"/>
          <w:sz w:val="28"/>
          <w:szCs w:val="28"/>
        </w:rPr>
        <w:t xml:space="preserve"> </w:t>
      </w:r>
      <w:r>
        <w:rPr>
          <w:rFonts w:ascii="Times New Roman" w:hAnsi="Times New Roman" w:cs="Times New Roman"/>
          <w:sz w:val="28"/>
          <w:szCs w:val="28"/>
        </w:rPr>
        <w:t>сайт</w:t>
      </w:r>
      <w:r w:rsidRPr="0020493F">
        <w:rPr>
          <w:rFonts w:ascii="Times New Roman" w:hAnsi="Times New Roman" w:cs="Times New Roman"/>
          <w:sz w:val="28"/>
          <w:szCs w:val="28"/>
        </w:rPr>
        <w:t xml:space="preserve"> – </w:t>
      </w:r>
      <w:r w:rsidRPr="00CA4981">
        <w:rPr>
          <w:rFonts w:ascii="Times New Roman" w:hAnsi="Times New Roman" w:cs="Times New Roman"/>
          <w:sz w:val="28"/>
          <w:szCs w:val="28"/>
        </w:rPr>
        <w:t>Режим</w:t>
      </w:r>
      <w:r w:rsidRPr="0020493F">
        <w:rPr>
          <w:rFonts w:ascii="Times New Roman" w:hAnsi="Times New Roman" w:cs="Times New Roman"/>
          <w:sz w:val="28"/>
          <w:szCs w:val="28"/>
        </w:rPr>
        <w:t xml:space="preserve"> </w:t>
      </w:r>
      <w:r w:rsidRPr="00CA4981">
        <w:rPr>
          <w:rFonts w:ascii="Times New Roman" w:hAnsi="Times New Roman" w:cs="Times New Roman"/>
          <w:sz w:val="28"/>
          <w:szCs w:val="28"/>
        </w:rPr>
        <w:t>доступа</w:t>
      </w:r>
      <w:r w:rsidRPr="0020493F">
        <w:rPr>
          <w:rFonts w:ascii="Times New Roman" w:hAnsi="Times New Roman" w:cs="Times New Roman"/>
          <w:sz w:val="28"/>
          <w:szCs w:val="28"/>
        </w:rPr>
        <w:t xml:space="preserve">: </w:t>
      </w:r>
      <w:hyperlink r:id="rId58" w:history="1">
        <w:r w:rsidRPr="0020493F">
          <w:rPr>
            <w:rStyle w:val="a7"/>
            <w:rFonts w:ascii="Times New Roman" w:hAnsi="Times New Roman" w:cs="Times New Roman"/>
            <w:sz w:val="28"/>
            <w:szCs w:val="28"/>
            <w:lang w:val="en-US"/>
          </w:rPr>
          <w:t>http</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www</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amesonsofallen</w:t>
        </w:r>
        <w:r w:rsidRPr="0020493F">
          <w:rPr>
            <w:rStyle w:val="a7"/>
            <w:rFonts w:ascii="Times New Roman" w:hAnsi="Times New Roman" w:cs="Times New Roman"/>
            <w:sz w:val="28"/>
            <w:szCs w:val="28"/>
          </w:rPr>
          <w:t>.</w:t>
        </w:r>
        <w:r w:rsidRPr="0020493F">
          <w:rPr>
            <w:rStyle w:val="a7"/>
            <w:rFonts w:ascii="Times New Roman" w:hAnsi="Times New Roman" w:cs="Times New Roman"/>
            <w:sz w:val="28"/>
            <w:szCs w:val="28"/>
            <w:lang w:val="en-US"/>
          </w:rPr>
          <w:t>org</w:t>
        </w:r>
        <w:r w:rsidRPr="0020493F">
          <w:rPr>
            <w:rStyle w:val="a7"/>
            <w:rFonts w:ascii="Times New Roman" w:hAnsi="Times New Roman" w:cs="Times New Roman"/>
            <w:sz w:val="28"/>
            <w:szCs w:val="28"/>
          </w:rPr>
          <w:t>/3/</w:t>
        </w:r>
        <w:r w:rsidRPr="0020493F">
          <w:rPr>
            <w:rStyle w:val="a7"/>
            <w:rFonts w:ascii="Times New Roman" w:hAnsi="Times New Roman" w:cs="Times New Roman"/>
            <w:sz w:val="28"/>
            <w:szCs w:val="28"/>
            <w:lang w:val="en-US"/>
          </w:rPr>
          <w:t>miscellaneous</w:t>
        </w:r>
        <w:r w:rsidRPr="0020493F">
          <w:rPr>
            <w:rStyle w:val="a7"/>
            <w:rFonts w:ascii="Times New Roman" w:hAnsi="Times New Roman" w:cs="Times New Roman"/>
            <w:sz w:val="28"/>
            <w:szCs w:val="28"/>
          </w:rPr>
          <w:t>5.</w:t>
        </w:r>
        <w:r w:rsidRPr="0020493F">
          <w:rPr>
            <w:rStyle w:val="a7"/>
            <w:rFonts w:ascii="Times New Roman" w:hAnsi="Times New Roman" w:cs="Times New Roman"/>
            <w:sz w:val="28"/>
            <w:szCs w:val="28"/>
            <w:lang w:val="en-US"/>
          </w:rPr>
          <w:t>htm</w:t>
        </w:r>
      </w:hyperlink>
      <w:r w:rsidRPr="0020493F">
        <w:rPr>
          <w:rFonts w:ascii="Times New Roman" w:hAnsi="Times New Roman" w:cs="Times New Roman"/>
          <w:sz w:val="28"/>
          <w:szCs w:val="28"/>
        </w:rPr>
        <w:t xml:space="preserve">.- </w:t>
      </w:r>
      <w:r w:rsidRPr="00CA4981">
        <w:rPr>
          <w:rFonts w:ascii="Times New Roman" w:hAnsi="Times New Roman" w:cs="Times New Roman"/>
          <w:sz w:val="28"/>
          <w:szCs w:val="28"/>
        </w:rPr>
        <w:t>Загл</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с</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экрана</w:t>
      </w:r>
      <w:r w:rsidRPr="0020493F">
        <w:rPr>
          <w:rFonts w:ascii="Times New Roman" w:hAnsi="Times New Roman" w:cs="Times New Roman"/>
          <w:sz w:val="28"/>
          <w:szCs w:val="28"/>
          <w:lang w:val="en-US"/>
        </w:rPr>
        <w:t xml:space="preserve">. </w:t>
      </w:r>
      <w:r w:rsidRPr="00CA4981">
        <w:rPr>
          <w:rFonts w:ascii="Times New Roman" w:hAnsi="Times New Roman" w:cs="Times New Roman"/>
          <w:sz w:val="28"/>
          <w:szCs w:val="28"/>
        </w:rPr>
        <w:t>Дата обращения: 1</w:t>
      </w:r>
      <w:r>
        <w:rPr>
          <w:rFonts w:ascii="Times New Roman" w:hAnsi="Times New Roman" w:cs="Times New Roman"/>
          <w:sz w:val="28"/>
          <w:szCs w:val="28"/>
          <w:lang w:val="en-US"/>
        </w:rPr>
        <w:t>5</w:t>
      </w:r>
      <w:r w:rsidRPr="00CA4981">
        <w:rPr>
          <w:rFonts w:ascii="Times New Roman" w:hAnsi="Times New Roman" w:cs="Times New Roman"/>
          <w:sz w:val="28"/>
          <w:szCs w:val="28"/>
        </w:rPr>
        <w:t>.03.2014</w:t>
      </w:r>
      <w:r w:rsidR="0020493F" w:rsidRPr="00821EEF">
        <w:rPr>
          <w:rFonts w:ascii="Arial" w:hAnsi="Arial" w:cs="Arial"/>
          <w:color w:val="FFFFFF"/>
          <w:sz w:val="18"/>
          <w:szCs w:val="18"/>
        </w:rPr>
        <w:t>.</w:t>
      </w:r>
    </w:p>
    <w:p w:rsidR="00984B2B" w:rsidRPr="00984B2B" w:rsidRDefault="00984B2B" w:rsidP="00984B2B">
      <w:pPr>
        <w:pStyle w:val="a4"/>
        <w:numPr>
          <w:ilvl w:val="0"/>
          <w:numId w:val="9"/>
        </w:numPr>
        <w:spacing w:line="360" w:lineRule="auto"/>
        <w:contextualSpacing/>
        <w:jc w:val="left"/>
        <w:rPr>
          <w:rFonts w:ascii="Times New Roman" w:hAnsi="Times New Roman" w:cs="Times New Roman"/>
          <w:sz w:val="28"/>
          <w:szCs w:val="28"/>
        </w:rPr>
      </w:pPr>
      <w:r w:rsidRPr="00821EEF">
        <w:rPr>
          <w:rFonts w:ascii="Times New Roman" w:hAnsi="Times New Roman" w:cs="Times New Roman"/>
          <w:sz w:val="28"/>
          <w:szCs w:val="28"/>
          <w:lang w:val="en-US"/>
        </w:rPr>
        <w:t>The</w:t>
      </w:r>
      <w:r w:rsidRPr="00984B2B">
        <w:rPr>
          <w:rFonts w:ascii="Times New Roman" w:hAnsi="Times New Roman" w:cs="Times New Roman"/>
          <w:sz w:val="28"/>
          <w:szCs w:val="28"/>
        </w:rPr>
        <w:t xml:space="preserve"> </w:t>
      </w:r>
      <w:r w:rsidRPr="00821EEF">
        <w:rPr>
          <w:rFonts w:ascii="Times New Roman" w:hAnsi="Times New Roman" w:cs="Times New Roman"/>
          <w:sz w:val="28"/>
          <w:szCs w:val="28"/>
          <w:lang w:val="en-US"/>
        </w:rPr>
        <w:t>White</w:t>
      </w:r>
      <w:r w:rsidRPr="00984B2B">
        <w:rPr>
          <w:rFonts w:ascii="Times New Roman" w:hAnsi="Times New Roman" w:cs="Times New Roman"/>
          <w:sz w:val="28"/>
          <w:szCs w:val="28"/>
        </w:rPr>
        <w:t xml:space="preserve"> </w:t>
      </w:r>
      <w:r w:rsidRPr="00821EEF">
        <w:rPr>
          <w:rFonts w:ascii="Times New Roman" w:hAnsi="Times New Roman" w:cs="Times New Roman"/>
          <w:sz w:val="28"/>
          <w:szCs w:val="28"/>
          <w:lang w:val="en-US"/>
        </w:rPr>
        <w:t>House</w:t>
      </w:r>
      <w:r w:rsidRPr="00984B2B">
        <w:rPr>
          <w:rFonts w:ascii="Times New Roman" w:hAnsi="Times New Roman" w:cs="Times New Roman"/>
          <w:sz w:val="28"/>
          <w:szCs w:val="28"/>
        </w:rPr>
        <w:t xml:space="preserve"> </w:t>
      </w:r>
      <w:r w:rsidRPr="00821EEF">
        <w:rPr>
          <w:rFonts w:ascii="Times New Roman" w:hAnsi="Times New Roman" w:cs="Times New Roman"/>
          <w:sz w:val="28"/>
          <w:szCs w:val="28"/>
          <w:lang w:val="en-US"/>
        </w:rPr>
        <w:t>Office</w:t>
      </w:r>
      <w:r w:rsidRPr="00984B2B">
        <w:rPr>
          <w:rFonts w:ascii="Times New Roman" w:hAnsi="Times New Roman" w:cs="Times New Roman"/>
          <w:sz w:val="28"/>
          <w:szCs w:val="28"/>
        </w:rPr>
        <w:t xml:space="preserve"> </w:t>
      </w:r>
      <w:r w:rsidRPr="00821EEF">
        <w:rPr>
          <w:rFonts w:ascii="Times New Roman" w:hAnsi="Times New Roman" w:cs="Times New Roman"/>
          <w:sz w:val="28"/>
          <w:szCs w:val="28"/>
          <w:lang w:val="en-US"/>
        </w:rPr>
        <w:t>of</w:t>
      </w:r>
      <w:r w:rsidRPr="00984B2B">
        <w:rPr>
          <w:rFonts w:ascii="Times New Roman" w:hAnsi="Times New Roman" w:cs="Times New Roman"/>
          <w:sz w:val="28"/>
          <w:szCs w:val="28"/>
        </w:rPr>
        <w:t xml:space="preserve"> </w:t>
      </w:r>
      <w:r w:rsidRPr="00821EEF">
        <w:rPr>
          <w:rFonts w:ascii="Times New Roman" w:hAnsi="Times New Roman" w:cs="Times New Roman"/>
          <w:sz w:val="28"/>
          <w:szCs w:val="28"/>
          <w:lang w:val="en-US"/>
        </w:rPr>
        <w:t>National</w:t>
      </w:r>
      <w:r w:rsidRPr="00984B2B">
        <w:rPr>
          <w:rFonts w:ascii="Times New Roman" w:hAnsi="Times New Roman" w:cs="Times New Roman"/>
          <w:sz w:val="28"/>
          <w:szCs w:val="28"/>
        </w:rPr>
        <w:t xml:space="preserve"> </w:t>
      </w:r>
      <w:r w:rsidRPr="00821EEF">
        <w:rPr>
          <w:rFonts w:ascii="Times New Roman" w:hAnsi="Times New Roman" w:cs="Times New Roman"/>
          <w:sz w:val="28"/>
          <w:szCs w:val="28"/>
          <w:lang w:val="en-US"/>
        </w:rPr>
        <w:t>AIDS</w:t>
      </w:r>
      <w:r w:rsidRPr="00984B2B">
        <w:rPr>
          <w:rFonts w:ascii="Times New Roman" w:hAnsi="Times New Roman" w:cs="Times New Roman"/>
          <w:sz w:val="28"/>
          <w:szCs w:val="28"/>
        </w:rPr>
        <w:t xml:space="preserve"> </w:t>
      </w:r>
      <w:r w:rsidRPr="00821EEF">
        <w:rPr>
          <w:rFonts w:ascii="Times New Roman" w:hAnsi="Times New Roman" w:cs="Times New Roman"/>
          <w:sz w:val="28"/>
          <w:szCs w:val="28"/>
          <w:lang w:val="en-US"/>
        </w:rPr>
        <w:t>Policy</w:t>
      </w:r>
      <w:r w:rsidRPr="00984B2B">
        <w:rPr>
          <w:rFonts w:ascii="Times New Roman" w:hAnsi="Times New Roman" w:cs="Times New Roman"/>
          <w:sz w:val="28"/>
          <w:szCs w:val="28"/>
        </w:rPr>
        <w:t xml:space="preserve"> [</w:t>
      </w:r>
      <w:r w:rsidRPr="00821EEF">
        <w:rPr>
          <w:rFonts w:ascii="Times New Roman" w:hAnsi="Times New Roman" w:cs="Times New Roman"/>
          <w:sz w:val="28"/>
          <w:szCs w:val="28"/>
        </w:rPr>
        <w:t>Электронный</w:t>
      </w:r>
      <w:r w:rsidRPr="00984B2B">
        <w:rPr>
          <w:rFonts w:ascii="Times New Roman" w:hAnsi="Times New Roman" w:cs="Times New Roman"/>
          <w:sz w:val="28"/>
          <w:szCs w:val="28"/>
        </w:rPr>
        <w:t xml:space="preserve"> </w:t>
      </w:r>
      <w:r w:rsidRPr="00821EEF">
        <w:rPr>
          <w:rFonts w:ascii="Times New Roman" w:hAnsi="Times New Roman" w:cs="Times New Roman"/>
          <w:sz w:val="28"/>
          <w:szCs w:val="28"/>
        </w:rPr>
        <w:t>ресурс</w:t>
      </w:r>
      <w:r w:rsidRPr="00984B2B">
        <w:rPr>
          <w:rFonts w:ascii="Times New Roman" w:hAnsi="Times New Roman" w:cs="Times New Roman"/>
          <w:sz w:val="28"/>
          <w:szCs w:val="28"/>
        </w:rPr>
        <w:t xml:space="preserve">]. – </w:t>
      </w:r>
      <w:r w:rsidRPr="00821EEF">
        <w:rPr>
          <w:rFonts w:ascii="Times New Roman" w:hAnsi="Times New Roman" w:cs="Times New Roman"/>
          <w:sz w:val="28"/>
          <w:szCs w:val="28"/>
        </w:rPr>
        <w:t>Правительственный</w:t>
      </w:r>
      <w:r w:rsidRPr="00984B2B">
        <w:rPr>
          <w:rFonts w:ascii="Times New Roman" w:hAnsi="Times New Roman" w:cs="Times New Roman"/>
          <w:sz w:val="28"/>
          <w:szCs w:val="28"/>
        </w:rPr>
        <w:t xml:space="preserve"> </w:t>
      </w:r>
      <w:r w:rsidRPr="00821EEF">
        <w:rPr>
          <w:rFonts w:ascii="Times New Roman" w:hAnsi="Times New Roman" w:cs="Times New Roman"/>
          <w:sz w:val="28"/>
          <w:szCs w:val="28"/>
        </w:rPr>
        <w:t>сайт</w:t>
      </w:r>
      <w:r w:rsidRPr="00984B2B">
        <w:rPr>
          <w:rFonts w:ascii="Times New Roman" w:hAnsi="Times New Roman" w:cs="Times New Roman"/>
          <w:sz w:val="28"/>
          <w:szCs w:val="28"/>
        </w:rPr>
        <w:t xml:space="preserve">. – </w:t>
      </w:r>
      <w:r w:rsidRPr="00821EEF">
        <w:rPr>
          <w:rFonts w:ascii="Times New Roman" w:hAnsi="Times New Roman" w:cs="Times New Roman"/>
          <w:sz w:val="28"/>
          <w:szCs w:val="28"/>
        </w:rPr>
        <w:t>Режим</w:t>
      </w:r>
      <w:r w:rsidRPr="00984B2B">
        <w:rPr>
          <w:rFonts w:ascii="Times New Roman" w:hAnsi="Times New Roman" w:cs="Times New Roman"/>
          <w:sz w:val="28"/>
          <w:szCs w:val="28"/>
        </w:rPr>
        <w:t xml:space="preserve"> </w:t>
      </w:r>
      <w:r w:rsidRPr="00821EEF">
        <w:rPr>
          <w:rFonts w:ascii="Times New Roman" w:hAnsi="Times New Roman" w:cs="Times New Roman"/>
          <w:sz w:val="28"/>
          <w:szCs w:val="28"/>
        </w:rPr>
        <w:t>доступа</w:t>
      </w:r>
      <w:r w:rsidRPr="00984B2B">
        <w:rPr>
          <w:rFonts w:ascii="Times New Roman" w:hAnsi="Times New Roman" w:cs="Times New Roman"/>
          <w:sz w:val="28"/>
          <w:szCs w:val="28"/>
        </w:rPr>
        <w:t xml:space="preserve">:  </w:t>
      </w:r>
      <w:hyperlink r:id="rId59" w:history="1">
        <w:r w:rsidRPr="00821EEF">
          <w:rPr>
            <w:rStyle w:val="a7"/>
            <w:rFonts w:ascii="Times New Roman" w:hAnsi="Times New Roman" w:cs="Times New Roman"/>
            <w:sz w:val="28"/>
            <w:szCs w:val="28"/>
            <w:lang w:val="en-US"/>
          </w:rPr>
          <w:t>http</w:t>
        </w:r>
        <w:r w:rsidRPr="00984B2B">
          <w:rPr>
            <w:rStyle w:val="a7"/>
            <w:rFonts w:ascii="Times New Roman" w:hAnsi="Times New Roman" w:cs="Times New Roman"/>
            <w:sz w:val="28"/>
            <w:szCs w:val="28"/>
          </w:rPr>
          <w:t>://</w:t>
        </w:r>
        <w:r w:rsidRPr="00821EEF">
          <w:rPr>
            <w:rStyle w:val="a7"/>
            <w:rFonts w:ascii="Times New Roman" w:hAnsi="Times New Roman" w:cs="Times New Roman"/>
            <w:sz w:val="28"/>
            <w:szCs w:val="28"/>
            <w:lang w:val="en-US"/>
          </w:rPr>
          <w:t>www</w:t>
        </w:r>
        <w:r w:rsidRPr="00984B2B">
          <w:rPr>
            <w:rStyle w:val="a7"/>
            <w:rFonts w:ascii="Times New Roman" w:hAnsi="Times New Roman" w:cs="Times New Roman"/>
            <w:sz w:val="28"/>
            <w:szCs w:val="28"/>
          </w:rPr>
          <w:t>.</w:t>
        </w:r>
        <w:r w:rsidRPr="00821EEF">
          <w:rPr>
            <w:rStyle w:val="a7"/>
            <w:rFonts w:ascii="Times New Roman" w:hAnsi="Times New Roman" w:cs="Times New Roman"/>
            <w:sz w:val="28"/>
            <w:szCs w:val="28"/>
            <w:lang w:val="en-US"/>
          </w:rPr>
          <w:t>whitehouse</w:t>
        </w:r>
        <w:r w:rsidRPr="00984B2B">
          <w:rPr>
            <w:rStyle w:val="a7"/>
            <w:rFonts w:ascii="Times New Roman" w:hAnsi="Times New Roman" w:cs="Times New Roman"/>
            <w:sz w:val="28"/>
            <w:szCs w:val="28"/>
          </w:rPr>
          <w:t>.</w:t>
        </w:r>
        <w:r w:rsidRPr="00821EEF">
          <w:rPr>
            <w:rStyle w:val="a7"/>
            <w:rFonts w:ascii="Times New Roman" w:hAnsi="Times New Roman" w:cs="Times New Roman"/>
            <w:sz w:val="28"/>
            <w:szCs w:val="28"/>
            <w:lang w:val="en-US"/>
          </w:rPr>
          <w:t>gov</w:t>
        </w:r>
        <w:r w:rsidRPr="00984B2B">
          <w:rPr>
            <w:rStyle w:val="a7"/>
            <w:rFonts w:ascii="Times New Roman" w:hAnsi="Times New Roman" w:cs="Times New Roman"/>
            <w:sz w:val="28"/>
            <w:szCs w:val="28"/>
          </w:rPr>
          <w:t>/</w:t>
        </w:r>
        <w:r w:rsidRPr="00821EEF">
          <w:rPr>
            <w:rStyle w:val="a7"/>
            <w:rFonts w:ascii="Times New Roman" w:hAnsi="Times New Roman" w:cs="Times New Roman"/>
            <w:sz w:val="28"/>
            <w:szCs w:val="28"/>
            <w:lang w:val="en-US"/>
          </w:rPr>
          <w:t>administration</w:t>
        </w:r>
        <w:r w:rsidRPr="00984B2B">
          <w:rPr>
            <w:rStyle w:val="a7"/>
            <w:rFonts w:ascii="Times New Roman" w:hAnsi="Times New Roman" w:cs="Times New Roman"/>
            <w:sz w:val="28"/>
            <w:szCs w:val="28"/>
          </w:rPr>
          <w:t>/</w:t>
        </w:r>
        <w:r w:rsidRPr="00821EEF">
          <w:rPr>
            <w:rStyle w:val="a7"/>
            <w:rFonts w:ascii="Times New Roman" w:hAnsi="Times New Roman" w:cs="Times New Roman"/>
            <w:sz w:val="28"/>
            <w:szCs w:val="28"/>
            <w:lang w:val="en-US"/>
          </w:rPr>
          <w:t>eop</w:t>
        </w:r>
        <w:r w:rsidRPr="00984B2B">
          <w:rPr>
            <w:rStyle w:val="a7"/>
            <w:rFonts w:ascii="Times New Roman" w:hAnsi="Times New Roman" w:cs="Times New Roman"/>
            <w:sz w:val="28"/>
            <w:szCs w:val="28"/>
          </w:rPr>
          <w:t>/</w:t>
        </w:r>
        <w:r w:rsidRPr="00821EEF">
          <w:rPr>
            <w:rStyle w:val="a7"/>
            <w:rFonts w:ascii="Times New Roman" w:hAnsi="Times New Roman" w:cs="Times New Roman"/>
            <w:sz w:val="28"/>
            <w:szCs w:val="28"/>
            <w:lang w:val="en-US"/>
          </w:rPr>
          <w:t>onap</w:t>
        </w:r>
        <w:r w:rsidRPr="00984B2B">
          <w:rPr>
            <w:rStyle w:val="a7"/>
            <w:rFonts w:ascii="Times New Roman" w:hAnsi="Times New Roman" w:cs="Times New Roman"/>
            <w:sz w:val="28"/>
            <w:szCs w:val="28"/>
          </w:rPr>
          <w:t>/</w:t>
        </w:r>
        <w:r w:rsidRPr="00821EEF">
          <w:rPr>
            <w:rStyle w:val="a7"/>
            <w:rFonts w:ascii="Times New Roman" w:hAnsi="Times New Roman" w:cs="Times New Roman"/>
            <w:sz w:val="28"/>
            <w:szCs w:val="28"/>
            <w:lang w:val="en-US"/>
          </w:rPr>
          <w:t>nhas</w:t>
        </w:r>
      </w:hyperlink>
      <w:r w:rsidRPr="00984B2B">
        <w:rPr>
          <w:rFonts w:ascii="Times New Roman" w:hAnsi="Times New Roman" w:cs="Times New Roman"/>
          <w:sz w:val="28"/>
          <w:szCs w:val="28"/>
        </w:rPr>
        <w:t xml:space="preserve"> - </w:t>
      </w:r>
      <w:r w:rsidRPr="00CA4981">
        <w:rPr>
          <w:rFonts w:ascii="Times New Roman" w:hAnsi="Times New Roman" w:cs="Times New Roman"/>
          <w:sz w:val="28"/>
          <w:szCs w:val="28"/>
        </w:rPr>
        <w:t>Загл</w:t>
      </w:r>
      <w:r w:rsidRPr="00984B2B">
        <w:rPr>
          <w:rFonts w:ascii="Times New Roman" w:hAnsi="Times New Roman" w:cs="Times New Roman"/>
          <w:sz w:val="28"/>
          <w:szCs w:val="28"/>
        </w:rPr>
        <w:t xml:space="preserve">. </w:t>
      </w:r>
      <w:r w:rsidRPr="00CA4981">
        <w:rPr>
          <w:rFonts w:ascii="Times New Roman" w:hAnsi="Times New Roman" w:cs="Times New Roman"/>
          <w:sz w:val="28"/>
          <w:szCs w:val="28"/>
        </w:rPr>
        <w:t>с</w:t>
      </w:r>
      <w:r w:rsidRPr="00984B2B">
        <w:rPr>
          <w:rFonts w:ascii="Times New Roman" w:hAnsi="Times New Roman" w:cs="Times New Roman"/>
          <w:sz w:val="28"/>
          <w:szCs w:val="28"/>
        </w:rPr>
        <w:t xml:space="preserve"> </w:t>
      </w:r>
      <w:r w:rsidRPr="00CA4981">
        <w:rPr>
          <w:rFonts w:ascii="Times New Roman" w:hAnsi="Times New Roman" w:cs="Times New Roman"/>
          <w:sz w:val="28"/>
          <w:szCs w:val="28"/>
        </w:rPr>
        <w:t>экрана</w:t>
      </w:r>
      <w:r w:rsidRPr="00984B2B">
        <w:rPr>
          <w:rFonts w:ascii="Times New Roman" w:hAnsi="Times New Roman" w:cs="Times New Roman"/>
          <w:sz w:val="28"/>
          <w:szCs w:val="28"/>
        </w:rPr>
        <w:t xml:space="preserve">. </w:t>
      </w:r>
      <w:r w:rsidRPr="00CA4981">
        <w:rPr>
          <w:rFonts w:ascii="Times New Roman" w:hAnsi="Times New Roman" w:cs="Times New Roman"/>
          <w:sz w:val="28"/>
          <w:szCs w:val="28"/>
        </w:rPr>
        <w:t xml:space="preserve">Дата обращения: </w:t>
      </w:r>
      <w:r>
        <w:rPr>
          <w:rFonts w:ascii="Times New Roman" w:hAnsi="Times New Roman" w:cs="Times New Roman"/>
          <w:sz w:val="28"/>
          <w:szCs w:val="28"/>
        </w:rPr>
        <w:t>20</w:t>
      </w:r>
      <w:r w:rsidRPr="00CA4981">
        <w:rPr>
          <w:rFonts w:ascii="Times New Roman" w:hAnsi="Times New Roman" w:cs="Times New Roman"/>
          <w:sz w:val="28"/>
          <w:szCs w:val="28"/>
        </w:rPr>
        <w:t>.0</w:t>
      </w:r>
      <w:r>
        <w:rPr>
          <w:rFonts w:ascii="Times New Roman" w:hAnsi="Times New Roman" w:cs="Times New Roman"/>
          <w:sz w:val="28"/>
          <w:szCs w:val="28"/>
        </w:rPr>
        <w:t>3</w:t>
      </w:r>
      <w:r w:rsidRPr="00CA4981">
        <w:rPr>
          <w:rFonts w:ascii="Times New Roman" w:hAnsi="Times New Roman" w:cs="Times New Roman"/>
          <w:sz w:val="28"/>
          <w:szCs w:val="28"/>
        </w:rPr>
        <w:t>.2014</w:t>
      </w:r>
    </w:p>
    <w:p w:rsidR="00F42726" w:rsidRPr="00821EEF" w:rsidRDefault="005F4FEE" w:rsidP="00984B2B">
      <w:pPr>
        <w:pStyle w:val="a4"/>
        <w:numPr>
          <w:ilvl w:val="0"/>
          <w:numId w:val="9"/>
        </w:numPr>
        <w:spacing w:line="360" w:lineRule="auto"/>
        <w:contextualSpacing/>
        <w:jc w:val="left"/>
        <w:rPr>
          <w:rFonts w:ascii="Times New Roman" w:hAnsi="Times New Roman" w:cs="Times New Roman"/>
          <w:sz w:val="28"/>
          <w:szCs w:val="28"/>
        </w:rPr>
      </w:pPr>
      <w:r w:rsidRPr="0020493F">
        <w:rPr>
          <w:rFonts w:ascii="Times New Roman" w:hAnsi="Times New Roman" w:cs="Times New Roman"/>
          <w:sz w:val="28"/>
          <w:szCs w:val="28"/>
        </w:rPr>
        <w:t xml:space="preserve">  </w:t>
      </w:r>
      <w:r w:rsidRPr="0020493F">
        <w:rPr>
          <w:rFonts w:ascii="Times New Roman" w:hAnsi="Times New Roman" w:cs="Times New Roman"/>
          <w:sz w:val="28"/>
          <w:szCs w:val="28"/>
          <w:lang w:val="en-US"/>
        </w:rPr>
        <w:t>White</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House</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Putting</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Americans</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in</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control</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of</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their</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Health</w:t>
      </w:r>
      <w:r w:rsidRPr="00821EEF">
        <w:rPr>
          <w:rFonts w:ascii="Times New Roman" w:hAnsi="Times New Roman" w:cs="Times New Roman"/>
          <w:sz w:val="28"/>
          <w:szCs w:val="28"/>
        </w:rPr>
        <w:t xml:space="preserve"> </w:t>
      </w:r>
      <w:r w:rsidRPr="0020493F">
        <w:rPr>
          <w:rFonts w:ascii="Times New Roman" w:hAnsi="Times New Roman" w:cs="Times New Roman"/>
          <w:sz w:val="28"/>
          <w:szCs w:val="28"/>
          <w:lang w:val="en-US"/>
        </w:rPr>
        <w:t>Care</w:t>
      </w:r>
      <w:r w:rsidRPr="00821EEF">
        <w:rPr>
          <w:rFonts w:ascii="Times New Roman" w:hAnsi="Times New Roman" w:cs="Times New Roman"/>
          <w:sz w:val="28"/>
          <w:szCs w:val="28"/>
        </w:rPr>
        <w:t xml:space="preserve"> </w:t>
      </w:r>
      <w:r w:rsidRPr="0020493F">
        <w:rPr>
          <w:rFonts w:ascii="Times New Roman" w:hAnsi="Times New Roman" w:cs="Times New Roman"/>
          <w:i/>
          <w:iCs/>
          <w:color w:val="FFFFFF"/>
          <w:sz w:val="28"/>
          <w:szCs w:val="28"/>
          <w:shd w:val="clear" w:color="auto" w:fill="FFFFFF"/>
          <w:lang w:val="en-US"/>
        </w:rPr>
        <w:t>t</w:t>
      </w:r>
      <w:r w:rsidRPr="00821EEF">
        <w:rPr>
          <w:rFonts w:ascii="Times New Roman" w:hAnsi="Times New Roman" w:cs="Times New Roman"/>
          <w:sz w:val="28"/>
          <w:szCs w:val="28"/>
        </w:rPr>
        <w:t xml:space="preserve"> </w:t>
      </w:r>
      <w:r w:rsidR="0020493F" w:rsidRPr="00821EEF">
        <w:rPr>
          <w:rFonts w:ascii="Times New Roman" w:hAnsi="Times New Roman" w:cs="Times New Roman"/>
          <w:sz w:val="28"/>
          <w:szCs w:val="28"/>
        </w:rPr>
        <w:t>[</w:t>
      </w:r>
      <w:r w:rsidR="0020493F">
        <w:rPr>
          <w:rFonts w:ascii="Times New Roman" w:hAnsi="Times New Roman" w:cs="Times New Roman"/>
          <w:sz w:val="28"/>
          <w:szCs w:val="28"/>
        </w:rPr>
        <w:t>Электронный</w:t>
      </w:r>
      <w:r w:rsidR="0020493F" w:rsidRPr="00821EEF">
        <w:rPr>
          <w:rFonts w:ascii="Times New Roman" w:hAnsi="Times New Roman" w:cs="Times New Roman"/>
          <w:sz w:val="28"/>
          <w:szCs w:val="28"/>
        </w:rPr>
        <w:t xml:space="preserve"> </w:t>
      </w:r>
      <w:r w:rsidR="0020493F">
        <w:rPr>
          <w:rFonts w:ascii="Times New Roman" w:hAnsi="Times New Roman" w:cs="Times New Roman"/>
          <w:sz w:val="28"/>
          <w:szCs w:val="28"/>
        </w:rPr>
        <w:t>ресурс</w:t>
      </w:r>
      <w:r w:rsidR="0020493F" w:rsidRPr="00821EEF">
        <w:rPr>
          <w:rFonts w:ascii="Times New Roman" w:hAnsi="Times New Roman" w:cs="Times New Roman"/>
          <w:sz w:val="28"/>
          <w:szCs w:val="28"/>
        </w:rPr>
        <w:t xml:space="preserve">]. – </w:t>
      </w:r>
      <w:r w:rsidR="00821EEF">
        <w:rPr>
          <w:rFonts w:ascii="Times New Roman" w:hAnsi="Times New Roman" w:cs="Times New Roman"/>
          <w:sz w:val="28"/>
          <w:szCs w:val="28"/>
        </w:rPr>
        <w:t>Правительственный</w:t>
      </w:r>
      <w:r w:rsidR="00821EEF" w:rsidRPr="00821EEF">
        <w:rPr>
          <w:rFonts w:ascii="Times New Roman" w:hAnsi="Times New Roman" w:cs="Times New Roman"/>
          <w:sz w:val="28"/>
          <w:szCs w:val="28"/>
        </w:rPr>
        <w:t xml:space="preserve"> </w:t>
      </w:r>
      <w:r w:rsidR="00821EEF">
        <w:rPr>
          <w:rFonts w:ascii="Times New Roman" w:hAnsi="Times New Roman" w:cs="Times New Roman"/>
          <w:sz w:val="28"/>
          <w:szCs w:val="28"/>
        </w:rPr>
        <w:t>сайт</w:t>
      </w:r>
      <w:r w:rsidR="0020493F" w:rsidRPr="00821EEF">
        <w:rPr>
          <w:rFonts w:ascii="Times New Roman" w:hAnsi="Times New Roman" w:cs="Times New Roman"/>
          <w:sz w:val="28"/>
          <w:szCs w:val="28"/>
        </w:rPr>
        <w:t xml:space="preserve">. – </w:t>
      </w:r>
      <w:r w:rsidR="0020493F">
        <w:rPr>
          <w:rFonts w:ascii="Times New Roman" w:hAnsi="Times New Roman" w:cs="Times New Roman"/>
          <w:sz w:val="28"/>
          <w:szCs w:val="28"/>
        </w:rPr>
        <w:t>Режим</w:t>
      </w:r>
      <w:r w:rsidR="0020493F" w:rsidRPr="00821EEF">
        <w:rPr>
          <w:rFonts w:ascii="Times New Roman" w:hAnsi="Times New Roman" w:cs="Times New Roman"/>
          <w:sz w:val="28"/>
          <w:szCs w:val="28"/>
        </w:rPr>
        <w:t xml:space="preserve"> </w:t>
      </w:r>
      <w:r w:rsidR="0020493F">
        <w:rPr>
          <w:rFonts w:ascii="Times New Roman" w:hAnsi="Times New Roman" w:cs="Times New Roman"/>
          <w:sz w:val="28"/>
          <w:szCs w:val="28"/>
        </w:rPr>
        <w:t>доступа</w:t>
      </w:r>
      <w:r w:rsidR="0020493F" w:rsidRPr="00821EEF">
        <w:rPr>
          <w:rFonts w:ascii="Times New Roman" w:hAnsi="Times New Roman" w:cs="Times New Roman"/>
          <w:sz w:val="28"/>
          <w:szCs w:val="28"/>
        </w:rPr>
        <w:t xml:space="preserve">:  </w:t>
      </w:r>
      <w:hyperlink r:id="rId60" w:history="1">
        <w:r w:rsidR="00821EEF" w:rsidRPr="002918D2">
          <w:rPr>
            <w:rStyle w:val="a7"/>
            <w:rFonts w:ascii="Times New Roman" w:hAnsi="Times New Roman" w:cs="Times New Roman"/>
            <w:sz w:val="28"/>
            <w:szCs w:val="28"/>
            <w:lang w:val="en-US"/>
          </w:rPr>
          <w:t>http</w:t>
        </w:r>
        <w:r w:rsidR="00821EEF" w:rsidRPr="00821EEF">
          <w:rPr>
            <w:rStyle w:val="a7"/>
            <w:rFonts w:ascii="Times New Roman" w:hAnsi="Times New Roman" w:cs="Times New Roman"/>
            <w:sz w:val="28"/>
            <w:szCs w:val="28"/>
          </w:rPr>
          <w:t>://</w:t>
        </w:r>
        <w:r w:rsidR="00821EEF" w:rsidRPr="002918D2">
          <w:rPr>
            <w:rStyle w:val="a7"/>
            <w:rFonts w:ascii="Times New Roman" w:hAnsi="Times New Roman" w:cs="Times New Roman"/>
            <w:sz w:val="28"/>
            <w:szCs w:val="28"/>
            <w:lang w:val="en-US"/>
          </w:rPr>
          <w:t>www</w:t>
        </w:r>
        <w:r w:rsidR="00821EEF" w:rsidRPr="00821EEF">
          <w:rPr>
            <w:rStyle w:val="a7"/>
            <w:rFonts w:ascii="Times New Roman" w:hAnsi="Times New Roman" w:cs="Times New Roman"/>
            <w:sz w:val="28"/>
            <w:szCs w:val="28"/>
          </w:rPr>
          <w:t>.</w:t>
        </w:r>
        <w:r w:rsidR="00821EEF" w:rsidRPr="002918D2">
          <w:rPr>
            <w:rStyle w:val="a7"/>
            <w:rFonts w:ascii="Times New Roman" w:hAnsi="Times New Roman" w:cs="Times New Roman"/>
            <w:sz w:val="28"/>
            <w:szCs w:val="28"/>
            <w:lang w:val="en-US"/>
          </w:rPr>
          <w:t>whitehouse</w:t>
        </w:r>
        <w:r w:rsidR="00821EEF" w:rsidRPr="00821EEF">
          <w:rPr>
            <w:rStyle w:val="a7"/>
            <w:rFonts w:ascii="Times New Roman" w:hAnsi="Times New Roman" w:cs="Times New Roman"/>
            <w:sz w:val="28"/>
            <w:szCs w:val="28"/>
          </w:rPr>
          <w:t>.</w:t>
        </w:r>
        <w:r w:rsidR="00821EEF" w:rsidRPr="002918D2">
          <w:rPr>
            <w:rStyle w:val="a7"/>
            <w:rFonts w:ascii="Times New Roman" w:hAnsi="Times New Roman" w:cs="Times New Roman"/>
            <w:sz w:val="28"/>
            <w:szCs w:val="28"/>
            <w:lang w:val="en-US"/>
          </w:rPr>
          <w:t>gov</w:t>
        </w:r>
        <w:r w:rsidR="00821EEF" w:rsidRPr="00821EEF">
          <w:rPr>
            <w:rStyle w:val="a7"/>
            <w:rFonts w:ascii="Times New Roman" w:hAnsi="Times New Roman" w:cs="Times New Roman"/>
            <w:sz w:val="28"/>
            <w:szCs w:val="28"/>
          </w:rPr>
          <w:t>/</w:t>
        </w:r>
        <w:r w:rsidR="00821EEF" w:rsidRPr="002918D2">
          <w:rPr>
            <w:rStyle w:val="a7"/>
            <w:rFonts w:ascii="Times New Roman" w:hAnsi="Times New Roman" w:cs="Times New Roman"/>
            <w:sz w:val="28"/>
            <w:szCs w:val="28"/>
            <w:lang w:val="en-US"/>
          </w:rPr>
          <w:t>health</w:t>
        </w:r>
        <w:r w:rsidR="00821EEF" w:rsidRPr="00821EEF">
          <w:rPr>
            <w:rStyle w:val="a7"/>
            <w:rFonts w:ascii="Times New Roman" w:hAnsi="Times New Roman" w:cs="Times New Roman"/>
            <w:sz w:val="28"/>
            <w:szCs w:val="28"/>
          </w:rPr>
          <w:t>-</w:t>
        </w:r>
        <w:r w:rsidR="00821EEF" w:rsidRPr="002918D2">
          <w:rPr>
            <w:rStyle w:val="a7"/>
            <w:rFonts w:ascii="Times New Roman" w:hAnsi="Times New Roman" w:cs="Times New Roman"/>
            <w:sz w:val="28"/>
            <w:szCs w:val="28"/>
            <w:lang w:val="en-US"/>
          </w:rPr>
          <w:t>care</w:t>
        </w:r>
        <w:r w:rsidR="00821EEF" w:rsidRPr="00821EEF">
          <w:rPr>
            <w:rStyle w:val="a7"/>
            <w:rFonts w:ascii="Times New Roman" w:hAnsi="Times New Roman" w:cs="Times New Roman"/>
            <w:sz w:val="28"/>
            <w:szCs w:val="28"/>
          </w:rPr>
          <w:t>-</w:t>
        </w:r>
        <w:r w:rsidR="00821EEF" w:rsidRPr="002918D2">
          <w:rPr>
            <w:rStyle w:val="a7"/>
            <w:rFonts w:ascii="Times New Roman" w:hAnsi="Times New Roman" w:cs="Times New Roman"/>
            <w:sz w:val="28"/>
            <w:szCs w:val="28"/>
            <w:lang w:val="en-US"/>
          </w:rPr>
          <w:t>meeting</w:t>
        </w:r>
        <w:r w:rsidR="00821EEF" w:rsidRPr="00821EEF">
          <w:rPr>
            <w:rStyle w:val="a7"/>
            <w:rFonts w:ascii="Times New Roman" w:hAnsi="Times New Roman" w:cs="Times New Roman"/>
            <w:sz w:val="28"/>
            <w:szCs w:val="28"/>
          </w:rPr>
          <w:t>/</w:t>
        </w:r>
        <w:r w:rsidR="00821EEF" w:rsidRPr="002918D2">
          <w:rPr>
            <w:rStyle w:val="a7"/>
            <w:rFonts w:ascii="Times New Roman" w:hAnsi="Times New Roman" w:cs="Times New Roman"/>
            <w:sz w:val="28"/>
            <w:szCs w:val="28"/>
            <w:lang w:val="en-US"/>
          </w:rPr>
          <w:t>proposal</w:t>
        </w:r>
        <w:r w:rsidR="00821EEF" w:rsidRPr="00821EEF">
          <w:rPr>
            <w:rStyle w:val="a7"/>
            <w:rFonts w:ascii="Times New Roman" w:hAnsi="Times New Roman" w:cs="Times New Roman"/>
            <w:sz w:val="28"/>
            <w:szCs w:val="28"/>
          </w:rPr>
          <w:t xml:space="preserve"> </w:t>
        </w:r>
      </w:hyperlink>
      <w:r w:rsidR="00821EEF" w:rsidRPr="0020493F">
        <w:rPr>
          <w:rFonts w:ascii="Times New Roman" w:hAnsi="Times New Roman" w:cs="Times New Roman"/>
          <w:sz w:val="28"/>
          <w:szCs w:val="28"/>
        </w:rPr>
        <w:t xml:space="preserve">- </w:t>
      </w:r>
      <w:r w:rsidR="00821EEF" w:rsidRPr="00CA4981">
        <w:rPr>
          <w:rFonts w:ascii="Times New Roman" w:hAnsi="Times New Roman" w:cs="Times New Roman"/>
          <w:sz w:val="28"/>
          <w:szCs w:val="28"/>
        </w:rPr>
        <w:t>Загл</w:t>
      </w:r>
      <w:r w:rsidR="00821EEF" w:rsidRPr="0020493F">
        <w:rPr>
          <w:rFonts w:ascii="Times New Roman" w:hAnsi="Times New Roman" w:cs="Times New Roman"/>
          <w:sz w:val="28"/>
          <w:szCs w:val="28"/>
        </w:rPr>
        <w:t xml:space="preserve">. </w:t>
      </w:r>
      <w:r w:rsidR="00821EEF" w:rsidRPr="00CA4981">
        <w:rPr>
          <w:rFonts w:ascii="Times New Roman" w:hAnsi="Times New Roman" w:cs="Times New Roman"/>
          <w:sz w:val="28"/>
          <w:szCs w:val="28"/>
        </w:rPr>
        <w:t>с</w:t>
      </w:r>
      <w:r w:rsidR="00821EEF" w:rsidRPr="0020493F">
        <w:rPr>
          <w:rFonts w:ascii="Times New Roman" w:hAnsi="Times New Roman" w:cs="Times New Roman"/>
          <w:sz w:val="28"/>
          <w:szCs w:val="28"/>
        </w:rPr>
        <w:t xml:space="preserve"> </w:t>
      </w:r>
      <w:r w:rsidR="00821EEF" w:rsidRPr="00CA4981">
        <w:rPr>
          <w:rFonts w:ascii="Times New Roman" w:hAnsi="Times New Roman" w:cs="Times New Roman"/>
          <w:sz w:val="28"/>
          <w:szCs w:val="28"/>
        </w:rPr>
        <w:t>экрана</w:t>
      </w:r>
      <w:r w:rsidR="00821EEF" w:rsidRPr="0020493F">
        <w:rPr>
          <w:rFonts w:ascii="Times New Roman" w:hAnsi="Times New Roman" w:cs="Times New Roman"/>
          <w:sz w:val="28"/>
          <w:szCs w:val="28"/>
        </w:rPr>
        <w:t xml:space="preserve">. </w:t>
      </w:r>
      <w:r w:rsidR="00821EEF" w:rsidRPr="00CA4981">
        <w:rPr>
          <w:rFonts w:ascii="Times New Roman" w:hAnsi="Times New Roman" w:cs="Times New Roman"/>
          <w:sz w:val="28"/>
          <w:szCs w:val="28"/>
        </w:rPr>
        <w:t xml:space="preserve">Дата обращения: </w:t>
      </w:r>
      <w:r w:rsidR="00821EEF">
        <w:rPr>
          <w:rFonts w:ascii="Times New Roman" w:hAnsi="Times New Roman" w:cs="Times New Roman"/>
          <w:sz w:val="28"/>
          <w:szCs w:val="28"/>
        </w:rPr>
        <w:t>20</w:t>
      </w:r>
      <w:r w:rsidR="00821EEF" w:rsidRPr="00CA4981">
        <w:rPr>
          <w:rFonts w:ascii="Times New Roman" w:hAnsi="Times New Roman" w:cs="Times New Roman"/>
          <w:sz w:val="28"/>
          <w:szCs w:val="28"/>
        </w:rPr>
        <w:t>.0</w:t>
      </w:r>
      <w:r w:rsidR="00821EEF">
        <w:rPr>
          <w:rFonts w:ascii="Times New Roman" w:hAnsi="Times New Roman" w:cs="Times New Roman"/>
          <w:sz w:val="28"/>
          <w:szCs w:val="28"/>
        </w:rPr>
        <w:t>3</w:t>
      </w:r>
      <w:r w:rsidR="00821EEF" w:rsidRPr="00CA4981">
        <w:rPr>
          <w:rFonts w:ascii="Times New Roman" w:hAnsi="Times New Roman" w:cs="Times New Roman"/>
          <w:sz w:val="28"/>
          <w:szCs w:val="28"/>
        </w:rPr>
        <w:t>.2014</w:t>
      </w:r>
    </w:p>
    <w:p w:rsidR="00F42726" w:rsidRPr="00821EEF" w:rsidRDefault="00F42726" w:rsidP="00492921">
      <w:pPr>
        <w:tabs>
          <w:tab w:val="left" w:pos="709"/>
          <w:tab w:val="right" w:pos="9070"/>
        </w:tabs>
        <w:spacing w:line="360" w:lineRule="auto"/>
        <w:rPr>
          <w:rFonts w:ascii="Times New Roman" w:hAnsi="Times New Roman" w:cs="Times New Roman"/>
          <w:b/>
          <w:sz w:val="32"/>
          <w:szCs w:val="32"/>
        </w:rPr>
      </w:pPr>
    </w:p>
    <w:p w:rsidR="00F42726" w:rsidRPr="00821EEF" w:rsidRDefault="00F42726" w:rsidP="00492921">
      <w:pPr>
        <w:tabs>
          <w:tab w:val="left" w:pos="709"/>
          <w:tab w:val="right" w:pos="9070"/>
        </w:tabs>
        <w:spacing w:line="360" w:lineRule="auto"/>
        <w:rPr>
          <w:rFonts w:ascii="Times New Roman" w:hAnsi="Times New Roman" w:cs="Times New Roman"/>
          <w:b/>
          <w:sz w:val="32"/>
          <w:szCs w:val="32"/>
        </w:rPr>
      </w:pPr>
    </w:p>
    <w:p w:rsidR="00F42726" w:rsidRPr="00821EEF" w:rsidRDefault="00F42726" w:rsidP="00492921">
      <w:pPr>
        <w:tabs>
          <w:tab w:val="left" w:pos="709"/>
          <w:tab w:val="right" w:pos="9070"/>
        </w:tabs>
        <w:spacing w:line="360" w:lineRule="auto"/>
        <w:rPr>
          <w:rFonts w:ascii="Times New Roman" w:hAnsi="Times New Roman" w:cs="Times New Roman"/>
          <w:b/>
          <w:sz w:val="32"/>
          <w:szCs w:val="32"/>
        </w:rPr>
      </w:pPr>
    </w:p>
    <w:p w:rsidR="00F42726" w:rsidRDefault="00F42726" w:rsidP="00747C5E">
      <w:pPr>
        <w:tabs>
          <w:tab w:val="left" w:pos="709"/>
          <w:tab w:val="right" w:pos="9070"/>
        </w:tabs>
        <w:spacing w:line="360" w:lineRule="auto"/>
        <w:ind w:firstLine="0"/>
        <w:rPr>
          <w:rFonts w:ascii="Times New Roman" w:hAnsi="Times New Roman" w:cs="Times New Roman"/>
          <w:b/>
          <w:sz w:val="32"/>
          <w:szCs w:val="32"/>
        </w:rPr>
      </w:pPr>
    </w:p>
    <w:p w:rsidR="00A026B2" w:rsidRPr="00F521AF" w:rsidRDefault="00747C5E" w:rsidP="00747C5E">
      <w:pPr>
        <w:tabs>
          <w:tab w:val="left" w:pos="709"/>
          <w:tab w:val="right" w:pos="9070"/>
        </w:tabs>
        <w:spacing w:line="360" w:lineRule="auto"/>
        <w:ind w:firstLine="0"/>
        <w:rPr>
          <w:rFonts w:ascii="Times New Roman" w:hAnsi="Times New Roman" w:cs="Times New Roman"/>
          <w:b/>
          <w:sz w:val="32"/>
          <w:szCs w:val="32"/>
        </w:rPr>
      </w:pPr>
      <w:r>
        <w:rPr>
          <w:rFonts w:ascii="Times New Roman" w:hAnsi="Times New Roman" w:cs="Times New Roman"/>
          <w:b/>
          <w:sz w:val="32"/>
          <w:szCs w:val="32"/>
        </w:rPr>
        <w:lastRenderedPageBreak/>
        <w:t>Приложение 1</w:t>
      </w:r>
      <w:r w:rsidR="00A026B2" w:rsidRPr="00F521AF">
        <w:rPr>
          <w:rFonts w:ascii="Times New Roman" w:hAnsi="Times New Roman" w:cs="Times New Roman"/>
          <w:b/>
          <w:sz w:val="32"/>
          <w:szCs w:val="32"/>
        </w:rPr>
        <w:t xml:space="preserve">. </w:t>
      </w:r>
      <w:r w:rsidR="00A026B2" w:rsidRPr="00F521AF">
        <w:rPr>
          <w:rFonts w:ascii="Times New Roman" w:hAnsi="Times New Roman" w:cs="Times New Roman"/>
          <w:b/>
          <w:color w:val="000000"/>
          <w:sz w:val="32"/>
          <w:szCs w:val="32"/>
          <w:shd w:val="clear" w:color="auto" w:fill="FFFFFF"/>
        </w:rPr>
        <w:t>Сред</w:t>
      </w:r>
      <w:r w:rsidR="00984B2B">
        <w:rPr>
          <w:rFonts w:ascii="Times New Roman" w:hAnsi="Times New Roman" w:cs="Times New Roman"/>
          <w:b/>
          <w:color w:val="000000"/>
          <w:sz w:val="32"/>
          <w:szCs w:val="32"/>
          <w:shd w:val="clear" w:color="auto" w:fill="FFFFFF"/>
        </w:rPr>
        <w:t>ний еженедельный доход населения</w:t>
      </w:r>
      <w:r w:rsidR="00A026B2" w:rsidRPr="00F521AF">
        <w:rPr>
          <w:rFonts w:ascii="Times New Roman" w:hAnsi="Times New Roman" w:cs="Times New Roman"/>
          <w:b/>
          <w:color w:val="000000"/>
          <w:sz w:val="32"/>
          <w:szCs w:val="32"/>
          <w:shd w:val="clear" w:color="auto" w:fill="FFFFFF"/>
        </w:rPr>
        <w:t xml:space="preserve"> по сфере занятости, полу, расе и этническому признаку.</w:t>
      </w:r>
    </w:p>
    <w:p w:rsidR="00A026B2" w:rsidRPr="00F521AF" w:rsidRDefault="00A026B2" w:rsidP="00492921">
      <w:pPr>
        <w:tabs>
          <w:tab w:val="left" w:pos="709"/>
          <w:tab w:val="right" w:pos="9070"/>
        </w:tabs>
        <w:spacing w:line="360" w:lineRule="auto"/>
        <w:rPr>
          <w:rFonts w:ascii="Times New Roman" w:hAnsi="Times New Roman" w:cs="Times New Roman"/>
          <w:i/>
          <w:sz w:val="28"/>
          <w:szCs w:val="28"/>
        </w:rPr>
      </w:pPr>
    </w:p>
    <w:p w:rsidR="00A026B2" w:rsidRDefault="00A026B2" w:rsidP="00492921">
      <w:pPr>
        <w:tabs>
          <w:tab w:val="left" w:pos="709"/>
          <w:tab w:val="right" w:pos="9070"/>
        </w:tabs>
        <w:spacing w:line="360" w:lineRule="auto"/>
        <w:rPr>
          <w:rFonts w:ascii="Times New Roman" w:hAnsi="Times New Roman" w:cs="Times New Roman"/>
          <w:sz w:val="28"/>
          <w:szCs w:val="28"/>
        </w:rPr>
      </w:pPr>
      <w:r w:rsidRPr="00A026B2">
        <w:rPr>
          <w:rFonts w:ascii="Times New Roman" w:hAnsi="Times New Roman" w:cs="Times New Roman"/>
          <w:noProof/>
          <w:sz w:val="28"/>
          <w:szCs w:val="28"/>
          <w:lang w:eastAsia="ru-RU"/>
        </w:rPr>
        <w:drawing>
          <wp:inline distT="0" distB="0" distL="0" distR="0">
            <wp:extent cx="5524500" cy="5486400"/>
            <wp:effectExtent l="19050" t="0" r="0" b="0"/>
            <wp:docPr id="10" name="Рисунок 3" descr="ted_2011091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d_20110914a.png"/>
                    <pic:cNvPicPr/>
                  </pic:nvPicPr>
                  <pic:blipFill>
                    <a:blip r:embed="rId61" cstate="print"/>
                    <a:stretch>
                      <a:fillRect/>
                    </a:stretch>
                  </pic:blipFill>
                  <pic:spPr>
                    <a:xfrm>
                      <a:off x="0" y="0"/>
                      <a:ext cx="5524500" cy="5486400"/>
                    </a:xfrm>
                    <a:prstGeom prst="rect">
                      <a:avLst/>
                    </a:prstGeom>
                  </pic:spPr>
                </pic:pic>
              </a:graphicData>
            </a:graphic>
          </wp:inline>
        </w:drawing>
      </w:r>
    </w:p>
    <w:p w:rsidR="00492921" w:rsidRDefault="00492921" w:rsidP="00492921">
      <w:pPr>
        <w:tabs>
          <w:tab w:val="left" w:pos="709"/>
          <w:tab w:val="right" w:pos="9070"/>
        </w:tabs>
        <w:spacing w:line="360" w:lineRule="auto"/>
        <w:rPr>
          <w:rFonts w:ascii="Times New Roman" w:hAnsi="Times New Roman" w:cs="Times New Roman"/>
          <w:sz w:val="28"/>
          <w:szCs w:val="28"/>
        </w:rPr>
      </w:pPr>
    </w:p>
    <w:p w:rsidR="00A026B2" w:rsidRDefault="00A026B2" w:rsidP="00492921">
      <w:pPr>
        <w:tabs>
          <w:tab w:val="left" w:pos="709"/>
          <w:tab w:val="right" w:pos="9070"/>
        </w:tabs>
        <w:spacing w:line="360" w:lineRule="auto"/>
        <w:rPr>
          <w:rFonts w:ascii="Times New Roman" w:hAnsi="Times New Roman" w:cs="Times New Roman"/>
          <w:sz w:val="28"/>
          <w:szCs w:val="28"/>
        </w:rPr>
      </w:pPr>
    </w:p>
    <w:p w:rsidR="00A026B2" w:rsidRDefault="00A026B2" w:rsidP="00492921">
      <w:pPr>
        <w:tabs>
          <w:tab w:val="left" w:pos="709"/>
          <w:tab w:val="right" w:pos="9070"/>
        </w:tabs>
        <w:spacing w:line="360" w:lineRule="auto"/>
        <w:rPr>
          <w:rFonts w:ascii="Times New Roman" w:hAnsi="Times New Roman" w:cs="Times New Roman"/>
          <w:sz w:val="28"/>
          <w:szCs w:val="28"/>
        </w:rPr>
      </w:pPr>
    </w:p>
    <w:p w:rsidR="00A026B2" w:rsidRDefault="00A026B2" w:rsidP="00492921">
      <w:pPr>
        <w:tabs>
          <w:tab w:val="left" w:pos="709"/>
          <w:tab w:val="right" w:pos="9070"/>
        </w:tabs>
        <w:spacing w:line="360" w:lineRule="auto"/>
        <w:rPr>
          <w:rFonts w:ascii="Times New Roman" w:hAnsi="Times New Roman" w:cs="Times New Roman"/>
          <w:sz w:val="28"/>
          <w:szCs w:val="28"/>
        </w:rPr>
      </w:pPr>
    </w:p>
    <w:p w:rsidR="00A026B2" w:rsidRDefault="00A026B2" w:rsidP="00492921">
      <w:pPr>
        <w:tabs>
          <w:tab w:val="left" w:pos="709"/>
          <w:tab w:val="right" w:pos="9070"/>
        </w:tabs>
        <w:spacing w:line="360" w:lineRule="auto"/>
        <w:rPr>
          <w:rFonts w:ascii="Times New Roman" w:hAnsi="Times New Roman" w:cs="Times New Roman"/>
          <w:sz w:val="28"/>
          <w:szCs w:val="28"/>
        </w:rPr>
      </w:pPr>
    </w:p>
    <w:p w:rsidR="00A026B2" w:rsidRDefault="00A026B2" w:rsidP="00492921">
      <w:pPr>
        <w:tabs>
          <w:tab w:val="left" w:pos="709"/>
          <w:tab w:val="right" w:pos="9070"/>
        </w:tabs>
        <w:spacing w:line="360" w:lineRule="auto"/>
        <w:rPr>
          <w:rFonts w:ascii="Times New Roman" w:hAnsi="Times New Roman" w:cs="Times New Roman"/>
          <w:sz w:val="28"/>
          <w:szCs w:val="28"/>
        </w:rPr>
      </w:pPr>
    </w:p>
    <w:p w:rsidR="00A026B2" w:rsidRDefault="00A026B2" w:rsidP="00F42726">
      <w:pPr>
        <w:tabs>
          <w:tab w:val="left" w:pos="709"/>
          <w:tab w:val="right" w:pos="9070"/>
        </w:tabs>
        <w:spacing w:line="360" w:lineRule="auto"/>
        <w:ind w:firstLine="0"/>
        <w:rPr>
          <w:rFonts w:ascii="Times New Roman" w:hAnsi="Times New Roman" w:cs="Times New Roman"/>
          <w:sz w:val="28"/>
          <w:szCs w:val="28"/>
          <w:lang w:val="en-US"/>
        </w:rPr>
      </w:pPr>
    </w:p>
    <w:p w:rsidR="00747C5E" w:rsidRPr="00747C5E" w:rsidRDefault="00747C5E" w:rsidP="00F42726">
      <w:pPr>
        <w:tabs>
          <w:tab w:val="left" w:pos="709"/>
          <w:tab w:val="right" w:pos="9070"/>
        </w:tabs>
        <w:spacing w:line="360" w:lineRule="auto"/>
        <w:ind w:firstLine="0"/>
        <w:rPr>
          <w:rFonts w:ascii="Times New Roman" w:hAnsi="Times New Roman" w:cs="Times New Roman"/>
          <w:b/>
          <w:sz w:val="32"/>
          <w:szCs w:val="32"/>
          <w:lang w:val="en-US"/>
        </w:rPr>
      </w:pPr>
    </w:p>
    <w:p w:rsidR="00A026B2" w:rsidRPr="00F521AF" w:rsidRDefault="00747C5E" w:rsidP="00492921">
      <w:pPr>
        <w:tabs>
          <w:tab w:val="left" w:pos="3845"/>
        </w:tabs>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Приложение 2</w:t>
      </w:r>
      <w:r w:rsidR="00A026B2" w:rsidRPr="00F521AF">
        <w:rPr>
          <w:rFonts w:ascii="Times New Roman" w:hAnsi="Times New Roman" w:cs="Times New Roman"/>
          <w:b/>
          <w:sz w:val="32"/>
          <w:szCs w:val="32"/>
        </w:rPr>
        <w:t xml:space="preserve">. Степени, получаемые афроамериканцами.  </w:t>
      </w:r>
    </w:p>
    <w:p w:rsidR="00492921" w:rsidRPr="00A026B2" w:rsidRDefault="00A026B2" w:rsidP="00A026B2">
      <w:pPr>
        <w:tabs>
          <w:tab w:val="left" w:pos="3845"/>
        </w:tabs>
        <w:spacing w:line="360" w:lineRule="auto"/>
        <w:ind w:firstLine="0"/>
        <w:rPr>
          <w:rFonts w:ascii="Times New Roman" w:hAnsi="Times New Roman" w:cs="Times New Roman"/>
          <w:sz w:val="28"/>
          <w:szCs w:val="28"/>
        </w:rPr>
      </w:pPr>
      <w:r w:rsidRPr="00A026B2">
        <w:rPr>
          <w:noProof/>
          <w:lang w:eastAsia="ru-RU"/>
        </w:rPr>
        <w:drawing>
          <wp:inline distT="0" distB="0" distL="0" distR="0">
            <wp:extent cx="5701017" cy="5967509"/>
            <wp:effectExtent l="19050" t="0" r="0" b="0"/>
            <wp:docPr id="11" name="Рисунок 1" descr="Degrees-Earned-by-African-Americans-2000-to-2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s-Earned-by-African-Americans-2000-to-20101.jpg"/>
                    <pic:cNvPicPr/>
                  </pic:nvPicPr>
                  <pic:blipFill>
                    <a:blip r:embed="rId62" cstate="print"/>
                    <a:stretch>
                      <a:fillRect/>
                    </a:stretch>
                  </pic:blipFill>
                  <pic:spPr>
                    <a:xfrm>
                      <a:off x="0" y="0"/>
                      <a:ext cx="5701017" cy="5967509"/>
                    </a:xfrm>
                    <a:prstGeom prst="rect">
                      <a:avLst/>
                    </a:prstGeom>
                  </pic:spPr>
                </pic:pic>
              </a:graphicData>
            </a:graphic>
          </wp:inline>
        </w:drawing>
      </w:r>
    </w:p>
    <w:p w:rsidR="007C14FE" w:rsidRDefault="007C14FE" w:rsidP="002C1F7D">
      <w:pPr>
        <w:tabs>
          <w:tab w:val="left" w:pos="3845"/>
        </w:tabs>
        <w:spacing w:line="360" w:lineRule="auto"/>
        <w:ind w:firstLine="0"/>
        <w:rPr>
          <w:rFonts w:ascii="Times New Roman" w:hAnsi="Times New Roman" w:cs="Times New Roman"/>
          <w:b/>
          <w:color w:val="222222"/>
          <w:sz w:val="28"/>
          <w:szCs w:val="28"/>
          <w:shd w:val="clear" w:color="auto" w:fill="FFFFFF"/>
        </w:rPr>
      </w:pPr>
    </w:p>
    <w:p w:rsidR="0039507B" w:rsidRPr="005E5FFE" w:rsidRDefault="0039507B" w:rsidP="002C1F7D">
      <w:pPr>
        <w:tabs>
          <w:tab w:val="left" w:pos="3845"/>
        </w:tabs>
        <w:spacing w:line="360" w:lineRule="auto"/>
        <w:ind w:firstLine="0"/>
        <w:rPr>
          <w:rFonts w:ascii="Times New Roman" w:hAnsi="Times New Roman" w:cs="Times New Roman"/>
          <w:b/>
          <w:color w:val="222222"/>
          <w:sz w:val="28"/>
          <w:szCs w:val="28"/>
          <w:shd w:val="clear" w:color="auto" w:fill="FFFFFF"/>
        </w:rPr>
      </w:pPr>
    </w:p>
    <w:sectPr w:rsidR="0039507B" w:rsidRPr="005E5FFE" w:rsidSect="009348BC">
      <w:footerReference w:type="default" r:id="rId6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AF" w:rsidRDefault="004128AF" w:rsidP="005870C1">
      <w:pPr>
        <w:spacing w:line="240" w:lineRule="auto"/>
      </w:pPr>
      <w:r>
        <w:separator/>
      </w:r>
    </w:p>
  </w:endnote>
  <w:endnote w:type="continuationSeparator" w:id="0">
    <w:p w:rsidR="004128AF" w:rsidRDefault="004128AF" w:rsidP="00587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2612"/>
      <w:docPartObj>
        <w:docPartGallery w:val="Page Numbers (Bottom of Page)"/>
        <w:docPartUnique/>
      </w:docPartObj>
    </w:sdtPr>
    <w:sdtEndPr/>
    <w:sdtContent>
      <w:p w:rsidR="009348BC" w:rsidRDefault="004128AF">
        <w:pPr>
          <w:pStyle w:val="aa"/>
          <w:jc w:val="right"/>
        </w:pPr>
        <w:r>
          <w:fldChar w:fldCharType="begin"/>
        </w:r>
        <w:r>
          <w:instrText xml:space="preserve"> PAGE   \* MERGEFORMAT </w:instrText>
        </w:r>
        <w:r>
          <w:fldChar w:fldCharType="separate"/>
        </w:r>
        <w:r w:rsidR="006D22E2">
          <w:rPr>
            <w:noProof/>
          </w:rPr>
          <w:t>6</w:t>
        </w:r>
        <w:r>
          <w:rPr>
            <w:noProof/>
          </w:rPr>
          <w:fldChar w:fldCharType="end"/>
        </w:r>
      </w:p>
    </w:sdtContent>
  </w:sdt>
  <w:p w:rsidR="000A417F" w:rsidRDefault="000A41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AF" w:rsidRDefault="004128AF" w:rsidP="005870C1">
      <w:pPr>
        <w:spacing w:line="240" w:lineRule="auto"/>
      </w:pPr>
      <w:r>
        <w:separator/>
      </w:r>
    </w:p>
  </w:footnote>
  <w:footnote w:type="continuationSeparator" w:id="0">
    <w:p w:rsidR="004128AF" w:rsidRDefault="004128AF" w:rsidP="005870C1">
      <w:pPr>
        <w:spacing w:line="240" w:lineRule="auto"/>
      </w:pPr>
      <w:r>
        <w:continuationSeparator/>
      </w:r>
    </w:p>
  </w:footnote>
  <w:footnote w:id="1">
    <w:p w:rsidR="000A417F" w:rsidRPr="002E71E1" w:rsidRDefault="000A417F" w:rsidP="00DE4375">
      <w:pPr>
        <w:pStyle w:val="a4"/>
        <w:ind w:firstLine="0"/>
      </w:pPr>
      <w:r w:rsidRPr="00DE4375">
        <w:rPr>
          <w:rStyle w:val="a6"/>
        </w:rPr>
        <w:footnoteRef/>
      </w:r>
      <w:r w:rsidRPr="002E71E1">
        <w:t xml:space="preserve"> [12]</w:t>
      </w:r>
    </w:p>
  </w:footnote>
  <w:footnote w:id="2">
    <w:p w:rsidR="000A417F" w:rsidRPr="008A566E" w:rsidRDefault="000A417F" w:rsidP="002E71E1">
      <w:pPr>
        <w:pStyle w:val="a4"/>
        <w:ind w:firstLine="0"/>
      </w:pPr>
      <w:r>
        <w:rPr>
          <w:rStyle w:val="a6"/>
        </w:rPr>
        <w:footnoteRef/>
      </w:r>
      <w:r>
        <w:t xml:space="preserve"> </w:t>
      </w:r>
      <w:r w:rsidRPr="008A566E">
        <w:t>[4,</w:t>
      </w:r>
      <w:r>
        <w:rPr>
          <w:lang w:val="en-US"/>
        </w:rPr>
        <w:t>c</w:t>
      </w:r>
      <w:r>
        <w:t>. 123</w:t>
      </w:r>
      <w:r w:rsidRPr="008A566E">
        <w:t>]</w:t>
      </w:r>
    </w:p>
  </w:footnote>
  <w:footnote w:id="3">
    <w:p w:rsidR="000A417F" w:rsidRPr="008A566E" w:rsidRDefault="000A417F" w:rsidP="00380BE7">
      <w:pPr>
        <w:pStyle w:val="1"/>
        <w:spacing w:before="0" w:beforeAutospacing="0" w:after="0" w:afterAutospacing="0"/>
        <w:ind w:right="232"/>
        <w:rPr>
          <w:rFonts w:asciiTheme="minorHAnsi" w:hAnsiTheme="minorHAnsi" w:cs="Arial"/>
          <w:b w:val="0"/>
          <w:color w:val="000000"/>
          <w:sz w:val="20"/>
          <w:szCs w:val="20"/>
        </w:rPr>
      </w:pPr>
      <w:r w:rsidRPr="00DE4375">
        <w:rPr>
          <w:rStyle w:val="a6"/>
          <w:rFonts w:asciiTheme="minorHAnsi" w:hAnsiTheme="minorHAnsi"/>
          <w:b w:val="0"/>
          <w:sz w:val="20"/>
          <w:szCs w:val="20"/>
        </w:rPr>
        <w:footnoteRef/>
      </w:r>
      <w:r w:rsidRPr="00DE4375">
        <w:rPr>
          <w:rFonts w:asciiTheme="minorHAnsi" w:hAnsiTheme="minorHAnsi"/>
          <w:b w:val="0"/>
          <w:sz w:val="20"/>
          <w:szCs w:val="20"/>
        </w:rPr>
        <w:t xml:space="preserve"> </w:t>
      </w:r>
      <w:r>
        <w:rPr>
          <w:rFonts w:asciiTheme="minorHAnsi" w:hAnsiTheme="minorHAnsi"/>
          <w:b w:val="0"/>
          <w:sz w:val="20"/>
          <w:szCs w:val="20"/>
        </w:rPr>
        <w:t xml:space="preserve"> </w:t>
      </w:r>
      <w:r w:rsidRPr="008A566E">
        <w:rPr>
          <w:rFonts w:asciiTheme="minorHAnsi" w:hAnsiTheme="minorHAnsi" w:cs="Arial"/>
          <w:b w:val="0"/>
          <w:color w:val="000000"/>
          <w:sz w:val="20"/>
          <w:szCs w:val="20"/>
        </w:rPr>
        <w:t>[28,</w:t>
      </w:r>
      <w:r>
        <w:rPr>
          <w:rFonts w:asciiTheme="minorHAnsi" w:hAnsiTheme="minorHAnsi" w:cs="Arial"/>
          <w:b w:val="0"/>
          <w:color w:val="000000"/>
          <w:sz w:val="20"/>
          <w:szCs w:val="20"/>
          <w:lang w:val="en-US"/>
        </w:rPr>
        <w:t>c</w:t>
      </w:r>
      <w:r w:rsidRPr="008A566E">
        <w:rPr>
          <w:rFonts w:asciiTheme="minorHAnsi" w:hAnsiTheme="minorHAnsi" w:cs="Arial"/>
          <w:b w:val="0"/>
          <w:color w:val="000000"/>
          <w:sz w:val="20"/>
          <w:szCs w:val="20"/>
        </w:rPr>
        <w:t>.154]</w:t>
      </w:r>
    </w:p>
  </w:footnote>
  <w:footnote w:id="4">
    <w:p w:rsidR="000A417F" w:rsidRPr="008A566E" w:rsidRDefault="000A417F" w:rsidP="001D4829">
      <w:pPr>
        <w:pStyle w:val="a4"/>
        <w:ind w:firstLine="0"/>
      </w:pPr>
      <w:r>
        <w:rPr>
          <w:rStyle w:val="a6"/>
        </w:rPr>
        <w:footnoteRef/>
      </w:r>
      <w:r w:rsidRPr="008A566E">
        <w:t xml:space="preserve"> </w:t>
      </w:r>
      <w:r>
        <w:t>См</w:t>
      </w:r>
      <w:r w:rsidRPr="008A566E">
        <w:t xml:space="preserve">. </w:t>
      </w:r>
      <w:r>
        <w:t>Раздел 1 Главы 2</w:t>
      </w:r>
    </w:p>
  </w:footnote>
  <w:footnote w:id="5">
    <w:p w:rsidR="000A417F" w:rsidRPr="008A566E" w:rsidRDefault="000A417F" w:rsidP="001D4829">
      <w:pPr>
        <w:pStyle w:val="a4"/>
      </w:pPr>
      <w:r>
        <w:rPr>
          <w:rStyle w:val="a6"/>
        </w:rPr>
        <w:footnoteRef/>
      </w:r>
      <w:r w:rsidRPr="008A566E">
        <w:t>[26]</w:t>
      </w:r>
    </w:p>
  </w:footnote>
  <w:footnote w:id="6">
    <w:p w:rsidR="000A417F" w:rsidRPr="008A566E" w:rsidRDefault="000A417F" w:rsidP="002E71E1">
      <w:pPr>
        <w:pStyle w:val="1"/>
        <w:shd w:val="clear" w:color="auto" w:fill="FFFFFF"/>
        <w:spacing w:after="306" w:afterAutospacing="0"/>
        <w:ind w:firstLine="708"/>
        <w:rPr>
          <w:rFonts w:asciiTheme="minorHAnsi" w:hAnsiTheme="minorHAnsi" w:cs="Arial"/>
          <w:b w:val="0"/>
          <w:bCs w:val="0"/>
          <w:color w:val="000000"/>
          <w:sz w:val="20"/>
          <w:szCs w:val="20"/>
        </w:rPr>
      </w:pPr>
      <w:r w:rsidRPr="00EF7CAC">
        <w:rPr>
          <w:rStyle w:val="a6"/>
          <w:rFonts w:asciiTheme="minorHAnsi" w:hAnsiTheme="minorHAnsi"/>
          <w:b w:val="0"/>
          <w:sz w:val="20"/>
          <w:szCs w:val="20"/>
        </w:rPr>
        <w:footnoteRef/>
      </w:r>
      <w:r w:rsidRPr="008A566E">
        <w:rPr>
          <w:rFonts w:asciiTheme="minorHAnsi" w:hAnsiTheme="minorHAnsi"/>
          <w:b w:val="0"/>
          <w:sz w:val="20"/>
          <w:szCs w:val="20"/>
        </w:rPr>
        <w:t xml:space="preserve"> [10,</w:t>
      </w:r>
      <w:r>
        <w:rPr>
          <w:rFonts w:asciiTheme="minorHAnsi" w:hAnsiTheme="minorHAnsi"/>
          <w:b w:val="0"/>
          <w:sz w:val="20"/>
          <w:szCs w:val="20"/>
          <w:lang w:val="en-US"/>
        </w:rPr>
        <w:t>c</w:t>
      </w:r>
      <w:r w:rsidRPr="008A566E">
        <w:rPr>
          <w:rFonts w:asciiTheme="minorHAnsi" w:hAnsiTheme="minorHAnsi"/>
          <w:b w:val="0"/>
          <w:sz w:val="20"/>
          <w:szCs w:val="20"/>
        </w:rPr>
        <w:t>.</w:t>
      </w:r>
      <w:r w:rsidRPr="008A566E">
        <w:rPr>
          <w:rFonts w:asciiTheme="minorHAnsi" w:hAnsiTheme="minorHAnsi" w:cs="Arial"/>
          <w:b w:val="0"/>
          <w:color w:val="1D2626"/>
          <w:sz w:val="20"/>
          <w:szCs w:val="20"/>
          <w:shd w:val="clear" w:color="auto" w:fill="FFFFFF"/>
        </w:rPr>
        <w:t>79]</w:t>
      </w:r>
    </w:p>
    <w:p w:rsidR="000A417F" w:rsidRPr="008A566E" w:rsidRDefault="000A417F" w:rsidP="001D4829">
      <w:pPr>
        <w:pStyle w:val="a4"/>
      </w:pPr>
    </w:p>
  </w:footnote>
  <w:footnote w:id="7">
    <w:p w:rsidR="000A417F" w:rsidRPr="008A566E" w:rsidRDefault="000A417F">
      <w:pPr>
        <w:pStyle w:val="a4"/>
      </w:pPr>
      <w:r>
        <w:rPr>
          <w:rStyle w:val="a6"/>
        </w:rPr>
        <w:footnoteRef/>
      </w:r>
      <w:r w:rsidRPr="008A566E">
        <w:t xml:space="preserve"> [6,</w:t>
      </w:r>
      <w:r>
        <w:rPr>
          <w:lang w:val="en-US"/>
        </w:rPr>
        <w:t>c</w:t>
      </w:r>
      <w:r w:rsidRPr="008A566E">
        <w:t>.76]</w:t>
      </w:r>
    </w:p>
  </w:footnote>
  <w:footnote w:id="8">
    <w:p w:rsidR="000A417F" w:rsidRPr="008A566E" w:rsidRDefault="000A417F">
      <w:pPr>
        <w:pStyle w:val="a4"/>
      </w:pPr>
      <w:r>
        <w:rPr>
          <w:rStyle w:val="a6"/>
        </w:rPr>
        <w:footnoteRef/>
      </w:r>
      <w:r w:rsidRPr="008A566E">
        <w:t xml:space="preserve"> [6,</w:t>
      </w:r>
      <w:r>
        <w:rPr>
          <w:lang w:val="en-US"/>
        </w:rPr>
        <w:t>c</w:t>
      </w:r>
      <w:r w:rsidRPr="008A566E">
        <w:t>.89]</w:t>
      </w:r>
    </w:p>
  </w:footnote>
  <w:footnote w:id="9">
    <w:p w:rsidR="000A417F" w:rsidRPr="00705507" w:rsidRDefault="000A417F" w:rsidP="00437E60">
      <w:pPr>
        <w:pStyle w:val="a4"/>
      </w:pPr>
      <w:r>
        <w:rPr>
          <w:rStyle w:val="a6"/>
        </w:rPr>
        <w:footnoteRef/>
      </w:r>
      <w:r w:rsidRPr="002E71E1">
        <w:t xml:space="preserve"> [</w:t>
      </w:r>
      <w:r w:rsidRPr="00705507">
        <w:t>23]</w:t>
      </w:r>
    </w:p>
  </w:footnote>
  <w:footnote w:id="10">
    <w:p w:rsidR="000A417F" w:rsidRPr="00705507" w:rsidRDefault="000A417F">
      <w:pPr>
        <w:pStyle w:val="a4"/>
      </w:pPr>
      <w:r>
        <w:rPr>
          <w:rStyle w:val="a6"/>
        </w:rPr>
        <w:footnoteRef/>
      </w:r>
      <w:r>
        <w:t xml:space="preserve"> </w:t>
      </w:r>
      <w:r w:rsidRPr="00705507">
        <w:t>[3,</w:t>
      </w:r>
      <w:r>
        <w:rPr>
          <w:lang w:val="en-US"/>
        </w:rPr>
        <w:t>c</w:t>
      </w:r>
      <w:r w:rsidRPr="00705507">
        <w:t>.</w:t>
      </w:r>
      <w:r>
        <w:t>76</w:t>
      </w:r>
      <w:r w:rsidRPr="00705507">
        <w:t>]</w:t>
      </w:r>
    </w:p>
  </w:footnote>
  <w:footnote w:id="11">
    <w:p w:rsidR="000A417F" w:rsidRPr="00705507" w:rsidRDefault="000A417F">
      <w:pPr>
        <w:pStyle w:val="a4"/>
      </w:pPr>
      <w:r>
        <w:rPr>
          <w:rStyle w:val="a6"/>
        </w:rPr>
        <w:footnoteRef/>
      </w:r>
      <w:r>
        <w:t xml:space="preserve"> </w:t>
      </w:r>
      <w:r w:rsidRPr="00705507">
        <w:t>[6</w:t>
      </w:r>
      <w:r w:rsidRPr="00AC0386">
        <w:t xml:space="preserve">, </w:t>
      </w:r>
      <w:r>
        <w:t>с.31</w:t>
      </w:r>
      <w:r w:rsidRPr="00705507">
        <w:t>]</w:t>
      </w:r>
    </w:p>
  </w:footnote>
  <w:footnote w:id="12">
    <w:p w:rsidR="000A417F" w:rsidRPr="00705507" w:rsidRDefault="000A417F">
      <w:pPr>
        <w:pStyle w:val="a4"/>
      </w:pPr>
      <w:r>
        <w:rPr>
          <w:rStyle w:val="a6"/>
        </w:rPr>
        <w:footnoteRef/>
      </w:r>
      <w:r>
        <w:t xml:space="preserve"> </w:t>
      </w:r>
      <w:r w:rsidRPr="00705507">
        <w:t>[1,</w:t>
      </w:r>
      <w:r>
        <w:t xml:space="preserve"> с.66</w:t>
      </w:r>
      <w:r w:rsidRPr="00705507">
        <w:t>]</w:t>
      </w:r>
    </w:p>
  </w:footnote>
  <w:footnote w:id="13">
    <w:p w:rsidR="000A417F" w:rsidRPr="00705507" w:rsidRDefault="000A417F">
      <w:pPr>
        <w:pStyle w:val="a4"/>
      </w:pPr>
      <w:r>
        <w:rPr>
          <w:rStyle w:val="a6"/>
        </w:rPr>
        <w:footnoteRef/>
      </w:r>
      <w:r w:rsidRPr="00705507">
        <w:t xml:space="preserve"> [3</w:t>
      </w:r>
      <w:r>
        <w:t>, с.15</w:t>
      </w:r>
      <w:r w:rsidRPr="00705507">
        <w:t>]</w:t>
      </w:r>
    </w:p>
  </w:footnote>
  <w:footnote w:id="14">
    <w:p w:rsidR="000A417F" w:rsidRPr="00705507" w:rsidRDefault="000A417F">
      <w:pPr>
        <w:pStyle w:val="a4"/>
      </w:pPr>
      <w:r>
        <w:rPr>
          <w:rStyle w:val="a6"/>
        </w:rPr>
        <w:footnoteRef/>
      </w:r>
      <w:r>
        <w:t xml:space="preserve"> </w:t>
      </w:r>
      <w:r w:rsidRPr="00705507">
        <w:t>[3</w:t>
      </w:r>
      <w:r>
        <w:t>, с.1</w:t>
      </w:r>
      <w:r w:rsidRPr="00705507">
        <w:t>1]</w:t>
      </w:r>
    </w:p>
  </w:footnote>
  <w:footnote w:id="15">
    <w:p w:rsidR="000A417F" w:rsidRPr="007C082A" w:rsidRDefault="000A417F" w:rsidP="00AC0386">
      <w:pPr>
        <w:pStyle w:val="a4"/>
      </w:pPr>
      <w:r>
        <w:rPr>
          <w:rStyle w:val="a6"/>
        </w:rPr>
        <w:footnoteRef/>
      </w:r>
      <w:r>
        <w:t xml:space="preserve"> </w:t>
      </w:r>
      <w:r w:rsidRPr="00705507">
        <w:t>[3</w:t>
      </w:r>
      <w:r>
        <w:t>, с.1</w:t>
      </w:r>
      <w:r w:rsidRPr="00705507">
        <w:t>9]</w:t>
      </w:r>
    </w:p>
  </w:footnote>
  <w:footnote w:id="16">
    <w:p w:rsidR="000A417F" w:rsidRPr="00705507" w:rsidRDefault="000A417F">
      <w:pPr>
        <w:pStyle w:val="a4"/>
      </w:pPr>
      <w:r>
        <w:rPr>
          <w:rStyle w:val="a6"/>
        </w:rPr>
        <w:footnoteRef/>
      </w:r>
      <w:r>
        <w:t xml:space="preserve"> </w:t>
      </w:r>
      <w:r w:rsidRPr="00705507">
        <w:t>[4,</w:t>
      </w:r>
      <w:r>
        <w:rPr>
          <w:lang w:val="en-US"/>
        </w:rPr>
        <w:t>c</w:t>
      </w:r>
      <w:r>
        <w:t>. 1</w:t>
      </w:r>
      <w:r w:rsidRPr="00AC0386">
        <w:t>52</w:t>
      </w:r>
      <w:r w:rsidRPr="00705507">
        <w:t>]</w:t>
      </w:r>
    </w:p>
  </w:footnote>
  <w:footnote w:id="17">
    <w:p w:rsidR="000A417F" w:rsidRPr="00705507" w:rsidRDefault="000A417F" w:rsidP="00290F4E">
      <w:pPr>
        <w:pStyle w:val="a4"/>
      </w:pPr>
      <w:r>
        <w:rPr>
          <w:rStyle w:val="a6"/>
        </w:rPr>
        <w:footnoteRef/>
      </w:r>
      <w:r w:rsidRPr="002F0398">
        <w:t xml:space="preserve"> </w:t>
      </w:r>
      <w:r w:rsidRPr="00705507">
        <w:t>[6,</w:t>
      </w:r>
      <w:r>
        <w:t xml:space="preserve"> с.40</w:t>
      </w:r>
      <w:r w:rsidRPr="00705507">
        <w:t>]</w:t>
      </w:r>
    </w:p>
    <w:p w:rsidR="000A417F" w:rsidRPr="002F0398" w:rsidRDefault="000A417F" w:rsidP="00290F4E">
      <w:pPr>
        <w:pStyle w:val="a4"/>
      </w:pPr>
    </w:p>
  </w:footnote>
  <w:footnote w:id="18">
    <w:p w:rsidR="000A417F" w:rsidRPr="00705507" w:rsidRDefault="000A417F" w:rsidP="00110779">
      <w:pPr>
        <w:shd w:val="clear" w:color="auto" w:fill="FFFFFF"/>
        <w:spacing w:line="276" w:lineRule="atLeast"/>
        <w:rPr>
          <w:rFonts w:cs="Arial"/>
          <w:sz w:val="20"/>
          <w:szCs w:val="20"/>
        </w:rPr>
      </w:pPr>
      <w:r w:rsidRPr="00E21CE2">
        <w:rPr>
          <w:rStyle w:val="a6"/>
          <w:sz w:val="20"/>
          <w:szCs w:val="20"/>
        </w:rPr>
        <w:footnoteRef/>
      </w:r>
      <w:r w:rsidRPr="00705507">
        <w:rPr>
          <w:sz w:val="20"/>
          <w:szCs w:val="20"/>
        </w:rPr>
        <w:t xml:space="preserve"> </w:t>
      </w:r>
      <w:r w:rsidRPr="00705507">
        <w:rPr>
          <w:rFonts w:cs="Arial"/>
          <w:sz w:val="20"/>
          <w:szCs w:val="20"/>
        </w:rPr>
        <w:t>[11,</w:t>
      </w:r>
      <w:r>
        <w:rPr>
          <w:rFonts w:cs="Arial"/>
          <w:sz w:val="20"/>
          <w:szCs w:val="20"/>
          <w:lang w:val="en-US"/>
        </w:rPr>
        <w:t>c</w:t>
      </w:r>
      <w:r w:rsidRPr="00705507">
        <w:rPr>
          <w:rFonts w:cs="Arial"/>
          <w:sz w:val="20"/>
          <w:szCs w:val="20"/>
        </w:rPr>
        <w:t>.70-90]</w:t>
      </w:r>
    </w:p>
  </w:footnote>
  <w:footnote w:id="19">
    <w:p w:rsidR="000A417F" w:rsidRPr="00705507" w:rsidRDefault="000A417F" w:rsidP="00F824A4">
      <w:pPr>
        <w:pStyle w:val="a4"/>
      </w:pPr>
      <w:r>
        <w:rPr>
          <w:rStyle w:val="a6"/>
        </w:rPr>
        <w:footnoteRef/>
      </w:r>
      <w:r w:rsidRPr="00705507">
        <w:t xml:space="preserve"> [14] </w:t>
      </w:r>
    </w:p>
  </w:footnote>
  <w:footnote w:id="20">
    <w:p w:rsidR="000A417F" w:rsidRPr="00705507" w:rsidRDefault="000A417F">
      <w:pPr>
        <w:pStyle w:val="a4"/>
      </w:pPr>
      <w:r>
        <w:rPr>
          <w:rStyle w:val="a6"/>
        </w:rPr>
        <w:footnoteRef/>
      </w:r>
      <w:r w:rsidRPr="00705507">
        <w:t xml:space="preserve"> [4,</w:t>
      </w:r>
      <w:r>
        <w:rPr>
          <w:lang w:val="en-US"/>
        </w:rPr>
        <w:t>c</w:t>
      </w:r>
      <w:r>
        <w:t>. 154</w:t>
      </w:r>
      <w:r w:rsidRPr="00705507">
        <w:t>]</w:t>
      </w:r>
    </w:p>
  </w:footnote>
  <w:footnote w:id="21">
    <w:p w:rsidR="000A417F" w:rsidRPr="00705507" w:rsidRDefault="000A417F">
      <w:pPr>
        <w:pStyle w:val="a4"/>
      </w:pPr>
      <w:r>
        <w:rPr>
          <w:rStyle w:val="a6"/>
        </w:rPr>
        <w:footnoteRef/>
      </w:r>
      <w:r w:rsidRPr="00F824A4">
        <w:t xml:space="preserve"> </w:t>
      </w:r>
      <w:r w:rsidRPr="00705507">
        <w:t>[3,</w:t>
      </w:r>
      <w:r>
        <w:rPr>
          <w:lang w:val="en-US"/>
        </w:rPr>
        <w:t>c</w:t>
      </w:r>
      <w:r>
        <w:t>.20</w:t>
      </w:r>
      <w:r w:rsidRPr="00705507">
        <w:t>]</w:t>
      </w:r>
    </w:p>
  </w:footnote>
  <w:footnote w:id="22">
    <w:p w:rsidR="000A417F" w:rsidRPr="00705507" w:rsidRDefault="000A417F" w:rsidP="00ED31CA">
      <w:pPr>
        <w:pStyle w:val="a4"/>
      </w:pPr>
      <w:r>
        <w:rPr>
          <w:rStyle w:val="a6"/>
        </w:rPr>
        <w:footnoteRef/>
      </w:r>
      <w:r w:rsidRPr="00475FCF">
        <w:t xml:space="preserve"> </w:t>
      </w:r>
      <w:r w:rsidRPr="00705507">
        <w:t>[3,</w:t>
      </w:r>
      <w:r>
        <w:t xml:space="preserve"> с.22</w:t>
      </w:r>
      <w:r w:rsidRPr="00705507">
        <w:t>]</w:t>
      </w:r>
    </w:p>
  </w:footnote>
  <w:footnote w:id="23">
    <w:p w:rsidR="000A417F" w:rsidRPr="00705507" w:rsidRDefault="000A417F" w:rsidP="00ED31CA">
      <w:pPr>
        <w:shd w:val="clear" w:color="auto" w:fill="FFFFFF"/>
        <w:spacing w:line="240" w:lineRule="auto"/>
        <w:rPr>
          <w:rFonts w:cs="Arial"/>
          <w:sz w:val="20"/>
          <w:szCs w:val="20"/>
        </w:rPr>
      </w:pPr>
      <w:r>
        <w:rPr>
          <w:rStyle w:val="a6"/>
        </w:rPr>
        <w:footnoteRef/>
      </w:r>
      <w:r w:rsidRPr="00705507">
        <w:rPr>
          <w:rFonts w:cs="Arial"/>
          <w:sz w:val="20"/>
          <w:szCs w:val="20"/>
        </w:rPr>
        <w:t>[11,</w:t>
      </w:r>
      <w:r>
        <w:rPr>
          <w:rFonts w:cs="Arial"/>
          <w:sz w:val="20"/>
          <w:szCs w:val="20"/>
          <w:lang w:val="en-US"/>
        </w:rPr>
        <w:t>c</w:t>
      </w:r>
      <w:r w:rsidRPr="00705507">
        <w:rPr>
          <w:rFonts w:cs="Arial"/>
          <w:sz w:val="20"/>
          <w:szCs w:val="20"/>
        </w:rPr>
        <w:t>.120-140]</w:t>
      </w:r>
    </w:p>
  </w:footnote>
  <w:footnote w:id="24">
    <w:p w:rsidR="000A417F" w:rsidRPr="00705507" w:rsidRDefault="000A417F" w:rsidP="00ED31CA">
      <w:pPr>
        <w:shd w:val="clear" w:color="auto" w:fill="FFFFFF"/>
        <w:spacing w:before="100" w:beforeAutospacing="1" w:after="24" w:line="240" w:lineRule="auto"/>
        <w:jc w:val="left"/>
        <w:rPr>
          <w:rFonts w:eastAsia="Times New Roman" w:cs="Arial"/>
          <w:color w:val="000000"/>
          <w:sz w:val="20"/>
          <w:szCs w:val="20"/>
          <w:lang w:eastAsia="ru-RU"/>
        </w:rPr>
      </w:pPr>
      <w:r w:rsidRPr="00F25A97">
        <w:rPr>
          <w:rStyle w:val="a6"/>
          <w:sz w:val="20"/>
          <w:szCs w:val="20"/>
        </w:rPr>
        <w:footnoteRef/>
      </w:r>
      <w:r w:rsidRPr="00F25A97">
        <w:rPr>
          <w:sz w:val="20"/>
          <w:szCs w:val="20"/>
        </w:rPr>
        <w:t xml:space="preserve"> </w:t>
      </w:r>
      <w:r w:rsidRPr="00705507">
        <w:rPr>
          <w:rFonts w:eastAsia="Times New Roman" w:cs="Arial"/>
          <w:color w:val="000000"/>
          <w:sz w:val="20"/>
          <w:szCs w:val="20"/>
          <w:lang w:eastAsia="ru-RU"/>
        </w:rPr>
        <w:t>[5,</w:t>
      </w:r>
      <w:r>
        <w:rPr>
          <w:rFonts w:eastAsia="Times New Roman" w:cs="Arial"/>
          <w:color w:val="000000"/>
          <w:sz w:val="20"/>
          <w:szCs w:val="20"/>
          <w:lang w:eastAsia="ru-RU"/>
        </w:rPr>
        <w:t>с.168</w:t>
      </w:r>
      <w:r w:rsidRPr="00705507">
        <w:rPr>
          <w:rFonts w:eastAsia="Times New Roman" w:cs="Arial"/>
          <w:color w:val="000000"/>
          <w:sz w:val="20"/>
          <w:szCs w:val="20"/>
          <w:lang w:eastAsia="ru-RU"/>
        </w:rPr>
        <w:t>]</w:t>
      </w:r>
    </w:p>
  </w:footnote>
  <w:footnote w:id="25">
    <w:p w:rsidR="000A417F" w:rsidRPr="00462C96" w:rsidRDefault="000A417F" w:rsidP="00D851C0">
      <w:pPr>
        <w:pStyle w:val="a4"/>
      </w:pPr>
      <w:r>
        <w:rPr>
          <w:rStyle w:val="a6"/>
        </w:rPr>
        <w:footnoteRef/>
      </w:r>
      <w:r w:rsidRPr="00462C96">
        <w:t xml:space="preserve"> [21]</w:t>
      </w:r>
    </w:p>
  </w:footnote>
  <w:footnote w:id="26">
    <w:p w:rsidR="000A417F" w:rsidRPr="00462C96" w:rsidRDefault="000A417F">
      <w:pPr>
        <w:pStyle w:val="a4"/>
      </w:pPr>
      <w:r>
        <w:rPr>
          <w:rStyle w:val="a6"/>
        </w:rPr>
        <w:footnoteRef/>
      </w:r>
      <w:r w:rsidRPr="00462C96">
        <w:t xml:space="preserve"> </w:t>
      </w:r>
      <w:r w:rsidRPr="00462C96">
        <w:rPr>
          <w:color w:val="000000"/>
          <w:shd w:val="clear" w:color="auto" w:fill="FFFFFF"/>
        </w:rPr>
        <w:t xml:space="preserve">[9, </w:t>
      </w:r>
      <w:r>
        <w:rPr>
          <w:color w:val="000000"/>
          <w:shd w:val="clear" w:color="auto" w:fill="FFFFFF"/>
          <w:lang w:val="en-US"/>
        </w:rPr>
        <w:t>c</w:t>
      </w:r>
      <w:r w:rsidRPr="00462C96">
        <w:rPr>
          <w:color w:val="000000"/>
          <w:shd w:val="clear" w:color="auto" w:fill="FFFFFF"/>
        </w:rPr>
        <w:t>.18-39]</w:t>
      </w:r>
    </w:p>
  </w:footnote>
  <w:footnote w:id="27">
    <w:p w:rsidR="000A417F" w:rsidRPr="00462C96" w:rsidRDefault="000A417F">
      <w:pPr>
        <w:pStyle w:val="a4"/>
      </w:pPr>
      <w:r>
        <w:rPr>
          <w:rStyle w:val="a6"/>
        </w:rPr>
        <w:footnoteRef/>
      </w:r>
      <w:r w:rsidRPr="00D851C0">
        <w:t xml:space="preserve"> </w:t>
      </w:r>
      <w:r w:rsidRPr="00462C96">
        <w:t>[3,</w:t>
      </w:r>
      <w:r>
        <w:t xml:space="preserve"> с.85</w:t>
      </w:r>
      <w:r w:rsidRPr="00462C96">
        <w:t>]</w:t>
      </w:r>
    </w:p>
  </w:footnote>
  <w:footnote w:id="28">
    <w:p w:rsidR="000A417F" w:rsidRPr="00462C96" w:rsidRDefault="000A417F">
      <w:pPr>
        <w:pStyle w:val="a4"/>
      </w:pPr>
      <w:r>
        <w:rPr>
          <w:rStyle w:val="a6"/>
        </w:rPr>
        <w:footnoteRef/>
      </w:r>
      <w:r w:rsidRPr="00884F6C">
        <w:t xml:space="preserve"> </w:t>
      </w:r>
      <w:r w:rsidRPr="00462C96">
        <w:t>[3</w:t>
      </w:r>
      <w:r>
        <w:t>, с.64</w:t>
      </w:r>
      <w:r w:rsidRPr="00462C96">
        <w:t>]</w:t>
      </w:r>
    </w:p>
  </w:footnote>
  <w:footnote w:id="29">
    <w:p w:rsidR="000A417F" w:rsidRPr="00462C96" w:rsidRDefault="000A417F">
      <w:pPr>
        <w:pStyle w:val="a4"/>
      </w:pPr>
      <w:r>
        <w:rPr>
          <w:rStyle w:val="a6"/>
        </w:rPr>
        <w:footnoteRef/>
      </w:r>
      <w:r w:rsidRPr="00BE0019">
        <w:t xml:space="preserve"> </w:t>
      </w:r>
      <w:r w:rsidRPr="00462C96">
        <w:t>[6,</w:t>
      </w:r>
      <w:r>
        <w:t>с.116</w:t>
      </w:r>
      <w:r w:rsidRPr="00462C96">
        <w:t>]</w:t>
      </w:r>
    </w:p>
  </w:footnote>
  <w:footnote w:id="30">
    <w:p w:rsidR="000A417F" w:rsidRPr="00462C96" w:rsidRDefault="000A417F">
      <w:pPr>
        <w:pStyle w:val="a4"/>
      </w:pPr>
      <w:r>
        <w:rPr>
          <w:rStyle w:val="a6"/>
        </w:rPr>
        <w:footnoteRef/>
      </w:r>
      <w:r w:rsidRPr="00462C96">
        <w:t xml:space="preserve"> [8,</w:t>
      </w:r>
      <w:r>
        <w:rPr>
          <w:lang w:val="fr-FR"/>
        </w:rPr>
        <w:t>c</w:t>
      </w:r>
      <w:r w:rsidRPr="00462C96">
        <w:t>.67]</w:t>
      </w:r>
    </w:p>
  </w:footnote>
  <w:footnote w:id="31">
    <w:p w:rsidR="000A417F" w:rsidRPr="00462C96" w:rsidRDefault="000A417F">
      <w:pPr>
        <w:pStyle w:val="a4"/>
      </w:pPr>
      <w:r>
        <w:rPr>
          <w:rStyle w:val="a6"/>
        </w:rPr>
        <w:footnoteRef/>
      </w:r>
      <w:r w:rsidRPr="00462C96">
        <w:t xml:space="preserve"> [7,</w:t>
      </w:r>
      <w:r>
        <w:rPr>
          <w:lang w:val="en-US"/>
        </w:rPr>
        <w:t>c</w:t>
      </w:r>
      <w:r w:rsidRPr="00CF5C3A">
        <w:t>.10</w:t>
      </w:r>
      <w:r w:rsidRPr="00462C96">
        <w:t>]</w:t>
      </w:r>
    </w:p>
  </w:footnote>
  <w:footnote w:id="32">
    <w:p w:rsidR="000A417F" w:rsidRPr="00462C96" w:rsidRDefault="000A417F">
      <w:pPr>
        <w:pStyle w:val="a4"/>
      </w:pPr>
      <w:r>
        <w:rPr>
          <w:rStyle w:val="a6"/>
        </w:rPr>
        <w:footnoteRef/>
      </w:r>
      <w:r w:rsidRPr="00462C96">
        <w:t xml:space="preserve"> [5</w:t>
      </w:r>
      <w:r>
        <w:t>, с. 359</w:t>
      </w:r>
      <w:r w:rsidRPr="00462C96">
        <w:t>]</w:t>
      </w:r>
    </w:p>
  </w:footnote>
  <w:footnote w:id="33">
    <w:p w:rsidR="000A417F" w:rsidRPr="00462C96" w:rsidRDefault="000A417F">
      <w:pPr>
        <w:pStyle w:val="a4"/>
      </w:pPr>
      <w:r>
        <w:rPr>
          <w:rStyle w:val="a6"/>
        </w:rPr>
        <w:footnoteRef/>
      </w:r>
      <w:r w:rsidRPr="00423624">
        <w:t xml:space="preserve"> </w:t>
      </w:r>
      <w:r w:rsidRPr="00462C96">
        <w:t>[6,</w:t>
      </w:r>
      <w:r>
        <w:rPr>
          <w:lang w:val="en-US"/>
        </w:rPr>
        <w:t>c</w:t>
      </w:r>
      <w:r>
        <w:t>.1</w:t>
      </w:r>
      <w:r w:rsidRPr="00423624">
        <w:t>57</w:t>
      </w:r>
      <w:r w:rsidRPr="00462C96">
        <w:t>]</w:t>
      </w:r>
    </w:p>
  </w:footnote>
  <w:footnote w:id="34">
    <w:p w:rsidR="000A417F" w:rsidRPr="00462C96" w:rsidRDefault="000A417F" w:rsidP="00980E93">
      <w:pPr>
        <w:pStyle w:val="a4"/>
      </w:pPr>
      <w:r>
        <w:rPr>
          <w:rStyle w:val="a6"/>
        </w:rPr>
        <w:footnoteRef/>
      </w:r>
      <w:r w:rsidRPr="00462C96">
        <w:t xml:space="preserve"> [16]</w:t>
      </w:r>
    </w:p>
    <w:p w:rsidR="000A417F" w:rsidRPr="00462C96" w:rsidRDefault="000A417F">
      <w:pPr>
        <w:pStyle w:val="a4"/>
      </w:pPr>
    </w:p>
  </w:footnote>
  <w:footnote w:id="35">
    <w:p w:rsidR="000A417F" w:rsidRPr="00462C96" w:rsidRDefault="000A417F" w:rsidP="0035168A">
      <w:pPr>
        <w:pStyle w:val="a4"/>
      </w:pPr>
      <w:r>
        <w:rPr>
          <w:rStyle w:val="a6"/>
        </w:rPr>
        <w:footnoteRef/>
      </w:r>
      <w:r w:rsidRPr="00462C96">
        <w:t xml:space="preserve">  [20]</w:t>
      </w:r>
    </w:p>
  </w:footnote>
  <w:footnote w:id="36">
    <w:p w:rsidR="000A417F" w:rsidRPr="00462C96" w:rsidRDefault="000A417F">
      <w:pPr>
        <w:pStyle w:val="a4"/>
      </w:pPr>
      <w:r>
        <w:rPr>
          <w:rStyle w:val="a6"/>
        </w:rPr>
        <w:footnoteRef/>
      </w:r>
      <w:r>
        <w:t xml:space="preserve"> </w:t>
      </w:r>
      <w:r w:rsidRPr="00462C96">
        <w:t>[3</w:t>
      </w:r>
      <w:r>
        <w:t>, с.</w:t>
      </w:r>
      <w:r w:rsidRPr="00423624">
        <w:t>98</w:t>
      </w:r>
      <w:r w:rsidRPr="00462C96">
        <w:t>]</w:t>
      </w:r>
    </w:p>
  </w:footnote>
  <w:footnote w:id="37">
    <w:p w:rsidR="000A417F" w:rsidRPr="008A566E" w:rsidRDefault="000A417F">
      <w:pPr>
        <w:pStyle w:val="a4"/>
      </w:pPr>
      <w:r>
        <w:rPr>
          <w:rStyle w:val="a6"/>
        </w:rPr>
        <w:footnoteRef/>
      </w:r>
      <w:r w:rsidRPr="008A566E">
        <w:t xml:space="preserve"> [2, </w:t>
      </w:r>
      <w:r>
        <w:rPr>
          <w:lang w:val="en-US"/>
        </w:rPr>
        <w:t>c</w:t>
      </w:r>
      <w:r w:rsidRPr="008A566E">
        <w:t>.175]</w:t>
      </w:r>
    </w:p>
  </w:footnote>
  <w:footnote w:id="38">
    <w:p w:rsidR="000A417F" w:rsidRPr="008A566E" w:rsidRDefault="000A417F">
      <w:pPr>
        <w:pStyle w:val="a4"/>
      </w:pPr>
      <w:r>
        <w:rPr>
          <w:rStyle w:val="a6"/>
        </w:rPr>
        <w:footnoteRef/>
      </w:r>
      <w:r w:rsidRPr="008A566E">
        <w:t xml:space="preserve"> [3, </w:t>
      </w:r>
      <w:r>
        <w:t>с</w:t>
      </w:r>
      <w:r w:rsidRPr="008A566E">
        <w:t>.108]</w:t>
      </w:r>
    </w:p>
  </w:footnote>
  <w:footnote w:id="39">
    <w:p w:rsidR="000A417F" w:rsidRPr="008A566E" w:rsidRDefault="000A417F">
      <w:pPr>
        <w:pStyle w:val="a4"/>
      </w:pPr>
      <w:r>
        <w:rPr>
          <w:rStyle w:val="a6"/>
        </w:rPr>
        <w:footnoteRef/>
      </w:r>
      <w:r w:rsidRPr="008A566E">
        <w:t xml:space="preserve"> [3, </w:t>
      </w:r>
      <w:r>
        <w:t>с</w:t>
      </w:r>
      <w:r w:rsidRPr="008A566E">
        <w:t>. 110-111]</w:t>
      </w:r>
    </w:p>
  </w:footnote>
  <w:footnote w:id="40">
    <w:p w:rsidR="000A417F" w:rsidRPr="008A566E" w:rsidRDefault="000A417F" w:rsidP="00AB52C2">
      <w:pPr>
        <w:pStyle w:val="a4"/>
      </w:pPr>
      <w:r>
        <w:rPr>
          <w:rStyle w:val="a6"/>
        </w:rPr>
        <w:footnoteRef/>
      </w:r>
      <w:r w:rsidRPr="008A566E">
        <w:t xml:space="preserve"> [19]</w:t>
      </w:r>
    </w:p>
  </w:footnote>
  <w:footnote w:id="41">
    <w:p w:rsidR="000A417F" w:rsidRPr="008A566E" w:rsidRDefault="000A417F">
      <w:pPr>
        <w:pStyle w:val="a4"/>
      </w:pPr>
      <w:r>
        <w:rPr>
          <w:rStyle w:val="a6"/>
        </w:rPr>
        <w:footnoteRef/>
      </w:r>
      <w:r w:rsidRPr="008A566E">
        <w:t xml:space="preserve"> [3, </w:t>
      </w:r>
      <w:r>
        <w:t>с</w:t>
      </w:r>
      <w:r w:rsidRPr="008A566E">
        <w:t>.118]</w:t>
      </w:r>
    </w:p>
  </w:footnote>
  <w:footnote w:id="42">
    <w:p w:rsidR="000A417F" w:rsidRPr="008A566E" w:rsidRDefault="000A417F" w:rsidP="00315EE2">
      <w:pPr>
        <w:pStyle w:val="a4"/>
      </w:pPr>
      <w:r>
        <w:rPr>
          <w:rStyle w:val="a6"/>
        </w:rPr>
        <w:footnoteRef/>
      </w:r>
      <w:r w:rsidRPr="008A566E">
        <w:t xml:space="preserve"> [46]</w:t>
      </w:r>
    </w:p>
  </w:footnote>
  <w:footnote w:id="43">
    <w:p w:rsidR="000A417F" w:rsidRPr="008A566E" w:rsidRDefault="000A417F" w:rsidP="00315EE2">
      <w:pPr>
        <w:pStyle w:val="a4"/>
      </w:pPr>
      <w:r>
        <w:rPr>
          <w:rStyle w:val="a6"/>
        </w:rPr>
        <w:footnoteRef/>
      </w:r>
      <w:r w:rsidRPr="008A566E">
        <w:t xml:space="preserve"> [25]</w:t>
      </w:r>
    </w:p>
  </w:footnote>
  <w:footnote w:id="44">
    <w:p w:rsidR="000A417F" w:rsidRPr="008A566E" w:rsidRDefault="000A417F" w:rsidP="00315EE2">
      <w:pPr>
        <w:pStyle w:val="a4"/>
      </w:pPr>
      <w:r>
        <w:rPr>
          <w:rStyle w:val="a6"/>
        </w:rPr>
        <w:footnoteRef/>
      </w:r>
      <w:r w:rsidRPr="008A566E">
        <w:t xml:space="preserve"> [15]</w:t>
      </w:r>
    </w:p>
    <w:p w:rsidR="000A417F" w:rsidRPr="008A566E" w:rsidRDefault="000A417F" w:rsidP="00315EE2">
      <w:pPr>
        <w:pStyle w:val="a4"/>
      </w:pPr>
    </w:p>
  </w:footnote>
  <w:footnote w:id="45">
    <w:p w:rsidR="000A417F" w:rsidRPr="008A566E" w:rsidRDefault="000A417F">
      <w:pPr>
        <w:pStyle w:val="a4"/>
      </w:pPr>
      <w:r>
        <w:rPr>
          <w:rStyle w:val="a6"/>
        </w:rPr>
        <w:footnoteRef/>
      </w:r>
      <w:r w:rsidRPr="008A566E">
        <w:t xml:space="preserve"> [27, </w:t>
      </w:r>
      <w:r>
        <w:rPr>
          <w:lang w:val="en-US"/>
        </w:rPr>
        <w:t>c</w:t>
      </w:r>
      <w:r w:rsidRPr="008A566E">
        <w:t>.6]</w:t>
      </w:r>
    </w:p>
  </w:footnote>
  <w:footnote w:id="46">
    <w:p w:rsidR="000A417F" w:rsidRPr="008A566E" w:rsidRDefault="000A417F" w:rsidP="009176A5">
      <w:pPr>
        <w:pStyle w:val="a4"/>
      </w:pPr>
      <w:r>
        <w:rPr>
          <w:rStyle w:val="a6"/>
        </w:rPr>
        <w:footnoteRef/>
      </w:r>
      <w:r w:rsidRPr="008A566E">
        <w:t xml:space="preserve"> [16] </w:t>
      </w:r>
    </w:p>
  </w:footnote>
  <w:footnote w:id="47">
    <w:p w:rsidR="000A417F" w:rsidRPr="008A566E" w:rsidRDefault="000A417F">
      <w:pPr>
        <w:pStyle w:val="a4"/>
      </w:pPr>
      <w:r>
        <w:rPr>
          <w:rStyle w:val="a6"/>
        </w:rPr>
        <w:footnoteRef/>
      </w:r>
      <w:r>
        <w:t xml:space="preserve"> </w:t>
      </w:r>
      <w:r w:rsidRPr="008A566E">
        <w:t>[3,</w:t>
      </w:r>
      <w:r>
        <w:t>с.200</w:t>
      </w:r>
      <w:r w:rsidRPr="008A566E">
        <w:t>]</w:t>
      </w:r>
    </w:p>
  </w:footnote>
  <w:footnote w:id="48">
    <w:p w:rsidR="000A417F" w:rsidRPr="008A566E" w:rsidRDefault="000A417F" w:rsidP="00530F63">
      <w:pPr>
        <w:pStyle w:val="a4"/>
      </w:pPr>
      <w:r>
        <w:rPr>
          <w:rStyle w:val="a6"/>
        </w:rPr>
        <w:footnoteRef/>
      </w:r>
      <w:r>
        <w:t xml:space="preserve"> </w:t>
      </w:r>
      <w:r w:rsidRPr="008A566E">
        <w:t>[27,</w:t>
      </w:r>
      <w:r>
        <w:rPr>
          <w:lang w:val="en-US"/>
        </w:rPr>
        <w:t>c</w:t>
      </w:r>
      <w:r w:rsidRPr="008A566E">
        <w:t>.9]</w:t>
      </w:r>
    </w:p>
    <w:p w:rsidR="000A417F" w:rsidRDefault="000A417F">
      <w:pPr>
        <w:pStyle w:val="a4"/>
      </w:pPr>
    </w:p>
  </w:footnote>
  <w:footnote w:id="49">
    <w:p w:rsidR="000A417F" w:rsidRPr="008A566E" w:rsidRDefault="000A417F" w:rsidP="00B22A7E">
      <w:pPr>
        <w:pStyle w:val="a4"/>
      </w:pPr>
      <w:r>
        <w:rPr>
          <w:rStyle w:val="a6"/>
        </w:rPr>
        <w:footnoteRef/>
      </w:r>
      <w:r>
        <w:t xml:space="preserve"> </w:t>
      </w:r>
      <w:r w:rsidRPr="008A566E">
        <w:t>[27,</w:t>
      </w:r>
      <w:r>
        <w:rPr>
          <w:lang w:val="en-US"/>
        </w:rPr>
        <w:t>c</w:t>
      </w:r>
      <w:r w:rsidRPr="008A566E">
        <w:t>.12]</w:t>
      </w:r>
    </w:p>
  </w:footnote>
  <w:footnote w:id="50">
    <w:p w:rsidR="000A417F" w:rsidRPr="00B22A7E" w:rsidRDefault="000A417F">
      <w:pPr>
        <w:pStyle w:val="a4"/>
      </w:pPr>
      <w:r>
        <w:rPr>
          <w:rStyle w:val="a6"/>
        </w:rPr>
        <w:footnoteRef/>
      </w:r>
      <w:r>
        <w:t xml:space="preserve"> </w:t>
      </w:r>
      <w:r w:rsidRPr="00B22A7E">
        <w:t>[3,</w:t>
      </w:r>
      <w:r>
        <w:t>с.214</w:t>
      </w:r>
      <w:r w:rsidRPr="00B22A7E">
        <w:t>]</w:t>
      </w:r>
    </w:p>
  </w:footnote>
  <w:footnote w:id="51">
    <w:p w:rsidR="000A417F" w:rsidRPr="00B22A7E" w:rsidRDefault="000A417F">
      <w:pPr>
        <w:pStyle w:val="a4"/>
      </w:pPr>
      <w:r>
        <w:rPr>
          <w:rStyle w:val="a6"/>
        </w:rPr>
        <w:footnoteRef/>
      </w:r>
      <w:r w:rsidRPr="00B22A7E">
        <w:t xml:space="preserve"> </w:t>
      </w:r>
      <w:r w:rsidRPr="008A566E">
        <w:t>[3,</w:t>
      </w:r>
      <w:r>
        <w:t>с.21</w:t>
      </w:r>
      <w:r w:rsidRPr="008A566E">
        <w:t>5]</w:t>
      </w:r>
    </w:p>
  </w:footnote>
  <w:footnote w:id="52">
    <w:p w:rsidR="000A417F" w:rsidRDefault="000A417F">
      <w:pPr>
        <w:pStyle w:val="a4"/>
      </w:pPr>
      <w:r>
        <w:rPr>
          <w:rStyle w:val="a6"/>
        </w:rPr>
        <w:footnoteRef/>
      </w:r>
      <w:r>
        <w:t xml:space="preserve"> </w:t>
      </w:r>
      <w:r w:rsidRPr="008A566E">
        <w:t>[3,</w:t>
      </w:r>
      <w:r>
        <w:t>с.2</w:t>
      </w:r>
      <w:r w:rsidRPr="008A566E">
        <w:t>35]</w:t>
      </w:r>
    </w:p>
  </w:footnote>
  <w:footnote w:id="53">
    <w:p w:rsidR="000A417F" w:rsidRPr="001E71BA" w:rsidRDefault="000A417F">
      <w:pPr>
        <w:pStyle w:val="a4"/>
      </w:pPr>
      <w:r>
        <w:rPr>
          <w:rStyle w:val="a6"/>
        </w:rPr>
        <w:footnoteRef/>
      </w:r>
      <w:r w:rsidRPr="001E71BA">
        <w:t xml:space="preserve"> </w:t>
      </w:r>
      <w:r w:rsidRPr="008A566E">
        <w:t>[3,</w:t>
      </w:r>
      <w:r>
        <w:t>с.2</w:t>
      </w:r>
      <w:r w:rsidRPr="008A566E">
        <w:t>40]</w:t>
      </w:r>
    </w:p>
  </w:footnote>
  <w:footnote w:id="54">
    <w:p w:rsidR="000A417F" w:rsidRPr="008A566E" w:rsidRDefault="000A417F" w:rsidP="003E0EAE">
      <w:pPr>
        <w:pStyle w:val="a4"/>
      </w:pPr>
      <w:r>
        <w:rPr>
          <w:rStyle w:val="a6"/>
        </w:rPr>
        <w:footnoteRef/>
      </w:r>
      <w:r w:rsidRPr="008A566E">
        <w:t xml:space="preserve"> [40]</w:t>
      </w:r>
    </w:p>
  </w:footnote>
  <w:footnote w:id="55">
    <w:p w:rsidR="000A417F" w:rsidRPr="004066E3" w:rsidRDefault="000A417F">
      <w:pPr>
        <w:pStyle w:val="a4"/>
      </w:pPr>
      <w:r>
        <w:rPr>
          <w:rStyle w:val="a6"/>
        </w:rPr>
        <w:footnoteRef/>
      </w:r>
      <w:r>
        <w:t xml:space="preserve"> </w:t>
      </w:r>
      <w:r w:rsidRPr="004066E3">
        <w:t>[40]</w:t>
      </w:r>
    </w:p>
  </w:footnote>
  <w:footnote w:id="56">
    <w:p w:rsidR="000A417F" w:rsidRPr="008A566E" w:rsidRDefault="000A417F">
      <w:pPr>
        <w:pStyle w:val="a4"/>
      </w:pPr>
      <w:r>
        <w:rPr>
          <w:rStyle w:val="a6"/>
        </w:rPr>
        <w:footnoteRef/>
      </w:r>
      <w:r w:rsidRPr="008A566E">
        <w:t xml:space="preserve"> [40.</w:t>
      </w:r>
      <w:r>
        <w:t>с</w:t>
      </w:r>
      <w:r w:rsidRPr="008A566E">
        <w:t>.13]</w:t>
      </w:r>
    </w:p>
  </w:footnote>
  <w:footnote w:id="57">
    <w:p w:rsidR="000A417F" w:rsidRPr="008A566E" w:rsidRDefault="000A417F">
      <w:pPr>
        <w:pStyle w:val="a4"/>
      </w:pPr>
      <w:r>
        <w:rPr>
          <w:rStyle w:val="a6"/>
        </w:rPr>
        <w:footnoteRef/>
      </w:r>
      <w:r w:rsidRPr="008A566E">
        <w:t xml:space="preserve"> [40.</w:t>
      </w:r>
      <w:r>
        <w:t>с</w:t>
      </w:r>
      <w:r w:rsidRPr="008A566E">
        <w:t>.13]</w:t>
      </w:r>
    </w:p>
  </w:footnote>
  <w:footnote w:id="58">
    <w:p w:rsidR="000A417F" w:rsidRPr="008A566E" w:rsidRDefault="000A417F">
      <w:pPr>
        <w:pStyle w:val="a4"/>
      </w:pPr>
      <w:r>
        <w:rPr>
          <w:rStyle w:val="a6"/>
        </w:rPr>
        <w:footnoteRef/>
      </w:r>
      <w:r w:rsidRPr="008A566E">
        <w:t xml:space="preserve"> [26,</w:t>
      </w:r>
      <w:r>
        <w:rPr>
          <w:lang w:val="en-US"/>
        </w:rPr>
        <w:t>c</w:t>
      </w:r>
      <w:r w:rsidRPr="008A566E">
        <w:t>.9]</w:t>
      </w:r>
    </w:p>
  </w:footnote>
  <w:footnote w:id="59">
    <w:p w:rsidR="000A417F" w:rsidRPr="008A566E" w:rsidRDefault="000A417F" w:rsidP="00342A83">
      <w:pPr>
        <w:pStyle w:val="a4"/>
      </w:pPr>
      <w:r>
        <w:rPr>
          <w:rStyle w:val="a6"/>
        </w:rPr>
        <w:footnoteRef/>
      </w:r>
      <w:r w:rsidRPr="008A566E">
        <w:t xml:space="preserve">[48, </w:t>
      </w:r>
      <w:r>
        <w:t>с</w:t>
      </w:r>
      <w:r w:rsidRPr="008A566E">
        <w:t>.18 ]</w:t>
      </w:r>
    </w:p>
    <w:p w:rsidR="000A417F" w:rsidRPr="008A566E" w:rsidRDefault="000A417F" w:rsidP="00342A83">
      <w:pPr>
        <w:pStyle w:val="a4"/>
      </w:pPr>
    </w:p>
  </w:footnote>
  <w:footnote w:id="60">
    <w:p w:rsidR="000A417F" w:rsidRPr="004E524D" w:rsidRDefault="000A417F" w:rsidP="00342A83">
      <w:pPr>
        <w:pStyle w:val="a4"/>
      </w:pPr>
      <w:r>
        <w:rPr>
          <w:rStyle w:val="a6"/>
        </w:rPr>
        <w:footnoteRef/>
      </w:r>
      <w:r w:rsidRPr="004E524D">
        <w:t xml:space="preserve"> </w:t>
      </w:r>
      <w:r w:rsidRPr="004E524D">
        <w:rPr>
          <w:rFonts w:ascii="Verdana" w:hAnsi="Verdana"/>
          <w:color w:val="222222"/>
          <w:sz w:val="17"/>
          <w:szCs w:val="17"/>
          <w:shd w:val="clear" w:color="auto" w:fill="FCFCFC"/>
        </w:rPr>
        <w:t>[22]</w:t>
      </w:r>
    </w:p>
  </w:footnote>
  <w:footnote w:id="61">
    <w:p w:rsidR="000A417F" w:rsidRPr="004E524D" w:rsidRDefault="000A417F" w:rsidP="00A026B2">
      <w:pPr>
        <w:pStyle w:val="a4"/>
      </w:pPr>
      <w:r>
        <w:rPr>
          <w:rStyle w:val="a6"/>
        </w:rPr>
        <w:footnoteRef/>
      </w:r>
      <w:r w:rsidRPr="004E524D">
        <w:t xml:space="preserve"> [41,</w:t>
      </w:r>
      <w:r>
        <w:t>с</w:t>
      </w:r>
      <w:r w:rsidRPr="004E524D">
        <w:t>.</w:t>
      </w:r>
      <w:r>
        <w:t xml:space="preserve"> 6</w:t>
      </w:r>
      <w:r w:rsidRPr="004E524D">
        <w:t>]</w:t>
      </w:r>
    </w:p>
  </w:footnote>
  <w:footnote w:id="62">
    <w:p w:rsidR="000A417F" w:rsidRPr="004E524D" w:rsidRDefault="000A417F" w:rsidP="00342A83">
      <w:pPr>
        <w:pStyle w:val="1"/>
        <w:shd w:val="clear" w:color="auto" w:fill="FFFFFF"/>
        <w:spacing w:before="0" w:beforeAutospacing="0" w:after="0" w:afterAutospacing="0"/>
        <w:rPr>
          <w:rFonts w:asciiTheme="minorHAnsi" w:hAnsiTheme="minorHAnsi" w:cs="Arial"/>
          <w:b w:val="0"/>
          <w:color w:val="111111"/>
          <w:sz w:val="20"/>
          <w:szCs w:val="20"/>
        </w:rPr>
      </w:pPr>
      <w:r w:rsidRPr="004E524D">
        <w:rPr>
          <w:rFonts w:asciiTheme="minorHAnsi" w:hAnsiTheme="minorHAnsi"/>
          <w:b w:val="0"/>
          <w:sz w:val="20"/>
          <w:szCs w:val="20"/>
        </w:rPr>
        <w:t xml:space="preserve">                </w:t>
      </w:r>
      <w:r w:rsidRPr="0005328A">
        <w:rPr>
          <w:rStyle w:val="a6"/>
          <w:rFonts w:asciiTheme="minorHAnsi" w:hAnsiTheme="minorHAnsi"/>
          <w:b w:val="0"/>
          <w:sz w:val="20"/>
          <w:szCs w:val="20"/>
        </w:rPr>
        <w:footnoteRef/>
      </w:r>
      <w:r w:rsidRPr="004E524D">
        <w:rPr>
          <w:rFonts w:asciiTheme="minorHAnsi" w:hAnsiTheme="minorHAnsi"/>
          <w:b w:val="0"/>
          <w:sz w:val="20"/>
          <w:szCs w:val="20"/>
        </w:rPr>
        <w:t xml:space="preserve"> [18]</w:t>
      </w:r>
    </w:p>
  </w:footnote>
  <w:footnote w:id="63">
    <w:p w:rsidR="000A417F" w:rsidRPr="004E524D" w:rsidRDefault="000A417F" w:rsidP="00342A83">
      <w:pPr>
        <w:pStyle w:val="a4"/>
      </w:pPr>
      <w:r>
        <w:rPr>
          <w:rStyle w:val="a6"/>
        </w:rPr>
        <w:footnoteRef/>
      </w:r>
      <w:r w:rsidRPr="004E524D">
        <w:t xml:space="preserve"> [31, </w:t>
      </w:r>
      <w:r>
        <w:rPr>
          <w:lang w:val="en-US"/>
        </w:rPr>
        <w:t>c</w:t>
      </w:r>
      <w:r w:rsidRPr="004E524D">
        <w:t>.3]</w:t>
      </w:r>
    </w:p>
  </w:footnote>
  <w:footnote w:id="64">
    <w:p w:rsidR="000A417F" w:rsidRPr="004E524D" w:rsidRDefault="000A417F" w:rsidP="00342A83">
      <w:pPr>
        <w:pStyle w:val="a4"/>
      </w:pPr>
      <w:r>
        <w:rPr>
          <w:rStyle w:val="a6"/>
        </w:rPr>
        <w:footnoteRef/>
      </w:r>
      <w:r w:rsidRPr="004E524D">
        <w:t xml:space="preserve"> [30,</w:t>
      </w:r>
      <w:r>
        <w:rPr>
          <w:lang w:val="en-US"/>
        </w:rPr>
        <w:t>c</w:t>
      </w:r>
      <w:r w:rsidRPr="004E524D">
        <w:t>.1-3]</w:t>
      </w:r>
    </w:p>
  </w:footnote>
  <w:footnote w:id="65">
    <w:p w:rsidR="000A417F" w:rsidRPr="004E524D" w:rsidRDefault="000A417F" w:rsidP="00342A83">
      <w:pPr>
        <w:pStyle w:val="a4"/>
      </w:pPr>
      <w:r>
        <w:rPr>
          <w:rStyle w:val="a6"/>
        </w:rPr>
        <w:footnoteRef/>
      </w:r>
      <w:r w:rsidRPr="004E524D">
        <w:t xml:space="preserve"> [13]</w:t>
      </w:r>
    </w:p>
  </w:footnote>
  <w:footnote w:id="66">
    <w:p w:rsidR="000A417F" w:rsidRPr="004E524D" w:rsidRDefault="000A417F" w:rsidP="00E2058C">
      <w:pPr>
        <w:pStyle w:val="a4"/>
        <w:contextualSpacing/>
        <w:rPr>
          <w:rStyle w:val="a6"/>
          <w:rFonts w:cs="Times New Roman"/>
          <w:color w:val="000000"/>
          <w:shd w:val="clear" w:color="auto" w:fill="FFFFFF"/>
          <w:vertAlign w:val="baseline"/>
        </w:rPr>
      </w:pPr>
      <w:r w:rsidRPr="00E2058C">
        <w:rPr>
          <w:rStyle w:val="a6"/>
        </w:rPr>
        <w:footnoteRef/>
      </w:r>
      <w:r w:rsidRPr="004E524D">
        <w:t xml:space="preserve"> [35]</w:t>
      </w:r>
    </w:p>
  </w:footnote>
  <w:footnote w:id="67">
    <w:p w:rsidR="000A417F" w:rsidRPr="00A212F0" w:rsidRDefault="000A417F" w:rsidP="00A212F0">
      <w:pPr>
        <w:shd w:val="clear" w:color="auto" w:fill="FFFFFF"/>
        <w:spacing w:before="100" w:beforeAutospacing="1" w:after="100" w:afterAutospacing="1" w:line="240" w:lineRule="auto"/>
        <w:ind w:firstLine="0"/>
        <w:contextualSpacing/>
        <w:jc w:val="left"/>
        <w:rPr>
          <w:rFonts w:eastAsia="Times New Roman" w:cs="Arial"/>
          <w:color w:val="333333"/>
          <w:sz w:val="20"/>
          <w:szCs w:val="20"/>
          <w:lang w:eastAsia="ru-RU"/>
        </w:rPr>
      </w:pPr>
      <w:r w:rsidRPr="004E524D">
        <w:rPr>
          <w:sz w:val="20"/>
          <w:szCs w:val="20"/>
        </w:rPr>
        <w:t xml:space="preserve">                </w:t>
      </w:r>
      <w:r w:rsidRPr="00E2058C">
        <w:rPr>
          <w:rStyle w:val="a6"/>
          <w:sz w:val="20"/>
          <w:szCs w:val="20"/>
        </w:rPr>
        <w:footnoteRef/>
      </w:r>
      <w:r w:rsidRPr="004E524D">
        <w:rPr>
          <w:sz w:val="20"/>
          <w:szCs w:val="20"/>
        </w:rPr>
        <w:t xml:space="preserve"> </w:t>
      </w:r>
      <w:r>
        <w:rPr>
          <w:rFonts w:eastAsia="Times New Roman" w:cs="Arial"/>
          <w:color w:val="333333"/>
          <w:sz w:val="20"/>
          <w:szCs w:val="20"/>
          <w:lang w:eastAsia="ru-RU"/>
        </w:rPr>
        <w:t>[32]</w:t>
      </w:r>
    </w:p>
  </w:footnote>
  <w:footnote w:id="68">
    <w:p w:rsidR="000A417F" w:rsidRPr="004E524D" w:rsidRDefault="000A417F" w:rsidP="00821F42">
      <w:pPr>
        <w:pStyle w:val="a4"/>
      </w:pPr>
      <w:r>
        <w:rPr>
          <w:rStyle w:val="a6"/>
        </w:rPr>
        <w:footnoteRef/>
      </w:r>
      <w:r w:rsidRPr="004E524D">
        <w:t xml:space="preserve"> [37]</w:t>
      </w:r>
    </w:p>
  </w:footnote>
  <w:footnote w:id="69">
    <w:p w:rsidR="000A417F" w:rsidRDefault="000A417F">
      <w:pPr>
        <w:pStyle w:val="a4"/>
      </w:pPr>
      <w:r>
        <w:rPr>
          <w:rStyle w:val="a6"/>
        </w:rPr>
        <w:footnoteRef/>
      </w:r>
      <w:r>
        <w:t xml:space="preserve"> </w:t>
      </w:r>
      <w:r w:rsidRPr="004E524D">
        <w:t>[37]</w:t>
      </w:r>
    </w:p>
  </w:footnote>
  <w:footnote w:id="70">
    <w:p w:rsidR="000A417F" w:rsidRDefault="000A417F">
      <w:pPr>
        <w:pStyle w:val="a4"/>
      </w:pPr>
      <w:r>
        <w:rPr>
          <w:rStyle w:val="a6"/>
        </w:rPr>
        <w:footnoteRef/>
      </w:r>
      <w:r>
        <w:t xml:space="preserve"> </w:t>
      </w:r>
      <w:r w:rsidRPr="004E524D">
        <w:t>[37]</w:t>
      </w:r>
    </w:p>
  </w:footnote>
  <w:footnote w:id="71">
    <w:p w:rsidR="000A417F" w:rsidRDefault="000A417F">
      <w:pPr>
        <w:pStyle w:val="a4"/>
      </w:pPr>
      <w:r>
        <w:rPr>
          <w:rStyle w:val="a6"/>
        </w:rPr>
        <w:footnoteRef/>
      </w:r>
      <w:r>
        <w:t xml:space="preserve"> </w:t>
      </w:r>
      <w:r w:rsidRPr="004E524D">
        <w:t>[37]</w:t>
      </w:r>
    </w:p>
  </w:footnote>
  <w:footnote w:id="72">
    <w:p w:rsidR="000A417F" w:rsidRPr="004E524D" w:rsidRDefault="000A417F">
      <w:pPr>
        <w:pStyle w:val="a4"/>
        <w:rPr>
          <w:lang w:val="en-US"/>
        </w:rPr>
      </w:pPr>
      <w:r>
        <w:rPr>
          <w:rStyle w:val="a6"/>
        </w:rPr>
        <w:footnoteRef/>
      </w:r>
      <w:r>
        <w:t xml:space="preserve"> </w:t>
      </w:r>
      <w:r>
        <w:rPr>
          <w:lang w:val="en-US"/>
        </w:rPr>
        <w:t>[37]</w:t>
      </w:r>
    </w:p>
  </w:footnote>
  <w:footnote w:id="73">
    <w:p w:rsidR="000A417F" w:rsidRPr="00DB7070" w:rsidRDefault="000A417F" w:rsidP="00821F42">
      <w:pPr>
        <w:pStyle w:val="a4"/>
        <w:rPr>
          <w:lang w:val="en-US"/>
        </w:rPr>
      </w:pPr>
      <w:r>
        <w:rPr>
          <w:rStyle w:val="a6"/>
        </w:rPr>
        <w:footnoteRef/>
      </w:r>
      <w:r>
        <w:rPr>
          <w:lang w:val="en-US"/>
        </w:rPr>
        <w:t xml:space="preserve"> [44]</w:t>
      </w:r>
    </w:p>
  </w:footnote>
  <w:footnote w:id="74">
    <w:p w:rsidR="000A417F" w:rsidRPr="005951E5" w:rsidRDefault="000A417F" w:rsidP="00821F42">
      <w:pPr>
        <w:pStyle w:val="a4"/>
        <w:rPr>
          <w:lang w:val="en-US"/>
        </w:rPr>
      </w:pPr>
      <w:r>
        <w:rPr>
          <w:rStyle w:val="a6"/>
        </w:rPr>
        <w:footnoteRef/>
      </w:r>
      <w:r>
        <w:rPr>
          <w:lang w:val="en-US"/>
        </w:rPr>
        <w:t xml:space="preserve"> [24]</w:t>
      </w:r>
    </w:p>
  </w:footnote>
  <w:footnote w:id="75">
    <w:p w:rsidR="000A417F" w:rsidRPr="00EC755B" w:rsidRDefault="000A417F" w:rsidP="00EC755B">
      <w:pPr>
        <w:pStyle w:val="2"/>
        <w:shd w:val="clear" w:color="auto" w:fill="FFFFFF"/>
        <w:spacing w:before="0" w:line="240" w:lineRule="auto"/>
        <w:textAlignment w:val="baseline"/>
        <w:rPr>
          <w:rFonts w:asciiTheme="minorHAnsi" w:hAnsiTheme="minorHAnsi"/>
          <w:b w:val="0"/>
          <w:color w:val="auto"/>
          <w:sz w:val="20"/>
          <w:szCs w:val="20"/>
          <w:lang w:val="en-US"/>
        </w:rPr>
      </w:pPr>
      <w:r w:rsidRPr="00EC755B">
        <w:rPr>
          <w:rStyle w:val="a6"/>
          <w:rFonts w:asciiTheme="minorHAnsi" w:hAnsiTheme="minorHAnsi" w:cs="Times New Roman"/>
          <w:b w:val="0"/>
          <w:color w:val="auto"/>
          <w:sz w:val="20"/>
          <w:szCs w:val="20"/>
        </w:rPr>
        <w:footnoteRef/>
      </w:r>
      <w:r w:rsidRPr="00EC755B">
        <w:rPr>
          <w:rFonts w:asciiTheme="minorHAnsi" w:hAnsiTheme="minorHAnsi"/>
          <w:b w:val="0"/>
          <w:color w:val="auto"/>
          <w:sz w:val="20"/>
          <w:szCs w:val="20"/>
          <w:lang w:val="en-US"/>
        </w:rPr>
        <w:t>[45]</w:t>
      </w:r>
    </w:p>
    <w:p w:rsidR="000A417F" w:rsidRPr="000F78AF" w:rsidRDefault="000A417F" w:rsidP="000F78AF">
      <w:pPr>
        <w:pStyle w:val="a4"/>
        <w:ind w:firstLine="0"/>
        <w:rPr>
          <w:lang w:val="en-US"/>
        </w:rPr>
      </w:pPr>
    </w:p>
  </w:footnote>
  <w:footnote w:id="76">
    <w:p w:rsidR="000A417F" w:rsidRPr="003354CC" w:rsidRDefault="000A417F">
      <w:pPr>
        <w:pStyle w:val="a4"/>
        <w:rPr>
          <w:lang w:val="en-US"/>
        </w:rPr>
      </w:pPr>
      <w:r>
        <w:rPr>
          <w:rStyle w:val="a6"/>
        </w:rPr>
        <w:footnoteRef/>
      </w:r>
      <w:r w:rsidRPr="003354CC">
        <w:rPr>
          <w:lang w:val="en-US"/>
        </w:rPr>
        <w:t xml:space="preserve"> </w:t>
      </w:r>
      <w:r>
        <w:rPr>
          <w:lang w:val="en-US"/>
        </w:rPr>
        <w:t>[47]</w:t>
      </w:r>
    </w:p>
  </w:footnote>
  <w:footnote w:id="77">
    <w:p w:rsidR="000A417F" w:rsidRPr="00107A05" w:rsidRDefault="000A417F">
      <w:pPr>
        <w:pStyle w:val="a4"/>
        <w:rPr>
          <w:lang w:val="en-US"/>
        </w:rPr>
      </w:pPr>
      <w:r>
        <w:rPr>
          <w:rStyle w:val="a6"/>
        </w:rPr>
        <w:footnoteRef/>
      </w:r>
      <w:r w:rsidRPr="00107A05">
        <w:rPr>
          <w:lang w:val="en-US"/>
        </w:rPr>
        <w:t xml:space="preserve"> </w:t>
      </w:r>
      <w:r>
        <w:rPr>
          <w:lang w:val="en-US"/>
        </w:rPr>
        <w:t>[33]</w:t>
      </w:r>
    </w:p>
  </w:footnote>
  <w:footnote w:id="78">
    <w:p w:rsidR="000A417F" w:rsidRPr="006719F1" w:rsidRDefault="000A417F" w:rsidP="00FE1C6D">
      <w:pPr>
        <w:pStyle w:val="a4"/>
        <w:rPr>
          <w:lang w:val="en-US"/>
        </w:rPr>
      </w:pPr>
      <w:r>
        <w:rPr>
          <w:rStyle w:val="a6"/>
        </w:rPr>
        <w:footnoteRef/>
      </w:r>
      <w:r w:rsidRPr="006719F1">
        <w:rPr>
          <w:lang w:val="en-US"/>
        </w:rPr>
        <w:t xml:space="preserve"> </w:t>
      </w:r>
      <w:r>
        <w:rPr>
          <w:lang w:val="en-US"/>
        </w:rPr>
        <w:t>[29]</w:t>
      </w:r>
    </w:p>
  </w:footnote>
  <w:footnote w:id="79">
    <w:p w:rsidR="000A417F" w:rsidRPr="0092754C" w:rsidRDefault="000A417F" w:rsidP="00FE1C6D">
      <w:pPr>
        <w:pStyle w:val="a4"/>
        <w:rPr>
          <w:lang w:val="en-US"/>
        </w:rPr>
      </w:pPr>
      <w:r>
        <w:rPr>
          <w:rStyle w:val="a6"/>
        </w:rPr>
        <w:footnoteRef/>
      </w:r>
      <w:r w:rsidRPr="0092754C">
        <w:rPr>
          <w:lang w:val="en-US"/>
        </w:rPr>
        <w:t xml:space="preserve"> </w:t>
      </w:r>
      <w:r>
        <w:rPr>
          <w:lang w:val="en-US"/>
        </w:rPr>
        <w:t>[34]</w:t>
      </w:r>
    </w:p>
  </w:footnote>
  <w:footnote w:id="80">
    <w:p w:rsidR="000A417F" w:rsidRPr="000B7B28" w:rsidRDefault="000A417F" w:rsidP="00FE1C6D">
      <w:pPr>
        <w:pStyle w:val="a4"/>
        <w:rPr>
          <w:lang w:val="en-US"/>
        </w:rPr>
      </w:pPr>
      <w:r>
        <w:rPr>
          <w:rStyle w:val="a6"/>
        </w:rPr>
        <w:footnoteRef/>
      </w:r>
      <w:r w:rsidRPr="000B7B28">
        <w:rPr>
          <w:lang w:val="en-US"/>
        </w:rPr>
        <w:t xml:space="preserve"> </w:t>
      </w:r>
      <w:r>
        <w:rPr>
          <w:lang w:val="en-US"/>
        </w:rPr>
        <w:t>[49]</w:t>
      </w:r>
    </w:p>
  </w:footnote>
  <w:footnote w:id="81">
    <w:p w:rsidR="000A417F" w:rsidRPr="004B0DA3" w:rsidRDefault="000A417F" w:rsidP="00FE1C6D">
      <w:pPr>
        <w:pStyle w:val="a4"/>
        <w:rPr>
          <w:lang w:val="en-US"/>
        </w:rPr>
      </w:pPr>
      <w:r>
        <w:rPr>
          <w:rStyle w:val="a6"/>
        </w:rPr>
        <w:footnoteRef/>
      </w:r>
      <w:r w:rsidRPr="004B0DA3">
        <w:rPr>
          <w:lang w:val="en-US"/>
        </w:rPr>
        <w:t xml:space="preserve"> </w:t>
      </w:r>
      <w:r>
        <w:rPr>
          <w:lang w:val="en-US"/>
        </w:rPr>
        <w:t>[42]</w:t>
      </w:r>
    </w:p>
  </w:footnote>
  <w:footnote w:id="82">
    <w:p w:rsidR="000A417F" w:rsidRPr="002D1725" w:rsidRDefault="000A417F" w:rsidP="00FE1C6D">
      <w:pPr>
        <w:pStyle w:val="a4"/>
        <w:rPr>
          <w:lang w:val="en-US"/>
        </w:rPr>
      </w:pPr>
      <w:r>
        <w:rPr>
          <w:rStyle w:val="a6"/>
        </w:rPr>
        <w:footnoteRef/>
      </w:r>
      <w:r w:rsidRPr="002D1725">
        <w:rPr>
          <w:lang w:val="en-US"/>
        </w:rPr>
        <w:t xml:space="preserve"> </w:t>
      </w:r>
      <w:r>
        <w:rPr>
          <w:lang w:val="en-US"/>
        </w:rPr>
        <w:t>[43]</w:t>
      </w:r>
    </w:p>
  </w:footnote>
  <w:footnote w:id="83">
    <w:p w:rsidR="000A417F" w:rsidRPr="00C402E1" w:rsidRDefault="000A417F" w:rsidP="00436549">
      <w:pPr>
        <w:pStyle w:val="a4"/>
        <w:rPr>
          <w:lang w:val="en-GB"/>
        </w:rPr>
      </w:pPr>
      <w:r>
        <w:rPr>
          <w:rStyle w:val="a6"/>
        </w:rPr>
        <w:footnoteRef/>
      </w:r>
      <w:r w:rsidRPr="004D153B">
        <w:rPr>
          <w:lang w:val="en-US"/>
        </w:rPr>
        <w:t xml:space="preserve"> </w:t>
      </w:r>
      <w:r>
        <w:rPr>
          <w:lang w:val="en-US"/>
        </w:rPr>
        <w:t>[17]</w:t>
      </w:r>
    </w:p>
  </w:footnote>
  <w:footnote w:id="84">
    <w:p w:rsidR="000A417F" w:rsidRPr="00B0171E" w:rsidRDefault="000A417F" w:rsidP="00436549">
      <w:pPr>
        <w:pStyle w:val="a4"/>
        <w:rPr>
          <w:lang w:val="en-US"/>
        </w:rPr>
      </w:pPr>
      <w:r>
        <w:rPr>
          <w:rStyle w:val="a6"/>
        </w:rPr>
        <w:footnoteRef/>
      </w:r>
      <w:r w:rsidRPr="00B0171E">
        <w:rPr>
          <w:lang w:val="en-US"/>
        </w:rPr>
        <w:t xml:space="preserve"> </w:t>
      </w:r>
      <w:r>
        <w:rPr>
          <w:lang w:val="en-US"/>
        </w:rPr>
        <w:t xml:space="preserve"> [51]</w:t>
      </w:r>
    </w:p>
  </w:footnote>
  <w:footnote w:id="85">
    <w:p w:rsidR="000A417F" w:rsidRPr="007D0461" w:rsidRDefault="000A417F" w:rsidP="00436549">
      <w:pPr>
        <w:pStyle w:val="a4"/>
        <w:rPr>
          <w:lang w:val="en-US"/>
        </w:rPr>
      </w:pPr>
      <w:r>
        <w:rPr>
          <w:rStyle w:val="a6"/>
        </w:rPr>
        <w:footnoteRef/>
      </w:r>
      <w:r w:rsidRPr="00B92379">
        <w:rPr>
          <w:lang w:val="en-US"/>
        </w:rPr>
        <w:t xml:space="preserve"> </w:t>
      </w:r>
      <w:r>
        <w:rPr>
          <w:lang w:val="en-US"/>
        </w:rPr>
        <w:t>[39]</w:t>
      </w:r>
    </w:p>
  </w:footnote>
  <w:footnote w:id="86">
    <w:p w:rsidR="000A417F" w:rsidRPr="00324F29" w:rsidRDefault="000A417F" w:rsidP="00551F42">
      <w:pPr>
        <w:pStyle w:val="a4"/>
        <w:rPr>
          <w:lang w:val="en-US"/>
        </w:rPr>
      </w:pPr>
      <w:r>
        <w:rPr>
          <w:rStyle w:val="a6"/>
        </w:rPr>
        <w:footnoteRef/>
      </w:r>
      <w:r w:rsidRPr="00324F29">
        <w:rPr>
          <w:lang w:val="en-US"/>
        </w:rPr>
        <w:t xml:space="preserve"> </w:t>
      </w:r>
      <w:r>
        <w:rPr>
          <w:lang w:val="en-US"/>
        </w:rPr>
        <w:t>[50]</w:t>
      </w:r>
    </w:p>
  </w:footnote>
  <w:footnote w:id="87">
    <w:p w:rsidR="000A417F" w:rsidRPr="00DF10EB" w:rsidRDefault="000A417F" w:rsidP="006B5285">
      <w:pPr>
        <w:pStyle w:val="a4"/>
        <w:rPr>
          <w:lang w:val="en-GB"/>
        </w:rPr>
      </w:pPr>
      <w:r>
        <w:rPr>
          <w:rStyle w:val="a6"/>
        </w:rPr>
        <w:footnoteRef/>
      </w:r>
      <w:r w:rsidRPr="00DF10EB">
        <w:rPr>
          <w:lang w:val="en-US"/>
        </w:rPr>
        <w:t xml:space="preserve"> </w:t>
      </w:r>
      <w:r>
        <w:rPr>
          <w:lang w:val="en-GB"/>
        </w:rPr>
        <w:t>[35]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5B4"/>
    <w:multiLevelType w:val="multilevel"/>
    <w:tmpl w:val="9DEA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9A36AA"/>
    <w:multiLevelType w:val="multilevel"/>
    <w:tmpl w:val="C7DE21B8"/>
    <w:lvl w:ilvl="0">
      <w:start w:val="1"/>
      <w:numFmt w:val="decimal"/>
      <w:lvlText w:val="%1."/>
      <w:lvlJc w:val="left"/>
      <w:pPr>
        <w:ind w:left="360" w:hanging="360"/>
      </w:pPr>
      <w:rPr>
        <w:rFonts w:hint="default"/>
        <w:color w:val="222222"/>
      </w:rPr>
    </w:lvl>
    <w:lvl w:ilvl="1">
      <w:start w:val="1"/>
      <w:numFmt w:val="decimal"/>
      <w:lvlText w:val="%1.%2."/>
      <w:lvlJc w:val="left"/>
      <w:pPr>
        <w:ind w:left="1069" w:hanging="360"/>
      </w:pPr>
      <w:rPr>
        <w:rFonts w:hint="default"/>
        <w:color w:val="222222"/>
      </w:rPr>
    </w:lvl>
    <w:lvl w:ilvl="2">
      <w:start w:val="1"/>
      <w:numFmt w:val="decimal"/>
      <w:lvlText w:val="%1.%2.%3."/>
      <w:lvlJc w:val="left"/>
      <w:pPr>
        <w:ind w:left="2138" w:hanging="720"/>
      </w:pPr>
      <w:rPr>
        <w:rFonts w:hint="default"/>
        <w:color w:val="222222"/>
      </w:rPr>
    </w:lvl>
    <w:lvl w:ilvl="3">
      <w:start w:val="1"/>
      <w:numFmt w:val="decimal"/>
      <w:lvlText w:val="%1.%2.%3.%4."/>
      <w:lvlJc w:val="left"/>
      <w:pPr>
        <w:ind w:left="2847" w:hanging="720"/>
      </w:pPr>
      <w:rPr>
        <w:rFonts w:hint="default"/>
        <w:color w:val="222222"/>
      </w:rPr>
    </w:lvl>
    <w:lvl w:ilvl="4">
      <w:start w:val="1"/>
      <w:numFmt w:val="decimal"/>
      <w:lvlText w:val="%1.%2.%3.%4.%5."/>
      <w:lvlJc w:val="left"/>
      <w:pPr>
        <w:ind w:left="3916" w:hanging="1080"/>
      </w:pPr>
      <w:rPr>
        <w:rFonts w:hint="default"/>
        <w:color w:val="222222"/>
      </w:rPr>
    </w:lvl>
    <w:lvl w:ilvl="5">
      <w:start w:val="1"/>
      <w:numFmt w:val="decimal"/>
      <w:lvlText w:val="%1.%2.%3.%4.%5.%6."/>
      <w:lvlJc w:val="left"/>
      <w:pPr>
        <w:ind w:left="4625" w:hanging="1080"/>
      </w:pPr>
      <w:rPr>
        <w:rFonts w:hint="default"/>
        <w:color w:val="222222"/>
      </w:rPr>
    </w:lvl>
    <w:lvl w:ilvl="6">
      <w:start w:val="1"/>
      <w:numFmt w:val="decimal"/>
      <w:lvlText w:val="%1.%2.%3.%4.%5.%6.%7."/>
      <w:lvlJc w:val="left"/>
      <w:pPr>
        <w:ind w:left="5694" w:hanging="1440"/>
      </w:pPr>
      <w:rPr>
        <w:rFonts w:hint="default"/>
        <w:color w:val="222222"/>
      </w:rPr>
    </w:lvl>
    <w:lvl w:ilvl="7">
      <w:start w:val="1"/>
      <w:numFmt w:val="decimal"/>
      <w:lvlText w:val="%1.%2.%3.%4.%5.%6.%7.%8."/>
      <w:lvlJc w:val="left"/>
      <w:pPr>
        <w:ind w:left="6403" w:hanging="1440"/>
      </w:pPr>
      <w:rPr>
        <w:rFonts w:hint="default"/>
        <w:color w:val="222222"/>
      </w:rPr>
    </w:lvl>
    <w:lvl w:ilvl="8">
      <w:start w:val="1"/>
      <w:numFmt w:val="decimal"/>
      <w:lvlText w:val="%1.%2.%3.%4.%5.%6.%7.%8.%9."/>
      <w:lvlJc w:val="left"/>
      <w:pPr>
        <w:ind w:left="7472" w:hanging="1800"/>
      </w:pPr>
      <w:rPr>
        <w:rFonts w:hint="default"/>
        <w:color w:val="222222"/>
      </w:rPr>
    </w:lvl>
  </w:abstractNum>
  <w:abstractNum w:abstractNumId="2">
    <w:nsid w:val="04A71775"/>
    <w:multiLevelType w:val="hybridMultilevel"/>
    <w:tmpl w:val="2676C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F577A"/>
    <w:multiLevelType w:val="hybridMultilevel"/>
    <w:tmpl w:val="7472A0B0"/>
    <w:lvl w:ilvl="0" w:tplc="2D709BDC">
      <w:start w:val="1"/>
      <w:numFmt w:val="bullet"/>
      <w:lvlText w:val="-"/>
      <w:lvlJc w:val="left"/>
      <w:pPr>
        <w:tabs>
          <w:tab w:val="num" w:pos="720"/>
        </w:tabs>
        <w:ind w:left="720" w:hanging="360"/>
      </w:pPr>
      <w:rPr>
        <w:rFonts w:ascii="Times New Roman" w:hAnsi="Times New Roman" w:hint="default"/>
      </w:rPr>
    </w:lvl>
    <w:lvl w:ilvl="1" w:tplc="D8B4FA34" w:tentative="1">
      <w:start w:val="1"/>
      <w:numFmt w:val="bullet"/>
      <w:lvlText w:val="-"/>
      <w:lvlJc w:val="left"/>
      <w:pPr>
        <w:tabs>
          <w:tab w:val="num" w:pos="1440"/>
        </w:tabs>
        <w:ind w:left="1440" w:hanging="360"/>
      </w:pPr>
      <w:rPr>
        <w:rFonts w:ascii="Times New Roman" w:hAnsi="Times New Roman" w:hint="default"/>
      </w:rPr>
    </w:lvl>
    <w:lvl w:ilvl="2" w:tplc="4202C02E" w:tentative="1">
      <w:start w:val="1"/>
      <w:numFmt w:val="bullet"/>
      <w:lvlText w:val="-"/>
      <w:lvlJc w:val="left"/>
      <w:pPr>
        <w:tabs>
          <w:tab w:val="num" w:pos="2160"/>
        </w:tabs>
        <w:ind w:left="2160" w:hanging="360"/>
      </w:pPr>
      <w:rPr>
        <w:rFonts w:ascii="Times New Roman" w:hAnsi="Times New Roman" w:hint="default"/>
      </w:rPr>
    </w:lvl>
    <w:lvl w:ilvl="3" w:tplc="5D9448EA" w:tentative="1">
      <w:start w:val="1"/>
      <w:numFmt w:val="bullet"/>
      <w:lvlText w:val="-"/>
      <w:lvlJc w:val="left"/>
      <w:pPr>
        <w:tabs>
          <w:tab w:val="num" w:pos="2880"/>
        </w:tabs>
        <w:ind w:left="2880" w:hanging="360"/>
      </w:pPr>
      <w:rPr>
        <w:rFonts w:ascii="Times New Roman" w:hAnsi="Times New Roman" w:hint="default"/>
      </w:rPr>
    </w:lvl>
    <w:lvl w:ilvl="4" w:tplc="8D962B1C" w:tentative="1">
      <w:start w:val="1"/>
      <w:numFmt w:val="bullet"/>
      <w:lvlText w:val="-"/>
      <w:lvlJc w:val="left"/>
      <w:pPr>
        <w:tabs>
          <w:tab w:val="num" w:pos="3600"/>
        </w:tabs>
        <w:ind w:left="3600" w:hanging="360"/>
      </w:pPr>
      <w:rPr>
        <w:rFonts w:ascii="Times New Roman" w:hAnsi="Times New Roman" w:hint="default"/>
      </w:rPr>
    </w:lvl>
    <w:lvl w:ilvl="5" w:tplc="4CCCA594" w:tentative="1">
      <w:start w:val="1"/>
      <w:numFmt w:val="bullet"/>
      <w:lvlText w:val="-"/>
      <w:lvlJc w:val="left"/>
      <w:pPr>
        <w:tabs>
          <w:tab w:val="num" w:pos="4320"/>
        </w:tabs>
        <w:ind w:left="4320" w:hanging="360"/>
      </w:pPr>
      <w:rPr>
        <w:rFonts w:ascii="Times New Roman" w:hAnsi="Times New Roman" w:hint="default"/>
      </w:rPr>
    </w:lvl>
    <w:lvl w:ilvl="6" w:tplc="ABF0991A" w:tentative="1">
      <w:start w:val="1"/>
      <w:numFmt w:val="bullet"/>
      <w:lvlText w:val="-"/>
      <w:lvlJc w:val="left"/>
      <w:pPr>
        <w:tabs>
          <w:tab w:val="num" w:pos="5040"/>
        </w:tabs>
        <w:ind w:left="5040" w:hanging="360"/>
      </w:pPr>
      <w:rPr>
        <w:rFonts w:ascii="Times New Roman" w:hAnsi="Times New Roman" w:hint="default"/>
      </w:rPr>
    </w:lvl>
    <w:lvl w:ilvl="7" w:tplc="007E3112" w:tentative="1">
      <w:start w:val="1"/>
      <w:numFmt w:val="bullet"/>
      <w:lvlText w:val="-"/>
      <w:lvlJc w:val="left"/>
      <w:pPr>
        <w:tabs>
          <w:tab w:val="num" w:pos="5760"/>
        </w:tabs>
        <w:ind w:left="5760" w:hanging="360"/>
      </w:pPr>
      <w:rPr>
        <w:rFonts w:ascii="Times New Roman" w:hAnsi="Times New Roman" w:hint="default"/>
      </w:rPr>
    </w:lvl>
    <w:lvl w:ilvl="8" w:tplc="07082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C6541DC"/>
    <w:multiLevelType w:val="multilevel"/>
    <w:tmpl w:val="C7DE21B8"/>
    <w:lvl w:ilvl="0">
      <w:start w:val="1"/>
      <w:numFmt w:val="decimal"/>
      <w:lvlText w:val="%1."/>
      <w:lvlJc w:val="left"/>
      <w:pPr>
        <w:ind w:left="360" w:hanging="360"/>
      </w:pPr>
      <w:rPr>
        <w:rFonts w:hint="default"/>
        <w:color w:val="222222"/>
      </w:rPr>
    </w:lvl>
    <w:lvl w:ilvl="1">
      <w:start w:val="1"/>
      <w:numFmt w:val="decimal"/>
      <w:lvlText w:val="%1.%2."/>
      <w:lvlJc w:val="left"/>
      <w:pPr>
        <w:ind w:left="1069" w:hanging="360"/>
      </w:pPr>
      <w:rPr>
        <w:rFonts w:hint="default"/>
        <w:color w:val="222222"/>
      </w:rPr>
    </w:lvl>
    <w:lvl w:ilvl="2">
      <w:start w:val="1"/>
      <w:numFmt w:val="decimal"/>
      <w:lvlText w:val="%1.%2.%3."/>
      <w:lvlJc w:val="left"/>
      <w:pPr>
        <w:ind w:left="2138" w:hanging="720"/>
      </w:pPr>
      <w:rPr>
        <w:rFonts w:hint="default"/>
        <w:color w:val="222222"/>
      </w:rPr>
    </w:lvl>
    <w:lvl w:ilvl="3">
      <w:start w:val="1"/>
      <w:numFmt w:val="decimal"/>
      <w:lvlText w:val="%1.%2.%3.%4."/>
      <w:lvlJc w:val="left"/>
      <w:pPr>
        <w:ind w:left="2847" w:hanging="720"/>
      </w:pPr>
      <w:rPr>
        <w:rFonts w:hint="default"/>
        <w:color w:val="222222"/>
      </w:rPr>
    </w:lvl>
    <w:lvl w:ilvl="4">
      <w:start w:val="1"/>
      <w:numFmt w:val="decimal"/>
      <w:lvlText w:val="%1.%2.%3.%4.%5."/>
      <w:lvlJc w:val="left"/>
      <w:pPr>
        <w:ind w:left="3916" w:hanging="1080"/>
      </w:pPr>
      <w:rPr>
        <w:rFonts w:hint="default"/>
        <w:color w:val="222222"/>
      </w:rPr>
    </w:lvl>
    <w:lvl w:ilvl="5">
      <w:start w:val="1"/>
      <w:numFmt w:val="decimal"/>
      <w:lvlText w:val="%1.%2.%3.%4.%5.%6."/>
      <w:lvlJc w:val="left"/>
      <w:pPr>
        <w:ind w:left="4625" w:hanging="1080"/>
      </w:pPr>
      <w:rPr>
        <w:rFonts w:hint="default"/>
        <w:color w:val="222222"/>
      </w:rPr>
    </w:lvl>
    <w:lvl w:ilvl="6">
      <w:start w:val="1"/>
      <w:numFmt w:val="decimal"/>
      <w:lvlText w:val="%1.%2.%3.%4.%5.%6.%7."/>
      <w:lvlJc w:val="left"/>
      <w:pPr>
        <w:ind w:left="5694" w:hanging="1440"/>
      </w:pPr>
      <w:rPr>
        <w:rFonts w:hint="default"/>
        <w:color w:val="222222"/>
      </w:rPr>
    </w:lvl>
    <w:lvl w:ilvl="7">
      <w:start w:val="1"/>
      <w:numFmt w:val="decimal"/>
      <w:lvlText w:val="%1.%2.%3.%4.%5.%6.%7.%8."/>
      <w:lvlJc w:val="left"/>
      <w:pPr>
        <w:ind w:left="6403" w:hanging="1440"/>
      </w:pPr>
      <w:rPr>
        <w:rFonts w:hint="default"/>
        <w:color w:val="222222"/>
      </w:rPr>
    </w:lvl>
    <w:lvl w:ilvl="8">
      <w:start w:val="1"/>
      <w:numFmt w:val="decimal"/>
      <w:lvlText w:val="%1.%2.%3.%4.%5.%6.%7.%8.%9."/>
      <w:lvlJc w:val="left"/>
      <w:pPr>
        <w:ind w:left="7472" w:hanging="1800"/>
      </w:pPr>
      <w:rPr>
        <w:rFonts w:hint="default"/>
        <w:color w:val="222222"/>
      </w:rPr>
    </w:lvl>
  </w:abstractNum>
  <w:abstractNum w:abstractNumId="5">
    <w:nsid w:val="12CC53A7"/>
    <w:multiLevelType w:val="hybridMultilevel"/>
    <w:tmpl w:val="366EA78E"/>
    <w:lvl w:ilvl="0" w:tplc="78862778">
      <w:start w:val="1"/>
      <w:numFmt w:val="decimal"/>
      <w:lvlText w:val="%1."/>
      <w:lvlJc w:val="left"/>
      <w:pPr>
        <w:ind w:left="720" w:hanging="360"/>
      </w:pPr>
      <w:rPr>
        <w:rFonts w:asciiTheme="minorHAnsi" w:eastAsiaTheme="minorHAnsi" w:hAnsiTheme="minorHAnsi" w:cstheme="minorBid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82557"/>
    <w:multiLevelType w:val="hybridMultilevel"/>
    <w:tmpl w:val="108C331E"/>
    <w:lvl w:ilvl="0" w:tplc="E1FAD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FA50D5"/>
    <w:multiLevelType w:val="hybridMultilevel"/>
    <w:tmpl w:val="911A34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CE3413"/>
    <w:multiLevelType w:val="multilevel"/>
    <w:tmpl w:val="00C0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F5F2B"/>
    <w:multiLevelType w:val="hybridMultilevel"/>
    <w:tmpl w:val="419EA3D0"/>
    <w:lvl w:ilvl="0" w:tplc="8E246DE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DD7D85"/>
    <w:multiLevelType w:val="hybridMultilevel"/>
    <w:tmpl w:val="61A68F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BE3EA1"/>
    <w:multiLevelType w:val="multilevel"/>
    <w:tmpl w:val="B44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A42DE"/>
    <w:multiLevelType w:val="hybridMultilevel"/>
    <w:tmpl w:val="6D6C51DA"/>
    <w:lvl w:ilvl="0" w:tplc="E8C425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7248D6"/>
    <w:multiLevelType w:val="hybridMultilevel"/>
    <w:tmpl w:val="3668BA5E"/>
    <w:lvl w:ilvl="0" w:tplc="0AE2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EF557A"/>
    <w:multiLevelType w:val="hybridMultilevel"/>
    <w:tmpl w:val="EB92F2B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C9512EF"/>
    <w:multiLevelType w:val="multilevel"/>
    <w:tmpl w:val="3F2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61BAE"/>
    <w:multiLevelType w:val="hybridMultilevel"/>
    <w:tmpl w:val="0EDC6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D65935"/>
    <w:multiLevelType w:val="multilevel"/>
    <w:tmpl w:val="41CEF7C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3F1303A5"/>
    <w:multiLevelType w:val="multilevel"/>
    <w:tmpl w:val="0B8C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DC0B8B"/>
    <w:multiLevelType w:val="hybridMultilevel"/>
    <w:tmpl w:val="F6B29ABA"/>
    <w:lvl w:ilvl="0" w:tplc="04190001">
      <w:start w:val="1"/>
      <w:numFmt w:val="bullet"/>
      <w:lvlText w:val=""/>
      <w:lvlJc w:val="left"/>
      <w:pPr>
        <w:ind w:left="1654" w:hanging="360"/>
      </w:pPr>
      <w:rPr>
        <w:rFonts w:ascii="Symbol" w:hAnsi="Symbol" w:hint="default"/>
      </w:rPr>
    </w:lvl>
    <w:lvl w:ilvl="1" w:tplc="04190003" w:tentative="1">
      <w:start w:val="1"/>
      <w:numFmt w:val="bullet"/>
      <w:lvlText w:val="o"/>
      <w:lvlJc w:val="left"/>
      <w:pPr>
        <w:ind w:left="2374" w:hanging="360"/>
      </w:pPr>
      <w:rPr>
        <w:rFonts w:ascii="Courier New" w:hAnsi="Courier New" w:cs="Courier New" w:hint="default"/>
      </w:rPr>
    </w:lvl>
    <w:lvl w:ilvl="2" w:tplc="04190005" w:tentative="1">
      <w:start w:val="1"/>
      <w:numFmt w:val="bullet"/>
      <w:lvlText w:val=""/>
      <w:lvlJc w:val="left"/>
      <w:pPr>
        <w:ind w:left="3094" w:hanging="360"/>
      </w:pPr>
      <w:rPr>
        <w:rFonts w:ascii="Wingdings" w:hAnsi="Wingdings" w:hint="default"/>
      </w:rPr>
    </w:lvl>
    <w:lvl w:ilvl="3" w:tplc="04190001" w:tentative="1">
      <w:start w:val="1"/>
      <w:numFmt w:val="bullet"/>
      <w:lvlText w:val=""/>
      <w:lvlJc w:val="left"/>
      <w:pPr>
        <w:ind w:left="3814" w:hanging="360"/>
      </w:pPr>
      <w:rPr>
        <w:rFonts w:ascii="Symbol" w:hAnsi="Symbol" w:hint="default"/>
      </w:rPr>
    </w:lvl>
    <w:lvl w:ilvl="4" w:tplc="04190003" w:tentative="1">
      <w:start w:val="1"/>
      <w:numFmt w:val="bullet"/>
      <w:lvlText w:val="o"/>
      <w:lvlJc w:val="left"/>
      <w:pPr>
        <w:ind w:left="4534" w:hanging="360"/>
      </w:pPr>
      <w:rPr>
        <w:rFonts w:ascii="Courier New" w:hAnsi="Courier New" w:cs="Courier New" w:hint="default"/>
      </w:rPr>
    </w:lvl>
    <w:lvl w:ilvl="5" w:tplc="04190005" w:tentative="1">
      <w:start w:val="1"/>
      <w:numFmt w:val="bullet"/>
      <w:lvlText w:val=""/>
      <w:lvlJc w:val="left"/>
      <w:pPr>
        <w:ind w:left="5254" w:hanging="360"/>
      </w:pPr>
      <w:rPr>
        <w:rFonts w:ascii="Wingdings" w:hAnsi="Wingdings" w:hint="default"/>
      </w:rPr>
    </w:lvl>
    <w:lvl w:ilvl="6" w:tplc="04190001" w:tentative="1">
      <w:start w:val="1"/>
      <w:numFmt w:val="bullet"/>
      <w:lvlText w:val=""/>
      <w:lvlJc w:val="left"/>
      <w:pPr>
        <w:ind w:left="5974" w:hanging="360"/>
      </w:pPr>
      <w:rPr>
        <w:rFonts w:ascii="Symbol" w:hAnsi="Symbol" w:hint="default"/>
      </w:rPr>
    </w:lvl>
    <w:lvl w:ilvl="7" w:tplc="04190003" w:tentative="1">
      <w:start w:val="1"/>
      <w:numFmt w:val="bullet"/>
      <w:lvlText w:val="o"/>
      <w:lvlJc w:val="left"/>
      <w:pPr>
        <w:ind w:left="6694" w:hanging="360"/>
      </w:pPr>
      <w:rPr>
        <w:rFonts w:ascii="Courier New" w:hAnsi="Courier New" w:cs="Courier New" w:hint="default"/>
      </w:rPr>
    </w:lvl>
    <w:lvl w:ilvl="8" w:tplc="04190005" w:tentative="1">
      <w:start w:val="1"/>
      <w:numFmt w:val="bullet"/>
      <w:lvlText w:val=""/>
      <w:lvlJc w:val="left"/>
      <w:pPr>
        <w:ind w:left="7414" w:hanging="360"/>
      </w:pPr>
      <w:rPr>
        <w:rFonts w:ascii="Wingdings" w:hAnsi="Wingdings" w:hint="default"/>
      </w:rPr>
    </w:lvl>
  </w:abstractNum>
  <w:abstractNum w:abstractNumId="20">
    <w:nsid w:val="450F1361"/>
    <w:multiLevelType w:val="hybridMultilevel"/>
    <w:tmpl w:val="1E80773C"/>
    <w:lvl w:ilvl="0" w:tplc="B5B8C60A">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6B226C"/>
    <w:multiLevelType w:val="hybridMultilevel"/>
    <w:tmpl w:val="366EA78E"/>
    <w:lvl w:ilvl="0" w:tplc="78862778">
      <w:start w:val="1"/>
      <w:numFmt w:val="decimal"/>
      <w:lvlText w:val="%1."/>
      <w:lvlJc w:val="left"/>
      <w:pPr>
        <w:ind w:left="720" w:hanging="360"/>
      </w:pPr>
      <w:rPr>
        <w:rFonts w:asciiTheme="minorHAnsi" w:eastAsiaTheme="minorHAnsi" w:hAnsiTheme="minorHAnsi" w:cstheme="minorBid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25660E"/>
    <w:multiLevelType w:val="multilevel"/>
    <w:tmpl w:val="DD92CA6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3">
    <w:nsid w:val="5186506E"/>
    <w:multiLevelType w:val="multilevel"/>
    <w:tmpl w:val="C7DE21B8"/>
    <w:lvl w:ilvl="0">
      <w:start w:val="1"/>
      <w:numFmt w:val="decimal"/>
      <w:lvlText w:val="%1."/>
      <w:lvlJc w:val="left"/>
      <w:pPr>
        <w:ind w:left="360" w:hanging="360"/>
      </w:pPr>
      <w:rPr>
        <w:rFonts w:hint="default"/>
        <w:color w:val="222222"/>
      </w:rPr>
    </w:lvl>
    <w:lvl w:ilvl="1">
      <w:start w:val="1"/>
      <w:numFmt w:val="decimal"/>
      <w:lvlText w:val="%1.%2."/>
      <w:lvlJc w:val="left"/>
      <w:pPr>
        <w:ind w:left="1069" w:hanging="360"/>
      </w:pPr>
      <w:rPr>
        <w:rFonts w:hint="default"/>
        <w:color w:val="222222"/>
      </w:rPr>
    </w:lvl>
    <w:lvl w:ilvl="2">
      <w:start w:val="1"/>
      <w:numFmt w:val="decimal"/>
      <w:lvlText w:val="%1.%2.%3."/>
      <w:lvlJc w:val="left"/>
      <w:pPr>
        <w:ind w:left="2138" w:hanging="720"/>
      </w:pPr>
      <w:rPr>
        <w:rFonts w:hint="default"/>
        <w:color w:val="222222"/>
      </w:rPr>
    </w:lvl>
    <w:lvl w:ilvl="3">
      <w:start w:val="1"/>
      <w:numFmt w:val="decimal"/>
      <w:lvlText w:val="%1.%2.%3.%4."/>
      <w:lvlJc w:val="left"/>
      <w:pPr>
        <w:ind w:left="2847" w:hanging="720"/>
      </w:pPr>
      <w:rPr>
        <w:rFonts w:hint="default"/>
        <w:color w:val="222222"/>
      </w:rPr>
    </w:lvl>
    <w:lvl w:ilvl="4">
      <w:start w:val="1"/>
      <w:numFmt w:val="decimal"/>
      <w:lvlText w:val="%1.%2.%3.%4.%5."/>
      <w:lvlJc w:val="left"/>
      <w:pPr>
        <w:ind w:left="3916" w:hanging="1080"/>
      </w:pPr>
      <w:rPr>
        <w:rFonts w:hint="default"/>
        <w:color w:val="222222"/>
      </w:rPr>
    </w:lvl>
    <w:lvl w:ilvl="5">
      <w:start w:val="1"/>
      <w:numFmt w:val="decimal"/>
      <w:lvlText w:val="%1.%2.%3.%4.%5.%6."/>
      <w:lvlJc w:val="left"/>
      <w:pPr>
        <w:ind w:left="4625" w:hanging="1080"/>
      </w:pPr>
      <w:rPr>
        <w:rFonts w:hint="default"/>
        <w:color w:val="222222"/>
      </w:rPr>
    </w:lvl>
    <w:lvl w:ilvl="6">
      <w:start w:val="1"/>
      <w:numFmt w:val="decimal"/>
      <w:lvlText w:val="%1.%2.%3.%4.%5.%6.%7."/>
      <w:lvlJc w:val="left"/>
      <w:pPr>
        <w:ind w:left="5694" w:hanging="1440"/>
      </w:pPr>
      <w:rPr>
        <w:rFonts w:hint="default"/>
        <w:color w:val="222222"/>
      </w:rPr>
    </w:lvl>
    <w:lvl w:ilvl="7">
      <w:start w:val="1"/>
      <w:numFmt w:val="decimal"/>
      <w:lvlText w:val="%1.%2.%3.%4.%5.%6.%7.%8."/>
      <w:lvlJc w:val="left"/>
      <w:pPr>
        <w:ind w:left="6403" w:hanging="1440"/>
      </w:pPr>
      <w:rPr>
        <w:rFonts w:hint="default"/>
        <w:color w:val="222222"/>
      </w:rPr>
    </w:lvl>
    <w:lvl w:ilvl="8">
      <w:start w:val="1"/>
      <w:numFmt w:val="decimal"/>
      <w:lvlText w:val="%1.%2.%3.%4.%5.%6.%7.%8.%9."/>
      <w:lvlJc w:val="left"/>
      <w:pPr>
        <w:ind w:left="7472" w:hanging="1800"/>
      </w:pPr>
      <w:rPr>
        <w:rFonts w:hint="default"/>
        <w:color w:val="222222"/>
      </w:rPr>
    </w:lvl>
  </w:abstractNum>
  <w:abstractNum w:abstractNumId="24">
    <w:nsid w:val="53F5312D"/>
    <w:multiLevelType w:val="hybridMultilevel"/>
    <w:tmpl w:val="817036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6426CF9"/>
    <w:multiLevelType w:val="multilevel"/>
    <w:tmpl w:val="D0B8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2C42A4"/>
    <w:multiLevelType w:val="multilevel"/>
    <w:tmpl w:val="BE22C23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D4E50B4"/>
    <w:multiLevelType w:val="multilevel"/>
    <w:tmpl w:val="28DAA7E6"/>
    <w:lvl w:ilvl="0">
      <w:start w:val="1"/>
      <w:numFmt w:val="decimal"/>
      <w:lvlText w:val="%1."/>
      <w:lvlJc w:val="left"/>
      <w:pPr>
        <w:ind w:left="360" w:hanging="360"/>
      </w:pPr>
      <w:rPr>
        <w:rFonts w:hint="default"/>
        <w:color w:val="222222"/>
      </w:rPr>
    </w:lvl>
    <w:lvl w:ilvl="1">
      <w:start w:val="1"/>
      <w:numFmt w:val="bullet"/>
      <w:lvlText w:val=""/>
      <w:lvlJc w:val="left"/>
      <w:pPr>
        <w:ind w:left="1069" w:hanging="360"/>
      </w:pPr>
      <w:rPr>
        <w:rFonts w:ascii="Wingdings" w:hAnsi="Wingdings" w:hint="default"/>
        <w:color w:val="222222"/>
      </w:rPr>
    </w:lvl>
    <w:lvl w:ilvl="2">
      <w:start w:val="1"/>
      <w:numFmt w:val="decimal"/>
      <w:lvlText w:val="%1.%2.%3."/>
      <w:lvlJc w:val="left"/>
      <w:pPr>
        <w:ind w:left="2138" w:hanging="720"/>
      </w:pPr>
      <w:rPr>
        <w:rFonts w:hint="default"/>
        <w:color w:val="222222"/>
      </w:rPr>
    </w:lvl>
    <w:lvl w:ilvl="3">
      <w:start w:val="1"/>
      <w:numFmt w:val="decimal"/>
      <w:lvlText w:val="%1.%2.%3.%4."/>
      <w:lvlJc w:val="left"/>
      <w:pPr>
        <w:ind w:left="2847" w:hanging="720"/>
      </w:pPr>
      <w:rPr>
        <w:rFonts w:hint="default"/>
        <w:color w:val="222222"/>
      </w:rPr>
    </w:lvl>
    <w:lvl w:ilvl="4">
      <w:start w:val="1"/>
      <w:numFmt w:val="decimal"/>
      <w:lvlText w:val="%1.%2.%3.%4.%5."/>
      <w:lvlJc w:val="left"/>
      <w:pPr>
        <w:ind w:left="3916" w:hanging="1080"/>
      </w:pPr>
      <w:rPr>
        <w:rFonts w:hint="default"/>
        <w:color w:val="222222"/>
      </w:rPr>
    </w:lvl>
    <w:lvl w:ilvl="5">
      <w:start w:val="1"/>
      <w:numFmt w:val="decimal"/>
      <w:lvlText w:val="%1.%2.%3.%4.%5.%6."/>
      <w:lvlJc w:val="left"/>
      <w:pPr>
        <w:ind w:left="4625" w:hanging="1080"/>
      </w:pPr>
      <w:rPr>
        <w:rFonts w:hint="default"/>
        <w:color w:val="222222"/>
      </w:rPr>
    </w:lvl>
    <w:lvl w:ilvl="6">
      <w:start w:val="1"/>
      <w:numFmt w:val="decimal"/>
      <w:lvlText w:val="%1.%2.%3.%4.%5.%6.%7."/>
      <w:lvlJc w:val="left"/>
      <w:pPr>
        <w:ind w:left="5694" w:hanging="1440"/>
      </w:pPr>
      <w:rPr>
        <w:rFonts w:hint="default"/>
        <w:color w:val="222222"/>
      </w:rPr>
    </w:lvl>
    <w:lvl w:ilvl="7">
      <w:start w:val="1"/>
      <w:numFmt w:val="decimal"/>
      <w:lvlText w:val="%1.%2.%3.%4.%5.%6.%7.%8."/>
      <w:lvlJc w:val="left"/>
      <w:pPr>
        <w:ind w:left="6403" w:hanging="1440"/>
      </w:pPr>
      <w:rPr>
        <w:rFonts w:hint="default"/>
        <w:color w:val="222222"/>
      </w:rPr>
    </w:lvl>
    <w:lvl w:ilvl="8">
      <w:start w:val="1"/>
      <w:numFmt w:val="decimal"/>
      <w:lvlText w:val="%1.%2.%3.%4.%5.%6.%7.%8.%9."/>
      <w:lvlJc w:val="left"/>
      <w:pPr>
        <w:ind w:left="7472" w:hanging="1800"/>
      </w:pPr>
      <w:rPr>
        <w:rFonts w:hint="default"/>
        <w:color w:val="222222"/>
      </w:rPr>
    </w:lvl>
  </w:abstractNum>
  <w:abstractNum w:abstractNumId="28">
    <w:nsid w:val="62A468A7"/>
    <w:multiLevelType w:val="hybridMultilevel"/>
    <w:tmpl w:val="1E80773C"/>
    <w:lvl w:ilvl="0" w:tplc="B5B8C60A">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46DE9"/>
    <w:multiLevelType w:val="multilevel"/>
    <w:tmpl w:val="B2FE61EC"/>
    <w:lvl w:ilvl="0">
      <w:start w:val="1"/>
      <w:numFmt w:val="decimal"/>
      <w:lvlText w:val="%1."/>
      <w:lvlJc w:val="left"/>
      <w:pPr>
        <w:ind w:left="720" w:hanging="720"/>
      </w:pPr>
      <w:rPr>
        <w:rFonts w:hint="default"/>
      </w:rPr>
    </w:lvl>
    <w:lvl w:ilvl="1">
      <w:start w:val="3"/>
      <w:numFmt w:val="decimal"/>
      <w:lvlText w:val="%1.%2."/>
      <w:lvlJc w:val="left"/>
      <w:pPr>
        <w:ind w:left="1429" w:hanging="72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0">
    <w:nsid w:val="69F53958"/>
    <w:multiLevelType w:val="hybridMultilevel"/>
    <w:tmpl w:val="50B8F8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373CB8"/>
    <w:multiLevelType w:val="multilevel"/>
    <w:tmpl w:val="1962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545CF9"/>
    <w:multiLevelType w:val="hybridMultilevel"/>
    <w:tmpl w:val="25D818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3DA31AC"/>
    <w:multiLevelType w:val="hybridMultilevel"/>
    <w:tmpl w:val="C12401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662FDA"/>
    <w:multiLevelType w:val="multilevel"/>
    <w:tmpl w:val="C7DE21B8"/>
    <w:lvl w:ilvl="0">
      <w:start w:val="1"/>
      <w:numFmt w:val="decimal"/>
      <w:lvlText w:val="%1."/>
      <w:lvlJc w:val="left"/>
      <w:pPr>
        <w:ind w:left="360" w:hanging="360"/>
      </w:pPr>
      <w:rPr>
        <w:rFonts w:hint="default"/>
        <w:color w:val="222222"/>
      </w:rPr>
    </w:lvl>
    <w:lvl w:ilvl="1">
      <w:start w:val="1"/>
      <w:numFmt w:val="decimal"/>
      <w:lvlText w:val="%1.%2."/>
      <w:lvlJc w:val="left"/>
      <w:pPr>
        <w:ind w:left="1069" w:hanging="360"/>
      </w:pPr>
      <w:rPr>
        <w:rFonts w:hint="default"/>
        <w:color w:val="222222"/>
      </w:rPr>
    </w:lvl>
    <w:lvl w:ilvl="2">
      <w:start w:val="1"/>
      <w:numFmt w:val="decimal"/>
      <w:lvlText w:val="%1.%2.%3."/>
      <w:lvlJc w:val="left"/>
      <w:pPr>
        <w:ind w:left="2138" w:hanging="720"/>
      </w:pPr>
      <w:rPr>
        <w:rFonts w:hint="default"/>
        <w:color w:val="222222"/>
      </w:rPr>
    </w:lvl>
    <w:lvl w:ilvl="3">
      <w:start w:val="1"/>
      <w:numFmt w:val="decimal"/>
      <w:lvlText w:val="%1.%2.%3.%4."/>
      <w:lvlJc w:val="left"/>
      <w:pPr>
        <w:ind w:left="2847" w:hanging="720"/>
      </w:pPr>
      <w:rPr>
        <w:rFonts w:hint="default"/>
        <w:color w:val="222222"/>
      </w:rPr>
    </w:lvl>
    <w:lvl w:ilvl="4">
      <w:start w:val="1"/>
      <w:numFmt w:val="decimal"/>
      <w:lvlText w:val="%1.%2.%3.%4.%5."/>
      <w:lvlJc w:val="left"/>
      <w:pPr>
        <w:ind w:left="3916" w:hanging="1080"/>
      </w:pPr>
      <w:rPr>
        <w:rFonts w:hint="default"/>
        <w:color w:val="222222"/>
      </w:rPr>
    </w:lvl>
    <w:lvl w:ilvl="5">
      <w:start w:val="1"/>
      <w:numFmt w:val="decimal"/>
      <w:lvlText w:val="%1.%2.%3.%4.%5.%6."/>
      <w:lvlJc w:val="left"/>
      <w:pPr>
        <w:ind w:left="4625" w:hanging="1080"/>
      </w:pPr>
      <w:rPr>
        <w:rFonts w:hint="default"/>
        <w:color w:val="222222"/>
      </w:rPr>
    </w:lvl>
    <w:lvl w:ilvl="6">
      <w:start w:val="1"/>
      <w:numFmt w:val="decimal"/>
      <w:lvlText w:val="%1.%2.%3.%4.%5.%6.%7."/>
      <w:lvlJc w:val="left"/>
      <w:pPr>
        <w:ind w:left="5694" w:hanging="1440"/>
      </w:pPr>
      <w:rPr>
        <w:rFonts w:hint="default"/>
        <w:color w:val="222222"/>
      </w:rPr>
    </w:lvl>
    <w:lvl w:ilvl="7">
      <w:start w:val="1"/>
      <w:numFmt w:val="decimal"/>
      <w:lvlText w:val="%1.%2.%3.%4.%5.%6.%7.%8."/>
      <w:lvlJc w:val="left"/>
      <w:pPr>
        <w:ind w:left="6403" w:hanging="1440"/>
      </w:pPr>
      <w:rPr>
        <w:rFonts w:hint="default"/>
        <w:color w:val="222222"/>
      </w:rPr>
    </w:lvl>
    <w:lvl w:ilvl="8">
      <w:start w:val="1"/>
      <w:numFmt w:val="decimal"/>
      <w:lvlText w:val="%1.%2.%3.%4.%5.%6.%7.%8.%9."/>
      <w:lvlJc w:val="left"/>
      <w:pPr>
        <w:ind w:left="7472" w:hanging="1800"/>
      </w:pPr>
      <w:rPr>
        <w:rFonts w:hint="default"/>
        <w:color w:val="222222"/>
      </w:rPr>
    </w:lvl>
  </w:abstractNum>
  <w:num w:numId="1">
    <w:abstractNumId w:val="23"/>
  </w:num>
  <w:num w:numId="2">
    <w:abstractNumId w:val="13"/>
  </w:num>
  <w:num w:numId="3">
    <w:abstractNumId w:val="26"/>
  </w:num>
  <w:num w:numId="4">
    <w:abstractNumId w:val="30"/>
  </w:num>
  <w:num w:numId="5">
    <w:abstractNumId w:val="1"/>
  </w:num>
  <w:num w:numId="6">
    <w:abstractNumId w:val="34"/>
  </w:num>
  <w:num w:numId="7">
    <w:abstractNumId w:val="0"/>
  </w:num>
  <w:num w:numId="8">
    <w:abstractNumId w:val="4"/>
  </w:num>
  <w:num w:numId="9">
    <w:abstractNumId w:val="20"/>
  </w:num>
  <w:num w:numId="10">
    <w:abstractNumId w:val="33"/>
  </w:num>
  <w:num w:numId="11">
    <w:abstractNumId w:val="14"/>
  </w:num>
  <w:num w:numId="12">
    <w:abstractNumId w:val="2"/>
  </w:num>
  <w:num w:numId="13">
    <w:abstractNumId w:val="7"/>
  </w:num>
  <w:num w:numId="14">
    <w:abstractNumId w:val="19"/>
  </w:num>
  <w:num w:numId="15">
    <w:abstractNumId w:val="22"/>
  </w:num>
  <w:num w:numId="16">
    <w:abstractNumId w:val="10"/>
  </w:num>
  <w:num w:numId="17">
    <w:abstractNumId w:val="8"/>
  </w:num>
  <w:num w:numId="18">
    <w:abstractNumId w:val="15"/>
  </w:num>
  <w:num w:numId="19">
    <w:abstractNumId w:val="11"/>
  </w:num>
  <w:num w:numId="20">
    <w:abstractNumId w:val="31"/>
  </w:num>
  <w:num w:numId="21">
    <w:abstractNumId w:val="9"/>
  </w:num>
  <w:num w:numId="22">
    <w:abstractNumId w:val="3"/>
  </w:num>
  <w:num w:numId="23">
    <w:abstractNumId w:val="27"/>
  </w:num>
  <w:num w:numId="24">
    <w:abstractNumId w:val="16"/>
  </w:num>
  <w:num w:numId="25">
    <w:abstractNumId w:val="12"/>
  </w:num>
  <w:num w:numId="26">
    <w:abstractNumId w:val="24"/>
  </w:num>
  <w:num w:numId="27">
    <w:abstractNumId w:val="17"/>
  </w:num>
  <w:num w:numId="28">
    <w:abstractNumId w:val="32"/>
  </w:num>
  <w:num w:numId="29">
    <w:abstractNumId w:val="6"/>
  </w:num>
  <w:num w:numId="30">
    <w:abstractNumId w:val="5"/>
  </w:num>
  <w:num w:numId="31">
    <w:abstractNumId w:val="28"/>
  </w:num>
  <w:num w:numId="32">
    <w:abstractNumId w:val="21"/>
  </w:num>
  <w:num w:numId="33">
    <w:abstractNumId w:val="29"/>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D4"/>
    <w:rsid w:val="00000F8C"/>
    <w:rsid w:val="00011EB0"/>
    <w:rsid w:val="00015FC8"/>
    <w:rsid w:val="000169BE"/>
    <w:rsid w:val="00020652"/>
    <w:rsid w:val="00032199"/>
    <w:rsid w:val="00043540"/>
    <w:rsid w:val="0005328A"/>
    <w:rsid w:val="00060C3E"/>
    <w:rsid w:val="00063FB1"/>
    <w:rsid w:val="00064D65"/>
    <w:rsid w:val="000664E1"/>
    <w:rsid w:val="00073488"/>
    <w:rsid w:val="000819E0"/>
    <w:rsid w:val="00086A48"/>
    <w:rsid w:val="000953DB"/>
    <w:rsid w:val="0009667E"/>
    <w:rsid w:val="00096A84"/>
    <w:rsid w:val="000A417F"/>
    <w:rsid w:val="000A63C7"/>
    <w:rsid w:val="000B261F"/>
    <w:rsid w:val="000B2680"/>
    <w:rsid w:val="000B7AB2"/>
    <w:rsid w:val="000B7B28"/>
    <w:rsid w:val="000D34D0"/>
    <w:rsid w:val="000D65B9"/>
    <w:rsid w:val="000D7D4C"/>
    <w:rsid w:val="000E1BA1"/>
    <w:rsid w:val="000E4D52"/>
    <w:rsid w:val="000E6A4B"/>
    <w:rsid w:val="000F78AF"/>
    <w:rsid w:val="00102BC1"/>
    <w:rsid w:val="00105337"/>
    <w:rsid w:val="001075C0"/>
    <w:rsid w:val="00107A05"/>
    <w:rsid w:val="00110779"/>
    <w:rsid w:val="001220DD"/>
    <w:rsid w:val="00126B8F"/>
    <w:rsid w:val="00130203"/>
    <w:rsid w:val="0014047A"/>
    <w:rsid w:val="00140EB1"/>
    <w:rsid w:val="00141496"/>
    <w:rsid w:val="00147B4E"/>
    <w:rsid w:val="00162483"/>
    <w:rsid w:val="001728E7"/>
    <w:rsid w:val="001803EB"/>
    <w:rsid w:val="00180ECD"/>
    <w:rsid w:val="001A7D36"/>
    <w:rsid w:val="001C583D"/>
    <w:rsid w:val="001D4020"/>
    <w:rsid w:val="001D4829"/>
    <w:rsid w:val="001D7B23"/>
    <w:rsid w:val="001E00D2"/>
    <w:rsid w:val="001E71BA"/>
    <w:rsid w:val="001F441F"/>
    <w:rsid w:val="001F4C2F"/>
    <w:rsid w:val="00200A4E"/>
    <w:rsid w:val="0020493F"/>
    <w:rsid w:val="00217C8D"/>
    <w:rsid w:val="00220845"/>
    <w:rsid w:val="00220EDE"/>
    <w:rsid w:val="00225749"/>
    <w:rsid w:val="002271D4"/>
    <w:rsid w:val="002274DF"/>
    <w:rsid w:val="002403F6"/>
    <w:rsid w:val="002463D8"/>
    <w:rsid w:val="0025107F"/>
    <w:rsid w:val="0026514A"/>
    <w:rsid w:val="00274631"/>
    <w:rsid w:val="00274B2D"/>
    <w:rsid w:val="00290547"/>
    <w:rsid w:val="00290F4E"/>
    <w:rsid w:val="002910F4"/>
    <w:rsid w:val="002B225C"/>
    <w:rsid w:val="002B4F17"/>
    <w:rsid w:val="002B66BD"/>
    <w:rsid w:val="002C1F7D"/>
    <w:rsid w:val="002D1725"/>
    <w:rsid w:val="002D7AE6"/>
    <w:rsid w:val="002E0D58"/>
    <w:rsid w:val="002E3F69"/>
    <w:rsid w:val="002E59CA"/>
    <w:rsid w:val="002E71E1"/>
    <w:rsid w:val="002F0398"/>
    <w:rsid w:val="002F1099"/>
    <w:rsid w:val="002F36EB"/>
    <w:rsid w:val="00303A2D"/>
    <w:rsid w:val="00314C2F"/>
    <w:rsid w:val="00315EE2"/>
    <w:rsid w:val="00325496"/>
    <w:rsid w:val="00327827"/>
    <w:rsid w:val="003354CC"/>
    <w:rsid w:val="00342A83"/>
    <w:rsid w:val="0034356F"/>
    <w:rsid w:val="00343C89"/>
    <w:rsid w:val="0035168A"/>
    <w:rsid w:val="00355F4B"/>
    <w:rsid w:val="003754DE"/>
    <w:rsid w:val="00380BE7"/>
    <w:rsid w:val="00382D31"/>
    <w:rsid w:val="00390833"/>
    <w:rsid w:val="0039507B"/>
    <w:rsid w:val="003A0014"/>
    <w:rsid w:val="003A0B40"/>
    <w:rsid w:val="003A40E0"/>
    <w:rsid w:val="003B70C6"/>
    <w:rsid w:val="003D1A21"/>
    <w:rsid w:val="003E0EAE"/>
    <w:rsid w:val="003E7F9E"/>
    <w:rsid w:val="003F720B"/>
    <w:rsid w:val="004012E5"/>
    <w:rsid w:val="00401A85"/>
    <w:rsid w:val="004066E3"/>
    <w:rsid w:val="00410B6F"/>
    <w:rsid w:val="00411747"/>
    <w:rsid w:val="004128AF"/>
    <w:rsid w:val="004140EF"/>
    <w:rsid w:val="0041736E"/>
    <w:rsid w:val="004174EC"/>
    <w:rsid w:val="004223B3"/>
    <w:rsid w:val="00423624"/>
    <w:rsid w:val="004362F7"/>
    <w:rsid w:val="00436549"/>
    <w:rsid w:val="00437E60"/>
    <w:rsid w:val="00443AD8"/>
    <w:rsid w:val="00450D28"/>
    <w:rsid w:val="004572BE"/>
    <w:rsid w:val="00462C96"/>
    <w:rsid w:val="00470731"/>
    <w:rsid w:val="0047396E"/>
    <w:rsid w:val="00475FCF"/>
    <w:rsid w:val="00482DB5"/>
    <w:rsid w:val="00492921"/>
    <w:rsid w:val="0049296F"/>
    <w:rsid w:val="004A0304"/>
    <w:rsid w:val="004B0DA3"/>
    <w:rsid w:val="004D032B"/>
    <w:rsid w:val="004E2A5C"/>
    <w:rsid w:val="004E524D"/>
    <w:rsid w:val="004E691B"/>
    <w:rsid w:val="00512B7A"/>
    <w:rsid w:val="00522D3B"/>
    <w:rsid w:val="00530F63"/>
    <w:rsid w:val="00551F42"/>
    <w:rsid w:val="00565FB1"/>
    <w:rsid w:val="0056770B"/>
    <w:rsid w:val="0057006F"/>
    <w:rsid w:val="005743B5"/>
    <w:rsid w:val="005870C1"/>
    <w:rsid w:val="0059451A"/>
    <w:rsid w:val="005951E5"/>
    <w:rsid w:val="005A0614"/>
    <w:rsid w:val="005A4AE8"/>
    <w:rsid w:val="005A761A"/>
    <w:rsid w:val="005B703B"/>
    <w:rsid w:val="005C14F7"/>
    <w:rsid w:val="005C3B02"/>
    <w:rsid w:val="005D2CD9"/>
    <w:rsid w:val="005E199E"/>
    <w:rsid w:val="005E5FFE"/>
    <w:rsid w:val="005F32A5"/>
    <w:rsid w:val="005F4672"/>
    <w:rsid w:val="005F4FEE"/>
    <w:rsid w:val="00632CBE"/>
    <w:rsid w:val="006336B8"/>
    <w:rsid w:val="00635B83"/>
    <w:rsid w:val="00642D99"/>
    <w:rsid w:val="00644EAF"/>
    <w:rsid w:val="00650B61"/>
    <w:rsid w:val="006529C4"/>
    <w:rsid w:val="00653B50"/>
    <w:rsid w:val="0065654D"/>
    <w:rsid w:val="0066165C"/>
    <w:rsid w:val="006719F1"/>
    <w:rsid w:val="00672C78"/>
    <w:rsid w:val="00676E7E"/>
    <w:rsid w:val="00685FE3"/>
    <w:rsid w:val="00693C1C"/>
    <w:rsid w:val="006B1236"/>
    <w:rsid w:val="006B5285"/>
    <w:rsid w:val="006D22E2"/>
    <w:rsid w:val="006D3169"/>
    <w:rsid w:val="006D7411"/>
    <w:rsid w:val="006F2BF8"/>
    <w:rsid w:val="006F2C3B"/>
    <w:rsid w:val="006F3E94"/>
    <w:rsid w:val="006F724E"/>
    <w:rsid w:val="00700457"/>
    <w:rsid w:val="0070134A"/>
    <w:rsid w:val="007048B3"/>
    <w:rsid w:val="0070543E"/>
    <w:rsid w:val="00705507"/>
    <w:rsid w:val="00711B09"/>
    <w:rsid w:val="00715DC5"/>
    <w:rsid w:val="00716E0A"/>
    <w:rsid w:val="007222BE"/>
    <w:rsid w:val="00743E5D"/>
    <w:rsid w:val="00745479"/>
    <w:rsid w:val="00747C5E"/>
    <w:rsid w:val="00754AF6"/>
    <w:rsid w:val="00754DBC"/>
    <w:rsid w:val="00760C7B"/>
    <w:rsid w:val="0076492B"/>
    <w:rsid w:val="00765CC6"/>
    <w:rsid w:val="00771492"/>
    <w:rsid w:val="00773242"/>
    <w:rsid w:val="00782703"/>
    <w:rsid w:val="007841E9"/>
    <w:rsid w:val="007849FB"/>
    <w:rsid w:val="007862B7"/>
    <w:rsid w:val="0078708C"/>
    <w:rsid w:val="007A12F2"/>
    <w:rsid w:val="007A42EC"/>
    <w:rsid w:val="007B0A5D"/>
    <w:rsid w:val="007B5CE6"/>
    <w:rsid w:val="007C082A"/>
    <w:rsid w:val="007C14FE"/>
    <w:rsid w:val="007D6826"/>
    <w:rsid w:val="007D6ECB"/>
    <w:rsid w:val="007E0E5A"/>
    <w:rsid w:val="007E446E"/>
    <w:rsid w:val="007E4485"/>
    <w:rsid w:val="007E7313"/>
    <w:rsid w:val="007F018C"/>
    <w:rsid w:val="007F0B6E"/>
    <w:rsid w:val="007F1B9A"/>
    <w:rsid w:val="0080032F"/>
    <w:rsid w:val="0081007C"/>
    <w:rsid w:val="00810734"/>
    <w:rsid w:val="00811CBE"/>
    <w:rsid w:val="00820A35"/>
    <w:rsid w:val="00821EEF"/>
    <w:rsid w:val="00821F42"/>
    <w:rsid w:val="00831FBB"/>
    <w:rsid w:val="00833383"/>
    <w:rsid w:val="00846D7C"/>
    <w:rsid w:val="00854E40"/>
    <w:rsid w:val="008551E9"/>
    <w:rsid w:val="0086103A"/>
    <w:rsid w:val="0086480C"/>
    <w:rsid w:val="00884DF6"/>
    <w:rsid w:val="00884F6C"/>
    <w:rsid w:val="008913ED"/>
    <w:rsid w:val="008A0591"/>
    <w:rsid w:val="008A566E"/>
    <w:rsid w:val="008D4561"/>
    <w:rsid w:val="008E1AE8"/>
    <w:rsid w:val="00902798"/>
    <w:rsid w:val="0090386A"/>
    <w:rsid w:val="009069B5"/>
    <w:rsid w:val="00917620"/>
    <w:rsid w:val="009176A5"/>
    <w:rsid w:val="00921356"/>
    <w:rsid w:val="0092644E"/>
    <w:rsid w:val="0092754C"/>
    <w:rsid w:val="009348BC"/>
    <w:rsid w:val="0094625D"/>
    <w:rsid w:val="0094636A"/>
    <w:rsid w:val="009654D7"/>
    <w:rsid w:val="00977AA4"/>
    <w:rsid w:val="00980E93"/>
    <w:rsid w:val="00984B2B"/>
    <w:rsid w:val="00986148"/>
    <w:rsid w:val="009914CE"/>
    <w:rsid w:val="009939A6"/>
    <w:rsid w:val="009A0130"/>
    <w:rsid w:val="009A73AB"/>
    <w:rsid w:val="009A7520"/>
    <w:rsid w:val="009A7D3E"/>
    <w:rsid w:val="009B0389"/>
    <w:rsid w:val="009B5E1F"/>
    <w:rsid w:val="009B6063"/>
    <w:rsid w:val="009C002F"/>
    <w:rsid w:val="009D4378"/>
    <w:rsid w:val="009E692C"/>
    <w:rsid w:val="009E6C76"/>
    <w:rsid w:val="009F1175"/>
    <w:rsid w:val="009F53D6"/>
    <w:rsid w:val="009F5491"/>
    <w:rsid w:val="00A026B2"/>
    <w:rsid w:val="00A10A0F"/>
    <w:rsid w:val="00A1143B"/>
    <w:rsid w:val="00A11B61"/>
    <w:rsid w:val="00A13BB3"/>
    <w:rsid w:val="00A212F0"/>
    <w:rsid w:val="00A22158"/>
    <w:rsid w:val="00A2413C"/>
    <w:rsid w:val="00A26056"/>
    <w:rsid w:val="00A31027"/>
    <w:rsid w:val="00A502F3"/>
    <w:rsid w:val="00A67C9D"/>
    <w:rsid w:val="00A7459F"/>
    <w:rsid w:val="00A82206"/>
    <w:rsid w:val="00A824C1"/>
    <w:rsid w:val="00A91EFA"/>
    <w:rsid w:val="00AA2AC5"/>
    <w:rsid w:val="00AA7001"/>
    <w:rsid w:val="00AB3447"/>
    <w:rsid w:val="00AB52C2"/>
    <w:rsid w:val="00AB79B3"/>
    <w:rsid w:val="00AC0386"/>
    <w:rsid w:val="00AC0468"/>
    <w:rsid w:val="00AC2AE0"/>
    <w:rsid w:val="00AC57DB"/>
    <w:rsid w:val="00AD2EF4"/>
    <w:rsid w:val="00AD6A39"/>
    <w:rsid w:val="00AE058F"/>
    <w:rsid w:val="00AE07FB"/>
    <w:rsid w:val="00AE4C47"/>
    <w:rsid w:val="00AF0194"/>
    <w:rsid w:val="00AF0484"/>
    <w:rsid w:val="00B01AAB"/>
    <w:rsid w:val="00B06F26"/>
    <w:rsid w:val="00B1293D"/>
    <w:rsid w:val="00B21D10"/>
    <w:rsid w:val="00B22A7E"/>
    <w:rsid w:val="00B329EA"/>
    <w:rsid w:val="00B36478"/>
    <w:rsid w:val="00B437DE"/>
    <w:rsid w:val="00B50732"/>
    <w:rsid w:val="00B5409C"/>
    <w:rsid w:val="00B56708"/>
    <w:rsid w:val="00B57AF3"/>
    <w:rsid w:val="00B7400C"/>
    <w:rsid w:val="00B84140"/>
    <w:rsid w:val="00BB50EF"/>
    <w:rsid w:val="00BB585E"/>
    <w:rsid w:val="00BB64D4"/>
    <w:rsid w:val="00BD1B56"/>
    <w:rsid w:val="00BD2565"/>
    <w:rsid w:val="00BD5853"/>
    <w:rsid w:val="00BE0019"/>
    <w:rsid w:val="00BE417F"/>
    <w:rsid w:val="00BE631D"/>
    <w:rsid w:val="00BE7AD6"/>
    <w:rsid w:val="00BF2632"/>
    <w:rsid w:val="00BF7811"/>
    <w:rsid w:val="00C03BF5"/>
    <w:rsid w:val="00C24342"/>
    <w:rsid w:val="00C34D29"/>
    <w:rsid w:val="00C34E4E"/>
    <w:rsid w:val="00C35DB2"/>
    <w:rsid w:val="00C373FA"/>
    <w:rsid w:val="00C4102C"/>
    <w:rsid w:val="00C441B4"/>
    <w:rsid w:val="00C532E4"/>
    <w:rsid w:val="00C66DEF"/>
    <w:rsid w:val="00C73B3A"/>
    <w:rsid w:val="00C74BF0"/>
    <w:rsid w:val="00C758FC"/>
    <w:rsid w:val="00C8036B"/>
    <w:rsid w:val="00C804C5"/>
    <w:rsid w:val="00C930C2"/>
    <w:rsid w:val="00CA4981"/>
    <w:rsid w:val="00CA71AC"/>
    <w:rsid w:val="00CB676C"/>
    <w:rsid w:val="00CD2F83"/>
    <w:rsid w:val="00CF5C3A"/>
    <w:rsid w:val="00D04989"/>
    <w:rsid w:val="00D17891"/>
    <w:rsid w:val="00D22EE1"/>
    <w:rsid w:val="00D23168"/>
    <w:rsid w:val="00D25002"/>
    <w:rsid w:val="00D36EBD"/>
    <w:rsid w:val="00D40735"/>
    <w:rsid w:val="00D476C5"/>
    <w:rsid w:val="00D61B4C"/>
    <w:rsid w:val="00D63002"/>
    <w:rsid w:val="00D8263D"/>
    <w:rsid w:val="00D842A0"/>
    <w:rsid w:val="00D844AF"/>
    <w:rsid w:val="00D851C0"/>
    <w:rsid w:val="00D87341"/>
    <w:rsid w:val="00D906C1"/>
    <w:rsid w:val="00DB3462"/>
    <w:rsid w:val="00DB6A16"/>
    <w:rsid w:val="00DB7070"/>
    <w:rsid w:val="00DC4518"/>
    <w:rsid w:val="00DC5084"/>
    <w:rsid w:val="00DD0B62"/>
    <w:rsid w:val="00DE4375"/>
    <w:rsid w:val="00DF464A"/>
    <w:rsid w:val="00E05DAA"/>
    <w:rsid w:val="00E12A43"/>
    <w:rsid w:val="00E2058C"/>
    <w:rsid w:val="00E21CE2"/>
    <w:rsid w:val="00E24F4B"/>
    <w:rsid w:val="00E259E5"/>
    <w:rsid w:val="00E30A86"/>
    <w:rsid w:val="00E34993"/>
    <w:rsid w:val="00E378CD"/>
    <w:rsid w:val="00E62534"/>
    <w:rsid w:val="00E63AF8"/>
    <w:rsid w:val="00E64702"/>
    <w:rsid w:val="00E6491E"/>
    <w:rsid w:val="00E73BD6"/>
    <w:rsid w:val="00E754F9"/>
    <w:rsid w:val="00E75970"/>
    <w:rsid w:val="00E92621"/>
    <w:rsid w:val="00E92C4A"/>
    <w:rsid w:val="00EB286A"/>
    <w:rsid w:val="00EB440B"/>
    <w:rsid w:val="00EB5F84"/>
    <w:rsid w:val="00EC4552"/>
    <w:rsid w:val="00EC57B7"/>
    <w:rsid w:val="00EC755B"/>
    <w:rsid w:val="00ED31CA"/>
    <w:rsid w:val="00ED322B"/>
    <w:rsid w:val="00ED3B61"/>
    <w:rsid w:val="00ED6871"/>
    <w:rsid w:val="00EE03E3"/>
    <w:rsid w:val="00EE5431"/>
    <w:rsid w:val="00EE73F1"/>
    <w:rsid w:val="00EF1283"/>
    <w:rsid w:val="00EF7768"/>
    <w:rsid w:val="00EF7CAC"/>
    <w:rsid w:val="00F01C3D"/>
    <w:rsid w:val="00F244BD"/>
    <w:rsid w:val="00F245AA"/>
    <w:rsid w:val="00F25A97"/>
    <w:rsid w:val="00F335F8"/>
    <w:rsid w:val="00F3370F"/>
    <w:rsid w:val="00F34879"/>
    <w:rsid w:val="00F413B2"/>
    <w:rsid w:val="00F42726"/>
    <w:rsid w:val="00F431F1"/>
    <w:rsid w:val="00F43829"/>
    <w:rsid w:val="00F4503A"/>
    <w:rsid w:val="00F51757"/>
    <w:rsid w:val="00F521AF"/>
    <w:rsid w:val="00F53AEF"/>
    <w:rsid w:val="00F606C0"/>
    <w:rsid w:val="00F62AD4"/>
    <w:rsid w:val="00F63835"/>
    <w:rsid w:val="00F63CE0"/>
    <w:rsid w:val="00F67FCC"/>
    <w:rsid w:val="00F71091"/>
    <w:rsid w:val="00F751CD"/>
    <w:rsid w:val="00F824A4"/>
    <w:rsid w:val="00F90DAF"/>
    <w:rsid w:val="00F93A74"/>
    <w:rsid w:val="00FA0C9F"/>
    <w:rsid w:val="00FB2C30"/>
    <w:rsid w:val="00FB6D49"/>
    <w:rsid w:val="00FC00EB"/>
    <w:rsid w:val="00FC77F7"/>
    <w:rsid w:val="00FE1C6D"/>
    <w:rsid w:val="00FE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12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D4"/>
  </w:style>
  <w:style w:type="paragraph" w:styleId="1">
    <w:name w:val="heading 1"/>
    <w:basedOn w:val="a"/>
    <w:link w:val="10"/>
    <w:uiPriority w:val="9"/>
    <w:qFormat/>
    <w:rsid w:val="00DE4375"/>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349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4993"/>
    <w:pPr>
      <w:keepNext/>
      <w:keepLines/>
      <w:spacing w:before="200" w:line="360" w:lineRule="auto"/>
      <w:ind w:firstLine="0"/>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1D4"/>
    <w:pPr>
      <w:ind w:left="720"/>
      <w:contextualSpacing/>
    </w:pPr>
  </w:style>
  <w:style w:type="paragraph" w:styleId="a4">
    <w:name w:val="footnote text"/>
    <w:basedOn w:val="a"/>
    <w:link w:val="a5"/>
    <w:uiPriority w:val="99"/>
    <w:unhideWhenUsed/>
    <w:rsid w:val="005870C1"/>
    <w:pPr>
      <w:spacing w:line="240" w:lineRule="auto"/>
    </w:pPr>
    <w:rPr>
      <w:sz w:val="20"/>
      <w:szCs w:val="20"/>
    </w:rPr>
  </w:style>
  <w:style w:type="character" w:customStyle="1" w:styleId="a5">
    <w:name w:val="Текст сноски Знак"/>
    <w:basedOn w:val="a0"/>
    <w:link w:val="a4"/>
    <w:uiPriority w:val="99"/>
    <w:rsid w:val="005870C1"/>
    <w:rPr>
      <w:sz w:val="20"/>
      <w:szCs w:val="20"/>
    </w:rPr>
  </w:style>
  <w:style w:type="character" w:styleId="a6">
    <w:name w:val="footnote reference"/>
    <w:basedOn w:val="a0"/>
    <w:uiPriority w:val="99"/>
    <w:semiHidden/>
    <w:unhideWhenUsed/>
    <w:rsid w:val="005870C1"/>
    <w:rPr>
      <w:vertAlign w:val="superscript"/>
    </w:rPr>
  </w:style>
  <w:style w:type="character" w:styleId="a7">
    <w:name w:val="Hyperlink"/>
    <w:basedOn w:val="a0"/>
    <w:uiPriority w:val="99"/>
    <w:unhideWhenUsed/>
    <w:rsid w:val="005870C1"/>
    <w:rPr>
      <w:color w:val="0000FF"/>
      <w:u w:val="single"/>
    </w:rPr>
  </w:style>
  <w:style w:type="paragraph" w:styleId="a8">
    <w:name w:val="header"/>
    <w:basedOn w:val="a"/>
    <w:link w:val="a9"/>
    <w:uiPriority w:val="99"/>
    <w:semiHidden/>
    <w:unhideWhenUsed/>
    <w:rsid w:val="00977AA4"/>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977AA4"/>
  </w:style>
  <w:style w:type="paragraph" w:styleId="aa">
    <w:name w:val="footer"/>
    <w:basedOn w:val="a"/>
    <w:link w:val="ab"/>
    <w:uiPriority w:val="99"/>
    <w:unhideWhenUsed/>
    <w:rsid w:val="00977AA4"/>
    <w:pPr>
      <w:tabs>
        <w:tab w:val="center" w:pos="4677"/>
        <w:tab w:val="right" w:pos="9355"/>
      </w:tabs>
      <w:spacing w:line="240" w:lineRule="auto"/>
    </w:pPr>
  </w:style>
  <w:style w:type="character" w:customStyle="1" w:styleId="ab">
    <w:name w:val="Нижний колонтитул Знак"/>
    <w:basedOn w:val="a0"/>
    <w:link w:val="aa"/>
    <w:uiPriority w:val="99"/>
    <w:rsid w:val="00977AA4"/>
  </w:style>
  <w:style w:type="character" w:customStyle="1" w:styleId="10">
    <w:name w:val="Заголовок 1 Знак"/>
    <w:basedOn w:val="a0"/>
    <w:link w:val="1"/>
    <w:uiPriority w:val="9"/>
    <w:rsid w:val="00DE4375"/>
    <w:rPr>
      <w:rFonts w:ascii="Times New Roman" w:eastAsia="Times New Roman" w:hAnsi="Times New Roman" w:cs="Times New Roman"/>
      <w:b/>
      <w:bCs/>
      <w:kern w:val="36"/>
      <w:sz w:val="48"/>
      <w:szCs w:val="48"/>
      <w:lang w:eastAsia="ru-RU"/>
    </w:rPr>
  </w:style>
  <w:style w:type="table" w:styleId="ac">
    <w:name w:val="Table Grid"/>
    <w:basedOn w:val="a1"/>
    <w:uiPriority w:val="59"/>
    <w:rsid w:val="00A13B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15FC8"/>
  </w:style>
  <w:style w:type="paragraph" w:customStyle="1" w:styleId="DecimalAligned">
    <w:name w:val="Decimal Aligned"/>
    <w:basedOn w:val="a"/>
    <w:uiPriority w:val="40"/>
    <w:qFormat/>
    <w:rsid w:val="00846D7C"/>
    <w:pPr>
      <w:tabs>
        <w:tab w:val="decimal" w:pos="360"/>
      </w:tabs>
      <w:spacing w:after="200" w:line="276" w:lineRule="auto"/>
      <w:ind w:firstLine="0"/>
      <w:jc w:val="left"/>
    </w:pPr>
    <w:rPr>
      <w:rFonts w:eastAsiaTheme="minorEastAsia"/>
    </w:rPr>
  </w:style>
  <w:style w:type="character" w:styleId="ad">
    <w:name w:val="Subtle Emphasis"/>
    <w:basedOn w:val="a0"/>
    <w:uiPriority w:val="19"/>
    <w:qFormat/>
    <w:rsid w:val="00846D7C"/>
    <w:rPr>
      <w:rFonts w:eastAsiaTheme="minorEastAsia" w:cstheme="minorBidi"/>
      <w:bCs w:val="0"/>
      <w:i/>
      <w:iCs/>
      <w:color w:val="808080" w:themeColor="text1" w:themeTint="7F"/>
      <w:szCs w:val="22"/>
      <w:lang w:val="ru-RU"/>
    </w:rPr>
  </w:style>
  <w:style w:type="table" w:customStyle="1" w:styleId="-11">
    <w:name w:val="Светлая заливка - Акцент 11"/>
    <w:basedOn w:val="a1"/>
    <w:uiPriority w:val="60"/>
    <w:rsid w:val="00846D7C"/>
    <w:pPr>
      <w:spacing w:line="240" w:lineRule="auto"/>
      <w:ind w:firstLine="0"/>
      <w:jc w:val="left"/>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Emphasis"/>
    <w:basedOn w:val="a0"/>
    <w:uiPriority w:val="20"/>
    <w:qFormat/>
    <w:rsid w:val="00AC0468"/>
    <w:rPr>
      <w:i/>
      <w:iCs/>
    </w:rPr>
  </w:style>
  <w:style w:type="paragraph" w:styleId="af">
    <w:name w:val="Normal (Web)"/>
    <w:basedOn w:val="a"/>
    <w:uiPriority w:val="99"/>
    <w:unhideWhenUsed/>
    <w:rsid w:val="00AB52C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fn">
    <w:name w:val="fn"/>
    <w:basedOn w:val="a0"/>
    <w:rsid w:val="00E21CE2"/>
  </w:style>
  <w:style w:type="character" w:customStyle="1" w:styleId="11">
    <w:name w:val="Подзаголовок1"/>
    <w:basedOn w:val="a0"/>
    <w:rsid w:val="00E21CE2"/>
  </w:style>
  <w:style w:type="character" w:styleId="af0">
    <w:name w:val="FollowedHyperlink"/>
    <w:basedOn w:val="a0"/>
    <w:uiPriority w:val="99"/>
    <w:semiHidden/>
    <w:unhideWhenUsed/>
    <w:rsid w:val="00E63AF8"/>
    <w:rPr>
      <w:color w:val="800080" w:themeColor="followedHyperlink"/>
      <w:u w:val="single"/>
    </w:rPr>
  </w:style>
  <w:style w:type="paragraph" w:styleId="af1">
    <w:name w:val="No Spacing"/>
    <w:uiPriority w:val="1"/>
    <w:qFormat/>
    <w:rsid w:val="00BE7AD6"/>
    <w:pPr>
      <w:spacing w:line="240" w:lineRule="auto"/>
      <w:ind w:firstLine="0"/>
      <w:jc w:val="left"/>
    </w:pPr>
    <w:rPr>
      <w:rFonts w:ascii="Calibri" w:eastAsia="Times New Roman" w:hAnsi="Calibri" w:cs="Times New Roman"/>
      <w:lang w:val="en-US" w:bidi="en-US"/>
    </w:rPr>
  </w:style>
  <w:style w:type="character" w:customStyle="1" w:styleId="selc">
    <w:name w:val="selc"/>
    <w:basedOn w:val="a0"/>
    <w:rsid w:val="00BE7AD6"/>
  </w:style>
  <w:style w:type="paragraph" w:styleId="af2">
    <w:name w:val="Balloon Text"/>
    <w:basedOn w:val="a"/>
    <w:link w:val="af3"/>
    <w:uiPriority w:val="99"/>
    <w:semiHidden/>
    <w:unhideWhenUsed/>
    <w:rsid w:val="009A73AB"/>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A73AB"/>
    <w:rPr>
      <w:rFonts w:ascii="Tahoma" w:hAnsi="Tahoma" w:cs="Tahoma"/>
      <w:sz w:val="16"/>
      <w:szCs w:val="16"/>
    </w:rPr>
  </w:style>
  <w:style w:type="character" w:customStyle="1" w:styleId="20">
    <w:name w:val="Заголовок 2 Знак"/>
    <w:basedOn w:val="a0"/>
    <w:link w:val="2"/>
    <w:uiPriority w:val="9"/>
    <w:rsid w:val="00E349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4993"/>
    <w:rPr>
      <w:rFonts w:asciiTheme="majorHAnsi" w:eastAsiaTheme="majorEastAsia" w:hAnsiTheme="majorHAnsi" w:cstheme="majorBidi"/>
      <w:b/>
      <w:bCs/>
      <w:color w:val="4F81BD" w:themeColor="accent1"/>
    </w:rPr>
  </w:style>
  <w:style w:type="paragraph" w:customStyle="1" w:styleId="feature">
    <w:name w:val="feature"/>
    <w:basedOn w:val="a"/>
    <w:rsid w:val="00D8734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f4">
    <w:name w:val="Strong"/>
    <w:basedOn w:val="a0"/>
    <w:uiPriority w:val="22"/>
    <w:qFormat/>
    <w:rsid w:val="00436549"/>
    <w:rPr>
      <w:b/>
      <w:bCs/>
    </w:rPr>
  </w:style>
  <w:style w:type="paragraph" w:styleId="21">
    <w:name w:val="toc 2"/>
    <w:basedOn w:val="a"/>
    <w:next w:val="a"/>
    <w:autoRedefine/>
    <w:uiPriority w:val="39"/>
    <w:unhideWhenUsed/>
    <w:rsid w:val="00303A2D"/>
    <w:pPr>
      <w:spacing w:after="100"/>
      <w:ind w:left="220"/>
    </w:pPr>
  </w:style>
  <w:style w:type="paragraph" w:styleId="31">
    <w:name w:val="toc 3"/>
    <w:basedOn w:val="a"/>
    <w:next w:val="a"/>
    <w:autoRedefine/>
    <w:uiPriority w:val="39"/>
    <w:unhideWhenUsed/>
    <w:rsid w:val="00303A2D"/>
    <w:pPr>
      <w:spacing w:after="100"/>
      <w:ind w:left="440"/>
    </w:pPr>
  </w:style>
  <w:style w:type="paragraph" w:styleId="12">
    <w:name w:val="toc 1"/>
    <w:basedOn w:val="a"/>
    <w:next w:val="a"/>
    <w:autoRedefine/>
    <w:uiPriority w:val="39"/>
    <w:semiHidden/>
    <w:unhideWhenUsed/>
    <w:rsid w:val="00AF0484"/>
    <w:pPr>
      <w:spacing w:after="100"/>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12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1D4"/>
  </w:style>
  <w:style w:type="paragraph" w:styleId="1">
    <w:name w:val="heading 1"/>
    <w:basedOn w:val="a"/>
    <w:link w:val="10"/>
    <w:uiPriority w:val="9"/>
    <w:qFormat/>
    <w:rsid w:val="00DE4375"/>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349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4993"/>
    <w:pPr>
      <w:keepNext/>
      <w:keepLines/>
      <w:spacing w:before="200" w:line="360" w:lineRule="auto"/>
      <w:ind w:firstLine="0"/>
      <w:jc w:val="left"/>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1D4"/>
    <w:pPr>
      <w:ind w:left="720"/>
      <w:contextualSpacing/>
    </w:pPr>
  </w:style>
  <w:style w:type="paragraph" w:styleId="a4">
    <w:name w:val="footnote text"/>
    <w:basedOn w:val="a"/>
    <w:link w:val="a5"/>
    <w:uiPriority w:val="99"/>
    <w:unhideWhenUsed/>
    <w:rsid w:val="005870C1"/>
    <w:pPr>
      <w:spacing w:line="240" w:lineRule="auto"/>
    </w:pPr>
    <w:rPr>
      <w:sz w:val="20"/>
      <w:szCs w:val="20"/>
    </w:rPr>
  </w:style>
  <w:style w:type="character" w:customStyle="1" w:styleId="a5">
    <w:name w:val="Текст сноски Знак"/>
    <w:basedOn w:val="a0"/>
    <w:link w:val="a4"/>
    <w:uiPriority w:val="99"/>
    <w:rsid w:val="005870C1"/>
    <w:rPr>
      <w:sz w:val="20"/>
      <w:szCs w:val="20"/>
    </w:rPr>
  </w:style>
  <w:style w:type="character" w:styleId="a6">
    <w:name w:val="footnote reference"/>
    <w:basedOn w:val="a0"/>
    <w:uiPriority w:val="99"/>
    <w:semiHidden/>
    <w:unhideWhenUsed/>
    <w:rsid w:val="005870C1"/>
    <w:rPr>
      <w:vertAlign w:val="superscript"/>
    </w:rPr>
  </w:style>
  <w:style w:type="character" w:styleId="a7">
    <w:name w:val="Hyperlink"/>
    <w:basedOn w:val="a0"/>
    <w:uiPriority w:val="99"/>
    <w:unhideWhenUsed/>
    <w:rsid w:val="005870C1"/>
    <w:rPr>
      <w:color w:val="0000FF"/>
      <w:u w:val="single"/>
    </w:rPr>
  </w:style>
  <w:style w:type="paragraph" w:styleId="a8">
    <w:name w:val="header"/>
    <w:basedOn w:val="a"/>
    <w:link w:val="a9"/>
    <w:uiPriority w:val="99"/>
    <w:semiHidden/>
    <w:unhideWhenUsed/>
    <w:rsid w:val="00977AA4"/>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977AA4"/>
  </w:style>
  <w:style w:type="paragraph" w:styleId="aa">
    <w:name w:val="footer"/>
    <w:basedOn w:val="a"/>
    <w:link w:val="ab"/>
    <w:uiPriority w:val="99"/>
    <w:unhideWhenUsed/>
    <w:rsid w:val="00977AA4"/>
    <w:pPr>
      <w:tabs>
        <w:tab w:val="center" w:pos="4677"/>
        <w:tab w:val="right" w:pos="9355"/>
      </w:tabs>
      <w:spacing w:line="240" w:lineRule="auto"/>
    </w:pPr>
  </w:style>
  <w:style w:type="character" w:customStyle="1" w:styleId="ab">
    <w:name w:val="Нижний колонтитул Знак"/>
    <w:basedOn w:val="a0"/>
    <w:link w:val="aa"/>
    <w:uiPriority w:val="99"/>
    <w:rsid w:val="00977AA4"/>
  </w:style>
  <w:style w:type="character" w:customStyle="1" w:styleId="10">
    <w:name w:val="Заголовок 1 Знак"/>
    <w:basedOn w:val="a0"/>
    <w:link w:val="1"/>
    <w:uiPriority w:val="9"/>
    <w:rsid w:val="00DE4375"/>
    <w:rPr>
      <w:rFonts w:ascii="Times New Roman" w:eastAsia="Times New Roman" w:hAnsi="Times New Roman" w:cs="Times New Roman"/>
      <w:b/>
      <w:bCs/>
      <w:kern w:val="36"/>
      <w:sz w:val="48"/>
      <w:szCs w:val="48"/>
      <w:lang w:eastAsia="ru-RU"/>
    </w:rPr>
  </w:style>
  <w:style w:type="table" w:styleId="ac">
    <w:name w:val="Table Grid"/>
    <w:basedOn w:val="a1"/>
    <w:uiPriority w:val="59"/>
    <w:rsid w:val="00A13B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15FC8"/>
  </w:style>
  <w:style w:type="paragraph" w:customStyle="1" w:styleId="DecimalAligned">
    <w:name w:val="Decimal Aligned"/>
    <w:basedOn w:val="a"/>
    <w:uiPriority w:val="40"/>
    <w:qFormat/>
    <w:rsid w:val="00846D7C"/>
    <w:pPr>
      <w:tabs>
        <w:tab w:val="decimal" w:pos="360"/>
      </w:tabs>
      <w:spacing w:after="200" w:line="276" w:lineRule="auto"/>
      <w:ind w:firstLine="0"/>
      <w:jc w:val="left"/>
    </w:pPr>
    <w:rPr>
      <w:rFonts w:eastAsiaTheme="minorEastAsia"/>
    </w:rPr>
  </w:style>
  <w:style w:type="character" w:styleId="ad">
    <w:name w:val="Subtle Emphasis"/>
    <w:basedOn w:val="a0"/>
    <w:uiPriority w:val="19"/>
    <w:qFormat/>
    <w:rsid w:val="00846D7C"/>
    <w:rPr>
      <w:rFonts w:eastAsiaTheme="minorEastAsia" w:cstheme="minorBidi"/>
      <w:bCs w:val="0"/>
      <w:i/>
      <w:iCs/>
      <w:color w:val="808080" w:themeColor="text1" w:themeTint="7F"/>
      <w:szCs w:val="22"/>
      <w:lang w:val="ru-RU"/>
    </w:rPr>
  </w:style>
  <w:style w:type="table" w:customStyle="1" w:styleId="-11">
    <w:name w:val="Светлая заливка - Акцент 11"/>
    <w:basedOn w:val="a1"/>
    <w:uiPriority w:val="60"/>
    <w:rsid w:val="00846D7C"/>
    <w:pPr>
      <w:spacing w:line="240" w:lineRule="auto"/>
      <w:ind w:firstLine="0"/>
      <w:jc w:val="left"/>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Emphasis"/>
    <w:basedOn w:val="a0"/>
    <w:uiPriority w:val="20"/>
    <w:qFormat/>
    <w:rsid w:val="00AC0468"/>
    <w:rPr>
      <w:i/>
      <w:iCs/>
    </w:rPr>
  </w:style>
  <w:style w:type="paragraph" w:styleId="af">
    <w:name w:val="Normal (Web)"/>
    <w:basedOn w:val="a"/>
    <w:uiPriority w:val="99"/>
    <w:unhideWhenUsed/>
    <w:rsid w:val="00AB52C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fn">
    <w:name w:val="fn"/>
    <w:basedOn w:val="a0"/>
    <w:rsid w:val="00E21CE2"/>
  </w:style>
  <w:style w:type="character" w:customStyle="1" w:styleId="11">
    <w:name w:val="Подзаголовок1"/>
    <w:basedOn w:val="a0"/>
    <w:rsid w:val="00E21CE2"/>
  </w:style>
  <w:style w:type="character" w:styleId="af0">
    <w:name w:val="FollowedHyperlink"/>
    <w:basedOn w:val="a0"/>
    <w:uiPriority w:val="99"/>
    <w:semiHidden/>
    <w:unhideWhenUsed/>
    <w:rsid w:val="00E63AF8"/>
    <w:rPr>
      <w:color w:val="800080" w:themeColor="followedHyperlink"/>
      <w:u w:val="single"/>
    </w:rPr>
  </w:style>
  <w:style w:type="paragraph" w:styleId="af1">
    <w:name w:val="No Spacing"/>
    <w:uiPriority w:val="1"/>
    <w:qFormat/>
    <w:rsid w:val="00BE7AD6"/>
    <w:pPr>
      <w:spacing w:line="240" w:lineRule="auto"/>
      <w:ind w:firstLine="0"/>
      <w:jc w:val="left"/>
    </w:pPr>
    <w:rPr>
      <w:rFonts w:ascii="Calibri" w:eastAsia="Times New Roman" w:hAnsi="Calibri" w:cs="Times New Roman"/>
      <w:lang w:val="en-US" w:bidi="en-US"/>
    </w:rPr>
  </w:style>
  <w:style w:type="character" w:customStyle="1" w:styleId="selc">
    <w:name w:val="selc"/>
    <w:basedOn w:val="a0"/>
    <w:rsid w:val="00BE7AD6"/>
  </w:style>
  <w:style w:type="paragraph" w:styleId="af2">
    <w:name w:val="Balloon Text"/>
    <w:basedOn w:val="a"/>
    <w:link w:val="af3"/>
    <w:uiPriority w:val="99"/>
    <w:semiHidden/>
    <w:unhideWhenUsed/>
    <w:rsid w:val="009A73AB"/>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A73AB"/>
    <w:rPr>
      <w:rFonts w:ascii="Tahoma" w:hAnsi="Tahoma" w:cs="Tahoma"/>
      <w:sz w:val="16"/>
      <w:szCs w:val="16"/>
    </w:rPr>
  </w:style>
  <w:style w:type="character" w:customStyle="1" w:styleId="20">
    <w:name w:val="Заголовок 2 Знак"/>
    <w:basedOn w:val="a0"/>
    <w:link w:val="2"/>
    <w:uiPriority w:val="9"/>
    <w:rsid w:val="00E349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4993"/>
    <w:rPr>
      <w:rFonts w:asciiTheme="majorHAnsi" w:eastAsiaTheme="majorEastAsia" w:hAnsiTheme="majorHAnsi" w:cstheme="majorBidi"/>
      <w:b/>
      <w:bCs/>
      <w:color w:val="4F81BD" w:themeColor="accent1"/>
    </w:rPr>
  </w:style>
  <w:style w:type="paragraph" w:customStyle="1" w:styleId="feature">
    <w:name w:val="feature"/>
    <w:basedOn w:val="a"/>
    <w:rsid w:val="00D8734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f4">
    <w:name w:val="Strong"/>
    <w:basedOn w:val="a0"/>
    <w:uiPriority w:val="22"/>
    <w:qFormat/>
    <w:rsid w:val="00436549"/>
    <w:rPr>
      <w:b/>
      <w:bCs/>
    </w:rPr>
  </w:style>
  <w:style w:type="paragraph" w:styleId="21">
    <w:name w:val="toc 2"/>
    <w:basedOn w:val="a"/>
    <w:next w:val="a"/>
    <w:autoRedefine/>
    <w:uiPriority w:val="39"/>
    <w:unhideWhenUsed/>
    <w:rsid w:val="00303A2D"/>
    <w:pPr>
      <w:spacing w:after="100"/>
      <w:ind w:left="220"/>
    </w:pPr>
  </w:style>
  <w:style w:type="paragraph" w:styleId="31">
    <w:name w:val="toc 3"/>
    <w:basedOn w:val="a"/>
    <w:next w:val="a"/>
    <w:autoRedefine/>
    <w:uiPriority w:val="39"/>
    <w:unhideWhenUsed/>
    <w:rsid w:val="00303A2D"/>
    <w:pPr>
      <w:spacing w:after="100"/>
      <w:ind w:left="440"/>
    </w:pPr>
  </w:style>
  <w:style w:type="paragraph" w:styleId="12">
    <w:name w:val="toc 1"/>
    <w:basedOn w:val="a"/>
    <w:next w:val="a"/>
    <w:autoRedefine/>
    <w:uiPriority w:val="39"/>
    <w:semiHidden/>
    <w:unhideWhenUsed/>
    <w:rsid w:val="00AF0484"/>
    <w:pPr>
      <w:spacing w:after="100"/>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8130">
      <w:bodyDiv w:val="1"/>
      <w:marLeft w:val="0"/>
      <w:marRight w:val="0"/>
      <w:marTop w:val="0"/>
      <w:marBottom w:val="0"/>
      <w:divBdr>
        <w:top w:val="none" w:sz="0" w:space="0" w:color="auto"/>
        <w:left w:val="none" w:sz="0" w:space="0" w:color="auto"/>
        <w:bottom w:val="none" w:sz="0" w:space="0" w:color="auto"/>
        <w:right w:val="none" w:sz="0" w:space="0" w:color="auto"/>
      </w:divBdr>
    </w:div>
    <w:div w:id="242842256">
      <w:bodyDiv w:val="1"/>
      <w:marLeft w:val="0"/>
      <w:marRight w:val="0"/>
      <w:marTop w:val="0"/>
      <w:marBottom w:val="0"/>
      <w:divBdr>
        <w:top w:val="none" w:sz="0" w:space="0" w:color="auto"/>
        <w:left w:val="none" w:sz="0" w:space="0" w:color="auto"/>
        <w:bottom w:val="none" w:sz="0" w:space="0" w:color="auto"/>
        <w:right w:val="none" w:sz="0" w:space="0" w:color="auto"/>
      </w:divBdr>
      <w:divsChild>
        <w:div w:id="1343581547">
          <w:marLeft w:val="0"/>
          <w:marRight w:val="0"/>
          <w:marTop w:val="48"/>
          <w:marBottom w:val="48"/>
          <w:divBdr>
            <w:top w:val="none" w:sz="0" w:space="0" w:color="auto"/>
            <w:left w:val="none" w:sz="0" w:space="0" w:color="auto"/>
            <w:bottom w:val="none" w:sz="0" w:space="0" w:color="auto"/>
            <w:right w:val="none" w:sz="0" w:space="0" w:color="auto"/>
          </w:divBdr>
        </w:div>
        <w:div w:id="1343363868">
          <w:marLeft w:val="0"/>
          <w:marRight w:val="0"/>
          <w:marTop w:val="48"/>
          <w:marBottom w:val="48"/>
          <w:divBdr>
            <w:top w:val="none" w:sz="0" w:space="0" w:color="auto"/>
            <w:left w:val="none" w:sz="0" w:space="0" w:color="auto"/>
            <w:bottom w:val="none" w:sz="0" w:space="0" w:color="auto"/>
            <w:right w:val="none" w:sz="0" w:space="0" w:color="auto"/>
          </w:divBdr>
        </w:div>
      </w:divsChild>
    </w:div>
    <w:div w:id="339089045">
      <w:bodyDiv w:val="1"/>
      <w:marLeft w:val="0"/>
      <w:marRight w:val="0"/>
      <w:marTop w:val="0"/>
      <w:marBottom w:val="0"/>
      <w:divBdr>
        <w:top w:val="none" w:sz="0" w:space="0" w:color="auto"/>
        <w:left w:val="none" w:sz="0" w:space="0" w:color="auto"/>
        <w:bottom w:val="none" w:sz="0" w:space="0" w:color="auto"/>
        <w:right w:val="none" w:sz="0" w:space="0" w:color="auto"/>
      </w:divBdr>
    </w:div>
    <w:div w:id="405537273">
      <w:bodyDiv w:val="1"/>
      <w:marLeft w:val="0"/>
      <w:marRight w:val="0"/>
      <w:marTop w:val="0"/>
      <w:marBottom w:val="0"/>
      <w:divBdr>
        <w:top w:val="none" w:sz="0" w:space="0" w:color="auto"/>
        <w:left w:val="none" w:sz="0" w:space="0" w:color="auto"/>
        <w:bottom w:val="none" w:sz="0" w:space="0" w:color="auto"/>
        <w:right w:val="none" w:sz="0" w:space="0" w:color="auto"/>
      </w:divBdr>
      <w:divsChild>
        <w:div w:id="1427270561">
          <w:marLeft w:val="547"/>
          <w:marRight w:val="0"/>
          <w:marTop w:val="0"/>
          <w:marBottom w:val="0"/>
          <w:divBdr>
            <w:top w:val="none" w:sz="0" w:space="0" w:color="auto"/>
            <w:left w:val="none" w:sz="0" w:space="0" w:color="auto"/>
            <w:bottom w:val="none" w:sz="0" w:space="0" w:color="auto"/>
            <w:right w:val="none" w:sz="0" w:space="0" w:color="auto"/>
          </w:divBdr>
        </w:div>
      </w:divsChild>
    </w:div>
    <w:div w:id="467743155">
      <w:bodyDiv w:val="1"/>
      <w:marLeft w:val="0"/>
      <w:marRight w:val="0"/>
      <w:marTop w:val="0"/>
      <w:marBottom w:val="0"/>
      <w:divBdr>
        <w:top w:val="none" w:sz="0" w:space="0" w:color="auto"/>
        <w:left w:val="none" w:sz="0" w:space="0" w:color="auto"/>
        <w:bottom w:val="none" w:sz="0" w:space="0" w:color="auto"/>
        <w:right w:val="none" w:sz="0" w:space="0" w:color="auto"/>
      </w:divBdr>
    </w:div>
    <w:div w:id="604115349">
      <w:bodyDiv w:val="1"/>
      <w:marLeft w:val="0"/>
      <w:marRight w:val="0"/>
      <w:marTop w:val="0"/>
      <w:marBottom w:val="0"/>
      <w:divBdr>
        <w:top w:val="none" w:sz="0" w:space="0" w:color="auto"/>
        <w:left w:val="none" w:sz="0" w:space="0" w:color="auto"/>
        <w:bottom w:val="none" w:sz="0" w:space="0" w:color="auto"/>
        <w:right w:val="none" w:sz="0" w:space="0" w:color="auto"/>
      </w:divBdr>
    </w:div>
    <w:div w:id="895318076">
      <w:bodyDiv w:val="1"/>
      <w:marLeft w:val="0"/>
      <w:marRight w:val="0"/>
      <w:marTop w:val="0"/>
      <w:marBottom w:val="0"/>
      <w:divBdr>
        <w:top w:val="none" w:sz="0" w:space="0" w:color="auto"/>
        <w:left w:val="none" w:sz="0" w:space="0" w:color="auto"/>
        <w:bottom w:val="none" w:sz="0" w:space="0" w:color="auto"/>
        <w:right w:val="none" w:sz="0" w:space="0" w:color="auto"/>
      </w:divBdr>
    </w:div>
    <w:div w:id="1159351365">
      <w:bodyDiv w:val="1"/>
      <w:marLeft w:val="0"/>
      <w:marRight w:val="0"/>
      <w:marTop w:val="0"/>
      <w:marBottom w:val="0"/>
      <w:divBdr>
        <w:top w:val="none" w:sz="0" w:space="0" w:color="auto"/>
        <w:left w:val="none" w:sz="0" w:space="0" w:color="auto"/>
        <w:bottom w:val="none" w:sz="0" w:space="0" w:color="auto"/>
        <w:right w:val="none" w:sz="0" w:space="0" w:color="auto"/>
      </w:divBdr>
    </w:div>
    <w:div w:id="1361319786">
      <w:bodyDiv w:val="1"/>
      <w:marLeft w:val="0"/>
      <w:marRight w:val="0"/>
      <w:marTop w:val="0"/>
      <w:marBottom w:val="0"/>
      <w:divBdr>
        <w:top w:val="none" w:sz="0" w:space="0" w:color="auto"/>
        <w:left w:val="none" w:sz="0" w:space="0" w:color="auto"/>
        <w:bottom w:val="none" w:sz="0" w:space="0" w:color="auto"/>
        <w:right w:val="none" w:sz="0" w:space="0" w:color="auto"/>
      </w:divBdr>
    </w:div>
    <w:div w:id="1731731956">
      <w:bodyDiv w:val="1"/>
      <w:marLeft w:val="0"/>
      <w:marRight w:val="0"/>
      <w:marTop w:val="0"/>
      <w:marBottom w:val="0"/>
      <w:divBdr>
        <w:top w:val="none" w:sz="0" w:space="0" w:color="auto"/>
        <w:left w:val="none" w:sz="0" w:space="0" w:color="auto"/>
        <w:bottom w:val="none" w:sz="0" w:space="0" w:color="auto"/>
        <w:right w:val="none" w:sz="0" w:space="0" w:color="auto"/>
      </w:divBdr>
    </w:div>
    <w:div w:id="1926571121">
      <w:bodyDiv w:val="1"/>
      <w:marLeft w:val="0"/>
      <w:marRight w:val="0"/>
      <w:marTop w:val="0"/>
      <w:marBottom w:val="0"/>
      <w:divBdr>
        <w:top w:val="none" w:sz="0" w:space="0" w:color="auto"/>
        <w:left w:val="none" w:sz="0" w:space="0" w:color="auto"/>
        <w:bottom w:val="none" w:sz="0" w:space="0" w:color="auto"/>
        <w:right w:val="none" w:sz="0" w:space="0" w:color="auto"/>
      </w:divBdr>
    </w:div>
    <w:div w:id="1938367039">
      <w:bodyDiv w:val="1"/>
      <w:marLeft w:val="0"/>
      <w:marRight w:val="0"/>
      <w:marTop w:val="0"/>
      <w:marBottom w:val="0"/>
      <w:divBdr>
        <w:top w:val="none" w:sz="0" w:space="0" w:color="auto"/>
        <w:left w:val="none" w:sz="0" w:space="0" w:color="auto"/>
        <w:bottom w:val="none" w:sz="0" w:space="0" w:color="auto"/>
        <w:right w:val="none" w:sz="0" w:space="0" w:color="auto"/>
      </w:divBdr>
      <w:divsChild>
        <w:div w:id="1543786316">
          <w:marLeft w:val="0"/>
          <w:marRight w:val="0"/>
          <w:marTop w:val="0"/>
          <w:marBottom w:val="0"/>
          <w:divBdr>
            <w:top w:val="none" w:sz="0" w:space="0" w:color="auto"/>
            <w:left w:val="none" w:sz="0" w:space="0" w:color="auto"/>
            <w:bottom w:val="none" w:sz="0" w:space="0" w:color="auto"/>
            <w:right w:val="none" w:sz="0" w:space="0" w:color="auto"/>
          </w:divBdr>
        </w:div>
        <w:div w:id="926576382">
          <w:marLeft w:val="0"/>
          <w:marRight w:val="0"/>
          <w:marTop w:val="0"/>
          <w:marBottom w:val="0"/>
          <w:divBdr>
            <w:top w:val="none" w:sz="0" w:space="0" w:color="auto"/>
            <w:left w:val="none" w:sz="0" w:space="0" w:color="auto"/>
            <w:bottom w:val="none" w:sz="0" w:space="0" w:color="auto"/>
            <w:right w:val="none" w:sz="0" w:space="0" w:color="auto"/>
          </w:divBdr>
        </w:div>
      </w:divsChild>
    </w:div>
    <w:div w:id="1966619620">
      <w:bodyDiv w:val="1"/>
      <w:marLeft w:val="0"/>
      <w:marRight w:val="0"/>
      <w:marTop w:val="0"/>
      <w:marBottom w:val="0"/>
      <w:divBdr>
        <w:top w:val="none" w:sz="0" w:space="0" w:color="auto"/>
        <w:left w:val="none" w:sz="0" w:space="0" w:color="auto"/>
        <w:bottom w:val="none" w:sz="0" w:space="0" w:color="auto"/>
        <w:right w:val="none" w:sz="0" w:space="0" w:color="auto"/>
      </w:divBdr>
    </w:div>
    <w:div w:id="20119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ffingtonpost.com/2013/10/04/racial-disparities-criminal-justice_n_4045144.html" TargetMode="External"/><Relationship Id="rId21" Type="http://schemas.openxmlformats.org/officeDocument/2006/relationships/hyperlink" Target="http://www.bwanet.org/about-us2/statistics%23na-%20" TargetMode="External"/><Relationship Id="rId34" Type="http://schemas.openxmlformats.org/officeDocument/2006/relationships/hyperlink" Target="http://xroads.virginia.edu/~hyper/dubois/ch10.html" TargetMode="External"/><Relationship Id="rId42" Type="http://schemas.openxmlformats.org/officeDocument/2006/relationships/hyperlink" Target="http://www.mtcalvaryame.org/" TargetMode="External"/><Relationship Id="rId47" Type="http://schemas.openxmlformats.org/officeDocument/2006/relationships/hyperlink" Target="http://www.hhs.gov/partnerships/resources/partnerships_toolkit.pdf%20Accessed%2027.05.12" TargetMode="External"/><Relationship Id="rId50" Type="http://schemas.openxmlformats.org/officeDocument/2006/relationships/hyperlink" Target="http://www.eng.yale.edu/sciencesat/Science%20Saturdays%20-final%20version.pdf" TargetMode="External"/><Relationship Id="rId55" Type="http://schemas.openxmlformats.org/officeDocument/2006/relationships/hyperlink" Target="http://www.sbc.net/"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2.hn.psu.edu/faculty/jmanis/f-douglas/narrative-douglass.pdf" TargetMode="External"/><Relationship Id="rId11" Type="http://schemas.openxmlformats.org/officeDocument/2006/relationships/hyperlink" Target="http://www.shandon.org/divorcecare" TargetMode="External"/><Relationship Id="rId24" Type="http://schemas.openxmlformats.org/officeDocument/2006/relationships/hyperlink" Target="http://www.pbs.org/wgbh/pages/frontline/shows/race/etc/road.html" TargetMode="External"/><Relationship Id="rId32" Type="http://schemas.openxmlformats.org/officeDocument/2006/relationships/hyperlink" Target="http://www.nytimes.com/1991/08/07/education/black-churches-renew-a-mission-education.html?src=pm&amp;pagewanted=2" TargetMode="External"/><Relationship Id="rId37" Type="http://schemas.openxmlformats.org/officeDocument/2006/relationships/hyperlink" Target="http://www.100blackmenphilly.org/mentoring.html" TargetMode="External"/><Relationship Id="rId40" Type="http://schemas.openxmlformats.org/officeDocument/2006/relationships/hyperlink" Target="http://www.guttmacher.org/pubs/USTPtrends.pdf" TargetMode="External"/><Relationship Id="rId45" Type="http://schemas.openxmlformats.org/officeDocument/2006/relationships/hyperlink" Target="http://www.naltblackchurch.com/healing-family.html" TargetMode="External"/><Relationship Id="rId53" Type="http://schemas.openxmlformats.org/officeDocument/2006/relationships/hyperlink" Target="http://theroanoketribune.org/87-archives/266-shiloh-baptist-church-job-seminar-offers-hope-to-unemployed" TargetMode="External"/><Relationship Id="rId58" Type="http://schemas.openxmlformats.org/officeDocument/2006/relationships/hyperlink" Target="http://www.amesonsofallen.org/3/miscellaneous5.htm" TargetMode="External"/><Relationship Id="rId5" Type="http://schemas.openxmlformats.org/officeDocument/2006/relationships/settings" Target="settings.xml"/><Relationship Id="rId61" Type="http://schemas.openxmlformats.org/officeDocument/2006/relationships/image" Target="media/image5.png"/><Relationship Id="rId19" Type="http://schemas.openxmlformats.org/officeDocument/2006/relationships/hyperlink" Target="http://www.sbc.net/" TargetMode="External"/><Relationship Id="rId14" Type="http://schemas.openxmlformats.org/officeDocument/2006/relationships/package" Target="embeddings/Microsoft_Excel_Worksheet1.xlsx"/><Relationship Id="rId22" Type="http://schemas.openxmlformats.org/officeDocument/2006/relationships/hyperlink" Target="http://blackdemographics.com/education-2/college-university/.-" TargetMode="External"/><Relationship Id="rId27" Type="http://schemas.openxmlformats.org/officeDocument/2006/relationships/hyperlink" Target="http://www.history.com/topics/ku-klux-klan" TargetMode="External"/><Relationship Id="rId30" Type="http://schemas.openxmlformats.org/officeDocument/2006/relationships/hyperlink" Target="http://www.nhi.org/online/issues/115/McRoberts.html" TargetMode="External"/><Relationship Id="rId35" Type="http://schemas.openxmlformats.org/officeDocument/2006/relationships/hyperlink" Target="http://iipdigital.usembassy.gov/st/russian/publication/2012/10/20121002151115x0.3675457.html" TargetMode="External"/><Relationship Id="rId43" Type="http://schemas.openxmlformats.org/officeDocument/2006/relationships/hyperlink" Target="http://www.naltblackchurch.com/health/science-based.html" TargetMode="External"/><Relationship Id="rId48" Type="http://schemas.openxmlformats.org/officeDocument/2006/relationships/hyperlink" Target="http://religions.pewforum.org/" TargetMode="External"/><Relationship Id="rId56" Type="http://schemas.openxmlformats.org/officeDocument/2006/relationships/hyperlink" Target="http://www.sbc.net/jobs/"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hawu.edu/" TargetMode="External"/><Relationship Id="rId3" Type="http://schemas.openxmlformats.org/officeDocument/2006/relationships/styles" Target="styles.xml"/><Relationship Id="rId12" Type="http://schemas.openxmlformats.org/officeDocument/2006/relationships/hyperlink" Target="http://theroanoketribune.org/87-archives/266-shiloh-baptist-church-job-seminar-offers-hope-to-unemployed" TargetMode="External"/><Relationship Id="rId17" Type="http://schemas.openxmlformats.org/officeDocument/2006/relationships/image" Target="media/image4.jpeg"/><Relationship Id="rId25" Type="http://schemas.openxmlformats.org/officeDocument/2006/relationships/hyperlink" Target="http://www.nytimes.com/1996/07/13/us/white-house-is-optimistic-about-chances-of-welfare-bill-with-newgop-moves.html?pagewanted=all&amp;src=pm" TargetMode="External"/><Relationship Id="rId33" Type="http://schemas.openxmlformats.org/officeDocument/2006/relationships/hyperlink" Target="http://teachingamericanhistory.org/library/document/the-talented-tenth/" TargetMode="External"/><Relationship Id="rId38" Type="http://schemas.openxmlformats.org/officeDocument/2006/relationships/hyperlink" Target="http://nces.ed.gov/nationsreportcard/pdf/studies/2009455.pdf" TargetMode="External"/><Relationship Id="rId46" Type="http://schemas.openxmlformats.org/officeDocument/2006/relationships/hyperlink" Target="http://www.pewforum.org/files/2012/10/NonesOnTheRise-full.pdf" TargetMode="External"/><Relationship Id="rId59" Type="http://schemas.openxmlformats.org/officeDocument/2006/relationships/hyperlink" Target="http://www.whitehouse.gov/administration/eop/onap/nhas" TargetMode="External"/><Relationship Id="rId20" Type="http://schemas.openxmlformats.org/officeDocument/2006/relationships/hyperlink" Target="https://www.mpbconline.org/Shelter%20&amp;%20Homelessness.php" TargetMode="External"/><Relationship Id="rId41" Type="http://schemas.openxmlformats.org/officeDocument/2006/relationships/hyperlink" Target="https://www.mpbconline.org/Shelter%20&amp;%20Homelessness.php" TargetMode="External"/><Relationship Id="rId54" Type="http://schemas.openxmlformats.org/officeDocument/2006/relationships/hyperlink" Target="http://theroanoketribune.org/87-archives/266-shiloh-baptist-church-job-seminar-offers-hope-to-unemployed" TargetMode="External"/><Relationship Id="rId62"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blackpast.org/?q=aah/bryan-andrew-1737-1812" TargetMode="External"/><Relationship Id="rId28" Type="http://schemas.openxmlformats.org/officeDocument/2006/relationships/hyperlink" Target="http://docsouth.unc.edu/church/intro.html.-" TargetMode="External"/><Relationship Id="rId36" Type="http://schemas.openxmlformats.org/officeDocument/2006/relationships/hyperlink" Target="http://www.gumer.info/bogoslov_Buks/Relig/Jablok/_17.php" TargetMode="External"/><Relationship Id="rId49" Type="http://schemas.openxmlformats.org/officeDocument/2006/relationships/hyperlink" Target="http://www.bls.gov/cps/cpsrace2012.pdf" TargetMode="External"/><Relationship Id="rId57" Type="http://schemas.openxmlformats.org/officeDocument/2006/relationships/hyperlink" Target="http://www.census.gov/prod/cen2010/briefs/c2010br-06.pdf" TargetMode="External"/><Relationship Id="rId10" Type="http://schemas.openxmlformats.org/officeDocument/2006/relationships/hyperlink" Target="http://www.sbc.net/" TargetMode="External"/><Relationship Id="rId31" Type="http://schemas.openxmlformats.org/officeDocument/2006/relationships/hyperlink" Target="http://economics.ucr.edu/papers/papers03/03-12.pdf" TargetMode="External"/><Relationship Id="rId44" Type="http://schemas.openxmlformats.org/officeDocument/2006/relationships/hyperlink" Target="http://www.naltblackchurch.com/" TargetMode="External"/><Relationship Id="rId52" Type="http://schemas.openxmlformats.org/officeDocument/2006/relationships/hyperlink" Target="http://www.shandon.org/divorcecare" TargetMode="External"/><Relationship Id="rId60" Type="http://schemas.openxmlformats.org/officeDocument/2006/relationships/hyperlink" Target="http://www.whitehouse.gov/health-care-meeting/proposal%2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ltblackchurch.com/%20" TargetMode="External"/><Relationship Id="rId13" Type="http://schemas.openxmlformats.org/officeDocument/2006/relationships/image" Target="media/image1.emf"/><Relationship Id="rId18" Type="http://schemas.openxmlformats.org/officeDocument/2006/relationships/hyperlink" Target="http://www.naltblackchurch.com/)" TargetMode="External"/><Relationship Id="rId39" Type="http://schemas.openxmlformats.org/officeDocument/2006/relationships/hyperlink" Target="http://www.nccdglobal.org/sites/default/files/publication_pdf/created-equ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5D3A7-CAA1-46AB-85A9-B874FF4B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21389</Words>
  <Characters>121921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Kate</cp:lastModifiedBy>
  <cp:revision>2</cp:revision>
  <dcterms:created xsi:type="dcterms:W3CDTF">2014-07-25T09:40:00Z</dcterms:created>
  <dcterms:modified xsi:type="dcterms:W3CDTF">2014-07-25T09:40:00Z</dcterms:modified>
</cp:coreProperties>
</file>